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43AAF399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0D7017">
        <w:rPr>
          <w:rFonts w:ascii="Arial" w:hAnsi="Arial" w:cs="Arial"/>
          <w:b/>
          <w:sz w:val="28"/>
          <w:szCs w:val="28"/>
        </w:rPr>
        <w:t>28</w:t>
      </w:r>
      <w:r w:rsidR="000D7017" w:rsidRPr="000D7017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0D7017">
        <w:rPr>
          <w:rFonts w:ascii="Arial" w:hAnsi="Arial" w:cs="Arial"/>
          <w:b/>
          <w:sz w:val="28"/>
          <w:szCs w:val="28"/>
        </w:rPr>
        <w:t xml:space="preserve"> November</w:t>
      </w:r>
      <w:r w:rsidR="004B4102" w:rsidRPr="00831592">
        <w:rPr>
          <w:rFonts w:ascii="Arial" w:hAnsi="Arial" w:cs="Arial"/>
          <w:b/>
          <w:sz w:val="28"/>
          <w:szCs w:val="28"/>
        </w:rPr>
        <w:t xml:space="preserve"> 2023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C964DD">
        <w:rPr>
          <w:rFonts w:ascii="Arial" w:hAnsi="Arial" w:cs="Arial"/>
          <w:b/>
          <w:sz w:val="28"/>
          <w:szCs w:val="28"/>
        </w:rPr>
        <w:t>10:05am – 12:30</w:t>
      </w:r>
      <w:r w:rsidR="000D7017">
        <w:rPr>
          <w:rFonts w:ascii="Arial" w:hAnsi="Arial" w:cs="Arial"/>
          <w:b/>
          <w:sz w:val="28"/>
          <w:szCs w:val="28"/>
        </w:rPr>
        <w:t>pm</w:t>
      </w:r>
      <w:r w:rsidR="00A52011" w:rsidRPr="00831592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827"/>
        <w:gridCol w:w="2835"/>
        <w:gridCol w:w="1417"/>
        <w:gridCol w:w="1418"/>
      </w:tblGrid>
      <w:tr w:rsidR="00092B2C" w:rsidRPr="00154EA3" w14:paraId="3CAFFA37" w14:textId="77777777" w:rsidTr="000D7017">
        <w:tc>
          <w:tcPr>
            <w:tcW w:w="988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827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35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0D7017">
        <w:tc>
          <w:tcPr>
            <w:tcW w:w="9067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154EA3" w14:paraId="0E3BFAA9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154EA3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4A676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376A8597" w:rsidR="00CA71B3" w:rsidRPr="00154EA3" w:rsidRDefault="00C964DD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</w:t>
            </w:r>
            <w:r w:rsidR="005E1631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36113C3B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154EA3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2CE8370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29CFE252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154EA3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154EA3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64F67B3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CA71B3" w:rsidRPr="00154EA3" w14:paraId="480D3797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CA71B3" w:rsidRPr="00154EA3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154EA3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154EA3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130CED7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154EA3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F47FCAB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CC9F601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7BFC579F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0C645AE" w14:textId="27AE8694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BB8AE6A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081437" w14:textId="3BA2AE82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0D7017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BF1FCC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2.1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78B5A9" w14:textId="0BB56779" w:rsidR="008B5263" w:rsidRPr="00B447F7" w:rsidRDefault="000D7017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To receive the month seven</w:t>
            </w:r>
            <w:r w:rsidR="001B0783" w:rsidRPr="00B447F7">
              <w:rPr>
                <w:rFonts w:ascii="Arial" w:hAnsi="Arial" w:cs="Arial"/>
              </w:rPr>
              <w:t xml:space="preserve"> financial position</w:t>
            </w:r>
            <w:r w:rsidR="008B5263" w:rsidRPr="00B447F7">
              <w:rPr>
                <w:rFonts w:ascii="Arial" w:hAnsi="Arial" w:cs="Arial"/>
              </w:rPr>
              <w:t xml:space="preserve"> to include: </w:t>
            </w:r>
          </w:p>
          <w:p w14:paraId="1F1E28DD" w14:textId="0A77B5B9" w:rsidR="001B0783" w:rsidRPr="00B447F7" w:rsidRDefault="008B5263" w:rsidP="008B5263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 xml:space="preserve">An update on the financial position of Morriston service group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1EB78CCF" w14:textId="205EEC1D" w:rsidR="000D7017" w:rsidRDefault="001B0783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Director of Finance and Performance</w:t>
            </w:r>
          </w:p>
          <w:p w14:paraId="7494D99E" w14:textId="6AC09D06" w:rsidR="00B447F7" w:rsidRPr="00B447F7" w:rsidRDefault="00B447F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6C494D5" w14:textId="0E0E1986" w:rsidR="00572AEB" w:rsidRPr="00B447F7" w:rsidRDefault="00572AEB" w:rsidP="005D1A0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3CD88DD9" w:rsidR="001B0783" w:rsidRPr="00BF1FCC" w:rsidRDefault="00C964DD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10:10a</w:t>
            </w:r>
            <w:r w:rsidR="005E1631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BF1FCC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Assurance</w:t>
            </w:r>
          </w:p>
        </w:tc>
      </w:tr>
      <w:tr w:rsidR="00662FA4" w:rsidRPr="00154EA3" w14:paraId="7C4D4412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146073F" w14:textId="7958AD1A" w:rsidR="00662FA4" w:rsidRPr="00BF1FCC" w:rsidRDefault="000D7017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90D56D" w14:textId="73DFAC44" w:rsidR="00662FA4" w:rsidRPr="00BF1FCC" w:rsidRDefault="000D7017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City Deal secondary funding agreement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6BD537B8" w14:textId="10697E3E" w:rsidR="000D7017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Director of Finance and Performance</w:t>
            </w:r>
          </w:p>
          <w:p w14:paraId="3A1CDADA" w14:textId="389C7260" w:rsidR="000D3D2D" w:rsidRPr="00BF1FCC" w:rsidRDefault="000D3D2D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0D5892C3" w14:textId="2769F1D8" w:rsidR="00572AEB" w:rsidRPr="00BF1FCC" w:rsidRDefault="00572AEB" w:rsidP="005D1A0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03065A" w14:textId="3F203DAD" w:rsidR="00662FA4" w:rsidRPr="00BF1FCC" w:rsidRDefault="00CB60AA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10:25</w:t>
            </w:r>
            <w:r w:rsidR="005E1631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17776D" w14:textId="145F25E7" w:rsidR="00662FA4" w:rsidRPr="00BF1FCC" w:rsidRDefault="000D7017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D1A0A" w:rsidRPr="00154EA3" w14:paraId="65D06E27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3C42B2C1" w14:textId="0FC104DA" w:rsidR="005D1A0A" w:rsidRPr="00154EA3" w:rsidRDefault="008C5C04" w:rsidP="005D1A0A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3</w:t>
            </w:r>
            <w:r w:rsidR="005D1A0A" w:rsidRPr="00154EA3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5D1A0A" w:rsidRPr="00154EA3" w14:paraId="07F6335F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77D86218" w:rsidR="005D1A0A" w:rsidRPr="00154EA3" w:rsidRDefault="008C5C04" w:rsidP="005D1A0A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</w:t>
            </w:r>
            <w:r w:rsidR="005D1A0A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1BA8E2" w14:textId="77777777" w:rsidR="005D1A0A" w:rsidRDefault="005D1A0A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P</w:t>
            </w:r>
            <w:r>
              <w:rPr>
                <w:rFonts w:ascii="Arial" w:hAnsi="Arial" w:cs="Arial"/>
              </w:rPr>
              <w:t xml:space="preserve">erformance Report for month </w:t>
            </w:r>
            <w:r w:rsidR="000D7017">
              <w:rPr>
                <w:rFonts w:ascii="Arial" w:hAnsi="Arial" w:cs="Arial"/>
              </w:rPr>
              <w:t>seven</w:t>
            </w:r>
            <w:r w:rsidR="009537B0">
              <w:rPr>
                <w:rFonts w:ascii="Arial" w:hAnsi="Arial" w:cs="Arial"/>
              </w:rPr>
              <w:t xml:space="preserve"> to include:</w:t>
            </w:r>
          </w:p>
          <w:p w14:paraId="1D95AA14" w14:textId="16CFCB67" w:rsidR="009537B0" w:rsidRPr="009537B0" w:rsidRDefault="009537B0" w:rsidP="009537B0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537B0">
              <w:rPr>
                <w:rFonts w:ascii="Arial" w:hAnsi="Arial" w:cs="Arial"/>
              </w:rPr>
              <w:lastRenderedPageBreak/>
              <w:t>A summary report of the key updates of the qualitative measures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4E80B4F" w14:textId="22550937" w:rsidR="005D1A0A" w:rsidRDefault="005D1A0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lastRenderedPageBreak/>
              <w:t>Director of Finance and Performance</w:t>
            </w:r>
          </w:p>
          <w:p w14:paraId="334F58D9" w14:textId="00CA043A" w:rsidR="00FB2335" w:rsidRDefault="00FB2335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11AA8681" w14:textId="78DDFEFC" w:rsidR="00EA6536" w:rsidRPr="00154EA3" w:rsidRDefault="00EA6536" w:rsidP="005D1A0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250D9294" w:rsidR="005D1A0A" w:rsidRPr="00154EA3" w:rsidRDefault="00CB60A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10:35</w:t>
            </w:r>
            <w:r w:rsidR="005E1631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5D1A0A" w:rsidRPr="00154EA3" w:rsidRDefault="005D1A0A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9864BD" w:rsidRPr="00154EA3" w14:paraId="01F6022E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1E933E" w14:textId="38BE91DA" w:rsidR="009864BD" w:rsidRPr="0038578A" w:rsidRDefault="009864BD" w:rsidP="005D1A0A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38578A">
              <w:rPr>
                <w:rFonts w:ascii="Arial" w:hAnsi="Arial" w:cs="Arial"/>
              </w:rPr>
              <w:t>3.2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BBB5B8A" w14:textId="5411B1C0" w:rsidR="009864BD" w:rsidRPr="0038578A" w:rsidRDefault="009864BD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8578A">
              <w:rPr>
                <w:rFonts w:ascii="Arial" w:hAnsi="Arial" w:cs="Arial"/>
              </w:rPr>
              <w:t>To receive the quarter two continuin</w:t>
            </w:r>
            <w:r w:rsidR="0038578A">
              <w:rPr>
                <w:rFonts w:ascii="Arial" w:hAnsi="Arial" w:cs="Arial"/>
              </w:rPr>
              <w:t>g healthcare performance report:</w:t>
            </w:r>
          </w:p>
          <w:p w14:paraId="1A03969B" w14:textId="6EE99975" w:rsidR="00566E6D" w:rsidRPr="0038578A" w:rsidRDefault="0038578A" w:rsidP="0038578A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(i) </w:t>
            </w:r>
            <w:r w:rsidR="00566E6D" w:rsidRPr="0038578A">
              <w:rPr>
                <w:rFonts w:ascii="Arial" w:hAnsi="Arial" w:cs="Arial"/>
              </w:rPr>
              <w:t xml:space="preserve">The management response and action plan to the internal audit limited assurance report.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D527ED9" w14:textId="7BD8DD39" w:rsidR="009864BD" w:rsidRDefault="009864BD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38578A">
              <w:rPr>
                <w:rFonts w:ascii="Arial" w:hAnsi="Arial" w:cs="Arial"/>
              </w:rPr>
              <w:t>Director of Nursing and Patient Experience</w:t>
            </w:r>
            <w:r w:rsidR="00BC6CFA" w:rsidRPr="0038578A">
              <w:rPr>
                <w:rFonts w:ascii="Arial" w:hAnsi="Arial" w:cs="Arial"/>
              </w:rPr>
              <w:t xml:space="preserve">/Assistant Director of Strategy </w:t>
            </w:r>
          </w:p>
          <w:p w14:paraId="49ABDFAC" w14:textId="202F22BB" w:rsidR="00E62062" w:rsidRPr="0038578A" w:rsidRDefault="00E62062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97034A2" w14:textId="5F6FEE9D" w:rsidR="00E4361B" w:rsidRPr="0038578A" w:rsidRDefault="00E4361B" w:rsidP="005D1A0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6B56D23" w14:textId="4F738D09" w:rsidR="00B447F7" w:rsidRPr="0038578A" w:rsidRDefault="00B447F7" w:rsidP="005D1A0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9288D5D" w14:textId="538449BE" w:rsidR="009864BD" w:rsidRPr="0038578A" w:rsidRDefault="00CB60A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5E1631" w:rsidRPr="0038578A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3C404B9" w14:textId="0B4F1678" w:rsidR="009864BD" w:rsidRPr="0038578A" w:rsidRDefault="009864BD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8578A">
              <w:rPr>
                <w:rFonts w:ascii="Arial" w:hAnsi="Arial" w:cs="Arial"/>
              </w:rPr>
              <w:t xml:space="preserve">Assurance </w:t>
            </w:r>
          </w:p>
        </w:tc>
      </w:tr>
      <w:tr w:rsidR="000D7017" w:rsidRPr="00154EA3" w14:paraId="32191237" w14:textId="77777777" w:rsidTr="000D7017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p w14:paraId="1F26E482" w14:textId="56570DF3" w:rsidR="000D7017" w:rsidRPr="000D7017" w:rsidRDefault="000D7017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0D7017">
              <w:rPr>
                <w:rFonts w:ascii="Arial" w:hAnsi="Arial" w:cs="Arial"/>
                <w:b/>
                <w:color w:val="FFFFFF" w:themeColor="background1"/>
              </w:rPr>
              <w:t>PART. 4 STRATEGY</w:t>
            </w:r>
          </w:p>
        </w:tc>
      </w:tr>
      <w:tr w:rsidR="000D7017" w:rsidRPr="00154EA3" w14:paraId="5444EDC0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D11D911" w14:textId="71824EBA" w:rsidR="000D7017" w:rsidRDefault="000D7017" w:rsidP="005D1A0A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C16BDF" w14:textId="4DE9F280" w:rsidR="000D7017" w:rsidRPr="00B447F7" w:rsidRDefault="009864BD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To receive the quarter two</w:t>
            </w:r>
            <w:r w:rsidR="00FE4B7D" w:rsidRPr="00B447F7">
              <w:rPr>
                <w:rFonts w:ascii="Arial" w:hAnsi="Arial" w:cs="Arial"/>
              </w:rPr>
              <w:t xml:space="preserve"> updates on the delivery of the Recovery &amp; Sustainability  plan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20783F3D" w14:textId="77777777" w:rsidR="00B447F7" w:rsidRDefault="00FE4B7D" w:rsidP="00B447F7">
            <w:pPr>
              <w:spacing w:before="60" w:after="60" w:line="240" w:lineRule="auto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Director of Strategy</w:t>
            </w:r>
          </w:p>
          <w:p w14:paraId="075405E2" w14:textId="0544A211" w:rsidR="00B447F7" w:rsidRPr="00B447F7" w:rsidRDefault="00B447F7" w:rsidP="00B447F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D726799" w14:textId="1C9CBCB8" w:rsidR="000D7017" w:rsidRDefault="00CB60A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5E1631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FD30C5" w14:textId="3FEDD57C" w:rsidR="000D7017" w:rsidRPr="00154EA3" w:rsidRDefault="00FE4B7D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D1A0A" w:rsidRPr="00154EA3" w14:paraId="0069EDC8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68EA5273" w14:textId="1EEF5FA6" w:rsidR="005D1A0A" w:rsidRPr="00154EA3" w:rsidRDefault="005D1A0A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 w:rsidR="00FE4B7D">
              <w:rPr>
                <w:rFonts w:ascii="Arial" w:hAnsi="Arial" w:cs="Arial"/>
                <w:b/>
                <w:caps/>
                <w:color w:val="FFFFFF" w:themeColor="background1"/>
              </w:rPr>
              <w:t>5</w:t>
            </w: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5D1A0A" w:rsidRPr="00154EA3" w14:paraId="4D64D97E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E4F0BE5" w14:textId="3C732812" w:rsidR="005D1A0A" w:rsidRPr="00B447F7" w:rsidRDefault="00FE4B7D" w:rsidP="00D26F98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5</w:t>
            </w:r>
            <w:r w:rsidR="000D7017" w:rsidRPr="00B447F7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9880791" w14:textId="603D5EE9" w:rsidR="000D7017" w:rsidRPr="00B447F7" w:rsidRDefault="000D7017" w:rsidP="000D70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 xml:space="preserve">To receive </w:t>
            </w:r>
            <w:r w:rsidR="00551A01">
              <w:rPr>
                <w:rFonts w:ascii="Arial" w:hAnsi="Arial" w:cs="Arial"/>
              </w:rPr>
              <w:t xml:space="preserve">a verbal update on </w:t>
            </w:r>
            <w:r w:rsidRPr="00B447F7">
              <w:rPr>
                <w:rFonts w:ascii="Arial" w:hAnsi="Arial" w:cs="Arial"/>
              </w:rPr>
              <w:t>the health board winter plan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C390652" w14:textId="77777777" w:rsidR="005D1A0A" w:rsidRPr="00B447F7" w:rsidRDefault="000D7017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42970211" w14:textId="3FC6BC40" w:rsidR="00731E2E" w:rsidRPr="00B447F7" w:rsidRDefault="00094D49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(Verbal)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36372F73" w14:textId="695ED2B8" w:rsidR="005D1A0A" w:rsidRPr="00154EA3" w:rsidRDefault="00CB60AA" w:rsidP="005D1A0A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11:20</w:t>
            </w:r>
            <w:r w:rsidR="005E1631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E24307B" w14:textId="1296EBD4" w:rsidR="005D1A0A" w:rsidRPr="00154EA3" w:rsidRDefault="000D7017" w:rsidP="005D1A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0D7017" w:rsidRPr="00154EA3" w14:paraId="3C1C5CFF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863CAFC" w14:textId="6CF10BA3" w:rsidR="000D7017" w:rsidRPr="00B447F7" w:rsidRDefault="00FE4B7D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5</w:t>
            </w:r>
            <w:r w:rsidR="009537B0" w:rsidRPr="00B447F7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76EE3AA" w14:textId="5C678B00" w:rsidR="000D7017" w:rsidRPr="00B447F7" w:rsidRDefault="009864BD" w:rsidP="000D70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To receive a performance report on planned care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7C1CCD1" w14:textId="2782FE94" w:rsidR="000D7017" w:rsidRDefault="009864BD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676D2D02" w14:textId="4C86CFA3" w:rsidR="00B447F7" w:rsidRPr="00B447F7" w:rsidRDefault="00B447F7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  <w:p w14:paraId="1420BA7E" w14:textId="79F7E86A" w:rsidR="00731E2E" w:rsidRPr="00B447F7" w:rsidRDefault="00731E2E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469F1D0F" w14:textId="7F465F8C" w:rsidR="000D7017" w:rsidRPr="00154EA3" w:rsidRDefault="00CB60AA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11:30</w:t>
            </w:r>
            <w:r w:rsidR="0057388B">
              <w:rPr>
                <w:rStyle w:val="Emphasis"/>
                <w:rFonts w:ascii="Arial" w:hAnsi="Arial" w:cs="Arial"/>
                <w:i w:val="0"/>
              </w:rPr>
              <w:t>a</w:t>
            </w:r>
            <w:r w:rsidR="005E1631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12AA582" w14:textId="31ADB17A" w:rsidR="000D7017" w:rsidRDefault="009864BD" w:rsidP="000D70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9864BD" w:rsidRPr="00154EA3" w14:paraId="2BEFF3C1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8A26F28" w14:textId="3432C39F" w:rsidR="009864BD" w:rsidRPr="00B447F7" w:rsidRDefault="009537B0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5.3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A8F2082" w14:textId="60DA277A" w:rsidR="009864BD" w:rsidRPr="00B447F7" w:rsidRDefault="009864BD" w:rsidP="000D70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To receive a report on Speech and Language Therapy Performance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F462CE0" w14:textId="77777777" w:rsidR="00B447F7" w:rsidRDefault="009864BD" w:rsidP="000D7017">
            <w:pPr>
              <w:spacing w:before="60" w:after="60" w:line="240" w:lineRule="auto"/>
              <w:ind w:left="-78" w:right="-110"/>
              <w:rPr>
                <w:rFonts w:ascii="Arial" w:hAnsi="Arial" w:cs="Arial"/>
                <w:iCs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Chief Operating Officer</w:t>
            </w:r>
            <w:r w:rsidR="00724007" w:rsidRPr="00B447F7">
              <w:rPr>
                <w:rStyle w:val="Emphasis"/>
                <w:rFonts w:ascii="Arial" w:hAnsi="Arial" w:cs="Arial"/>
                <w:i w:val="0"/>
              </w:rPr>
              <w:t>/</w:t>
            </w:r>
            <w:r w:rsidR="00724007" w:rsidRPr="00B447F7">
              <w:rPr>
                <w:rFonts w:ascii="Arial" w:hAnsi="Arial" w:cs="Arial"/>
                <w:iCs/>
              </w:rPr>
              <w:t xml:space="preserve"> Service Group Director, Primary Care, Community and Therapies</w:t>
            </w:r>
          </w:p>
          <w:p w14:paraId="25C4C2EA" w14:textId="687597FE" w:rsidR="00724007" w:rsidRPr="00B447F7" w:rsidRDefault="00B447F7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  <w:highlight w:val="yellow"/>
              </w:rPr>
            </w:pPr>
            <w:r>
              <w:rPr>
                <w:rFonts w:ascii="Arial" w:hAnsi="Arial" w:cs="Arial"/>
                <w:iCs/>
              </w:rPr>
              <w:t>(Attached)</w:t>
            </w:r>
            <w:r w:rsidR="00724007" w:rsidRPr="00B447F7">
              <w:rPr>
                <w:rStyle w:val="Emphasis"/>
                <w:rFonts w:ascii="Arial" w:hAnsi="Arial" w:cs="Arial"/>
                <w:i w:val="0"/>
                <w:highlight w:val="yellow"/>
              </w:rPr>
              <w:t xml:space="preserve"> </w:t>
            </w:r>
          </w:p>
          <w:p w14:paraId="7FDEDFEF" w14:textId="236BF285" w:rsidR="00731E2E" w:rsidRPr="00B447F7" w:rsidRDefault="00731E2E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2441C352" w14:textId="605638CD" w:rsidR="009864BD" w:rsidRPr="00154EA3" w:rsidRDefault="00CB60AA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</w:t>
            </w:r>
            <w:r w:rsidR="005E1631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9EEDF0F" w14:textId="5278C141" w:rsidR="009864BD" w:rsidRDefault="009864BD" w:rsidP="000D70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7388B" w:rsidRPr="00154EA3" w14:paraId="7EB70039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FD11DD4" w14:textId="73D33DF3" w:rsidR="0057388B" w:rsidRPr="00B447F7" w:rsidRDefault="0057388B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5.4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4720BFC" w14:textId="5FA09578" w:rsidR="0057388B" w:rsidRPr="00B447F7" w:rsidRDefault="0057388B" w:rsidP="000D70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To receive a response to the correspondence from the Minister for Health and Social Services - Getting it Right First Time (GiRFT)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71EF84D" w14:textId="0825447B" w:rsidR="0057388B" w:rsidRDefault="0057388B" w:rsidP="0057388B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B447F7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18C0D3FD" w14:textId="07C81053" w:rsidR="00B447F7" w:rsidRPr="00B447F7" w:rsidRDefault="00B447F7" w:rsidP="0057388B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  <w:p w14:paraId="26427E57" w14:textId="77777777" w:rsidR="0057388B" w:rsidRPr="00B447F7" w:rsidRDefault="0057388B" w:rsidP="00094D49">
            <w:pPr>
              <w:spacing w:before="60" w:after="60" w:line="240" w:lineRule="auto"/>
              <w:ind w:right="-110"/>
              <w:jc w:val="both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5FF5A77F" w14:textId="5904EABF" w:rsidR="0057388B" w:rsidRDefault="00CB60AA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12:00p</w:t>
            </w:r>
            <w:r w:rsidR="0057388B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E278F72" w14:textId="39641CEC" w:rsidR="0057388B" w:rsidRDefault="0057388B" w:rsidP="000D70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0D7017" w:rsidRPr="00154EA3" w14:paraId="2D58F997" w14:textId="77777777" w:rsidTr="000D7017">
        <w:trPr>
          <w:trHeight w:val="371"/>
        </w:trPr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0F1ED834" w14:textId="12348742" w:rsidR="000D7017" w:rsidRPr="00B56248" w:rsidRDefault="00FE4B7D" w:rsidP="000D7017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6</w:t>
            </w:r>
            <w:r w:rsidR="000D7017">
              <w:rPr>
                <w:rFonts w:ascii="Arial" w:hAnsi="Arial" w:cs="Arial"/>
                <w:b/>
                <w:color w:val="FFFFFF" w:themeColor="background1"/>
              </w:rPr>
              <w:t>. GOVERNANCE</w:t>
            </w:r>
          </w:p>
        </w:tc>
      </w:tr>
      <w:tr w:rsidR="00C42237" w:rsidRPr="00154EA3" w14:paraId="4BAF9DA2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5010A0B3" w14:textId="4FE2C124" w:rsidR="00C42237" w:rsidRDefault="00DB0728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28F1DBA1" w14:textId="15F4D605" w:rsidR="00C42237" w:rsidRDefault="00C42237" w:rsidP="000D701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approve the committee terms of reference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F4E546A" w14:textId="77777777" w:rsidR="00C42237" w:rsidRDefault="00C42237" w:rsidP="000D7017">
            <w:pPr>
              <w:spacing w:before="60" w:after="60" w:line="240" w:lineRule="auto"/>
              <w:ind w:left="-78" w:right="-11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Director of Corporate Governance</w:t>
            </w:r>
          </w:p>
          <w:p w14:paraId="618378D7" w14:textId="51526A8F" w:rsidR="00DB0728" w:rsidRDefault="00DB0728" w:rsidP="00EE5107">
            <w:pPr>
              <w:spacing w:before="60" w:after="60" w:line="240" w:lineRule="auto"/>
              <w:ind w:left="-78" w:right="-11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(</w:t>
            </w:r>
            <w:r w:rsidR="00EE5107">
              <w:rPr>
                <w:rFonts w:ascii="Arial" w:hAnsi="Arial" w:cs="Arial"/>
                <w:iCs/>
              </w:rPr>
              <w:t>Attached)</w:t>
            </w:r>
            <w:bookmarkStart w:id="0" w:name="_GoBack"/>
            <w:bookmarkEnd w:id="0"/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0BBFC9A5" w14:textId="39C7A4AC" w:rsidR="00C42237" w:rsidRDefault="00CB60AA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12:10</w:t>
            </w:r>
            <w:r w:rsidR="00C42237">
              <w:rPr>
                <w:rStyle w:val="Emphasis"/>
                <w:rFonts w:ascii="Arial" w:hAnsi="Arial" w:cs="Arial"/>
                <w:i w:val="0"/>
              </w:rPr>
              <w:t>pm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7A763E1" w14:textId="2CD0179B" w:rsidR="00C42237" w:rsidRDefault="00C42237" w:rsidP="000D70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FB0FF2" w:rsidRPr="00154EA3" w14:paraId="47A74066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96ACB21" w14:textId="6D5E9549" w:rsidR="00FB0FF2" w:rsidRDefault="00DB0728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0FF56C0" w14:textId="7A8FBCD6" w:rsidR="00FB0FF2" w:rsidRDefault="00FB0FF2" w:rsidP="000D701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self-asse</w:t>
            </w:r>
            <w:r w:rsidR="00AF7665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sment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2954829C" w14:textId="77777777" w:rsidR="00FB0FF2" w:rsidRDefault="00FB0FF2" w:rsidP="00FB0FF2">
            <w:pPr>
              <w:spacing w:before="60" w:after="60" w:line="240" w:lineRule="auto"/>
              <w:ind w:left="-78" w:right="-11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 xml:space="preserve">Director of Corporate Governance </w:t>
            </w:r>
          </w:p>
          <w:p w14:paraId="3EAFF292" w14:textId="6CDBE99F" w:rsidR="007D230F" w:rsidRDefault="007D230F" w:rsidP="00FB0FF2">
            <w:pPr>
              <w:spacing w:before="60" w:after="60" w:line="240" w:lineRule="auto"/>
              <w:ind w:left="-78" w:right="-11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7EF99750" w14:textId="406D0AAD" w:rsidR="00FB0FF2" w:rsidRDefault="00CB60AA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12:15</w:t>
            </w:r>
            <w:r w:rsidR="00FB0FF2">
              <w:rPr>
                <w:rStyle w:val="Emphasis"/>
                <w:rFonts w:ascii="Arial" w:hAnsi="Arial" w:cs="Arial"/>
                <w:i w:val="0"/>
              </w:rPr>
              <w:t>pm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82ED4D1" w14:textId="404D4DBC" w:rsidR="00FB0FF2" w:rsidRDefault="00FB0FF2" w:rsidP="000D70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0D7017" w:rsidRPr="00154EA3" w14:paraId="0CEA51ED" w14:textId="77777777" w:rsidTr="000D7017">
        <w:tc>
          <w:tcPr>
            <w:tcW w:w="10485" w:type="dxa"/>
            <w:gridSpan w:val="5"/>
            <w:shd w:val="clear" w:color="auto" w:fill="002060"/>
          </w:tcPr>
          <w:p w14:paraId="32FC1CD1" w14:textId="1A395D6B" w:rsidR="000D7017" w:rsidRPr="00154EA3" w:rsidRDefault="00FE4B7D" w:rsidP="000D7017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PART 7</w:t>
            </w:r>
            <w:r w:rsidR="000D7017" w:rsidRPr="00154EA3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0D7017" w:rsidRPr="00154EA3" w14:paraId="17449313" w14:textId="77777777" w:rsidTr="000D7017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32384E55" w:rsidR="000D7017" w:rsidRPr="00BF1FCC" w:rsidRDefault="00FE4B7D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7</w:t>
            </w:r>
            <w:r w:rsidR="000D7017" w:rsidRPr="00BF1FCC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18BD0AD2" w:rsidR="000D7017" w:rsidRPr="00496914" w:rsidRDefault="000D7017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96914">
              <w:rPr>
                <w:rFonts w:ascii="Arial" w:hAnsi="Arial" w:cs="Arial"/>
              </w:rPr>
              <w:t>To note the Financial Monitoring Return for month seven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39C6E9ED" w14:textId="77777777" w:rsidR="000D7017" w:rsidRPr="00496914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496914">
              <w:rPr>
                <w:rFonts w:ascii="Arial" w:hAnsi="Arial" w:cs="Arial"/>
              </w:rPr>
              <w:t>Director of Finance and Performance</w:t>
            </w:r>
          </w:p>
          <w:p w14:paraId="7EA1FD0B" w14:textId="19E66993" w:rsidR="00496914" w:rsidRPr="00496914" w:rsidRDefault="00496914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496914">
              <w:rPr>
                <w:rFonts w:ascii="Arial" w:hAnsi="Arial" w:cs="Arial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35242DF6" w:rsidR="000D7017" w:rsidRPr="00154EA3" w:rsidRDefault="00C964DD" w:rsidP="000D7017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12:25p</w:t>
            </w:r>
            <w:r w:rsidR="005E1631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57A607F7" w:rsidR="000D7017" w:rsidRPr="00154EA3" w:rsidRDefault="000D7017" w:rsidP="000D7017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0D7017" w:rsidRPr="00154EA3" w14:paraId="1AA2A1A8" w14:textId="77777777" w:rsidTr="000D7017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09041A79" w:rsidR="000D7017" w:rsidRPr="00154EA3" w:rsidRDefault="00FE4B7D" w:rsidP="000D701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8</w:t>
            </w:r>
            <w:r w:rsidR="000D7017" w:rsidRPr="00154EA3">
              <w:rPr>
                <w:rFonts w:ascii="Arial" w:hAnsi="Arial" w:cs="Arial"/>
                <w:b/>
              </w:rPr>
              <w:t xml:space="preserve">.   </w:t>
            </w:r>
            <w:r w:rsidR="000D7017"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0D7017" w:rsidRPr="00154EA3" w:rsidRDefault="000D7017" w:rsidP="000D7017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0D7017" w:rsidRPr="00154EA3" w14:paraId="73E72234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6C2071CF" w14:textId="132C9E4E" w:rsidR="000D7017" w:rsidRPr="00154EA3" w:rsidRDefault="00FE4B7D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0D7017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33BB12DA" w14:textId="77777777" w:rsidR="000D7017" w:rsidRPr="00154EA3" w:rsidRDefault="000D7017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ACF0A64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11F79EAF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26FD9B63" w:rsidR="000D7017" w:rsidRPr="00154EA3" w:rsidRDefault="00C964DD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12:30p</w:t>
            </w:r>
            <w:r w:rsidR="005E1631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02A5AB9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0D7017" w:rsidRPr="00154EA3" w14:paraId="3DDF1C0A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1D961795" w14:textId="20B1091E" w:rsidR="000D7017" w:rsidRPr="00154EA3" w:rsidRDefault="00FE4B7D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0D7017">
              <w:rPr>
                <w:rFonts w:ascii="Arial" w:hAnsi="Arial" w:cs="Arial"/>
              </w:rPr>
              <w:t>.2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22136395" w14:textId="52700E43" w:rsidR="000D7017" w:rsidRPr="00154EA3" w:rsidRDefault="000D7017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CE0044C" w14:textId="1BED2771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tcBorders>
              <w:top w:val="single" w:sz="4" w:space="0" w:color="auto"/>
            </w:tcBorders>
          </w:tcPr>
          <w:p w14:paraId="1911C828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5A385343" w14:textId="344EE27D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0D7017" w:rsidRPr="00154EA3" w14:paraId="434FDCD0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05180B2C" w14:textId="31127A8F" w:rsidR="000D7017" w:rsidRPr="00154EA3" w:rsidRDefault="00FE4B7D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0D7017">
              <w:rPr>
                <w:rFonts w:ascii="Arial" w:hAnsi="Arial" w:cs="Arial"/>
              </w:rPr>
              <w:t>.3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0671569A" w14:textId="77777777" w:rsidR="000D7017" w:rsidRPr="00154EA3" w:rsidRDefault="000D7017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5140D97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</w:tcPr>
          <w:p w14:paraId="2D5A23D0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61CA0C0" w14:textId="77777777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0D7017" w:rsidRPr="00154EA3" w14:paraId="2D39E42A" w14:textId="77777777" w:rsidTr="000D7017">
        <w:trPr>
          <w:trHeight w:val="587"/>
        </w:trPr>
        <w:tc>
          <w:tcPr>
            <w:tcW w:w="988" w:type="dxa"/>
          </w:tcPr>
          <w:p w14:paraId="69D6E32A" w14:textId="77777777" w:rsidR="000D7017" w:rsidRPr="00154EA3" w:rsidRDefault="000D7017" w:rsidP="000D7017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079" w:type="dxa"/>
            <w:gridSpan w:val="3"/>
          </w:tcPr>
          <w:p w14:paraId="73D5A6A9" w14:textId="0D8A43C4" w:rsidR="000D7017" w:rsidRPr="00154EA3" w:rsidRDefault="000D7017" w:rsidP="000D7017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19</w:t>
            </w:r>
            <w:r w:rsidRPr="000D7017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December 2023</w:t>
            </w:r>
          </w:p>
        </w:tc>
        <w:tc>
          <w:tcPr>
            <w:tcW w:w="1418" w:type="dxa"/>
          </w:tcPr>
          <w:p w14:paraId="66678A84" w14:textId="77777777" w:rsidR="000D7017" w:rsidRPr="00154EA3" w:rsidRDefault="000D7017" w:rsidP="000D701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4604B7" w:rsidRDefault="004604B7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4604B7" w:rsidRDefault="004604B7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4604B7" w:rsidRDefault="004604B7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3D7D6A22" w:rsidR="004604B7" w:rsidRDefault="004604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E510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91F9052" w14:textId="77777777" w:rsidR="004604B7" w:rsidRDefault="004604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4604B7" w:rsidRDefault="004604B7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4604B7" w:rsidRDefault="004604B7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4604B7" w:rsidRDefault="004604B7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3F3B52"/>
    <w:multiLevelType w:val="hybridMultilevel"/>
    <w:tmpl w:val="F5E4B8A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8210C6"/>
    <w:multiLevelType w:val="multilevel"/>
    <w:tmpl w:val="39C80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516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2A45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531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D49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2A9E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A92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3D2D"/>
    <w:rsid w:val="000D4161"/>
    <w:rsid w:val="000D4683"/>
    <w:rsid w:val="000D562D"/>
    <w:rsid w:val="000D5A3C"/>
    <w:rsid w:val="000D6522"/>
    <w:rsid w:val="000D7017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C9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86E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536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00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64A"/>
    <w:rsid w:val="003778FF"/>
    <w:rsid w:val="00381870"/>
    <w:rsid w:val="00381904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8A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8C"/>
    <w:rsid w:val="004419FF"/>
    <w:rsid w:val="00441B34"/>
    <w:rsid w:val="00441B79"/>
    <w:rsid w:val="00441BBB"/>
    <w:rsid w:val="00441C3D"/>
    <w:rsid w:val="004423E6"/>
    <w:rsid w:val="00442636"/>
    <w:rsid w:val="00442692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4B7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6914"/>
    <w:rsid w:val="00497D91"/>
    <w:rsid w:val="00497DED"/>
    <w:rsid w:val="00497F35"/>
    <w:rsid w:val="00497FBB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5C86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3D3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1A01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A2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E6D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AEB"/>
    <w:rsid w:val="00572D2B"/>
    <w:rsid w:val="005730FC"/>
    <w:rsid w:val="0057388B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7F0"/>
    <w:rsid w:val="005A2F94"/>
    <w:rsid w:val="005A3635"/>
    <w:rsid w:val="005A38E6"/>
    <w:rsid w:val="005A39B9"/>
    <w:rsid w:val="005A3B5C"/>
    <w:rsid w:val="005A3D9F"/>
    <w:rsid w:val="005A40D7"/>
    <w:rsid w:val="005A491C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1A0A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63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C20"/>
    <w:rsid w:val="00662FA4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874"/>
    <w:rsid w:val="00670AFC"/>
    <w:rsid w:val="0067126E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088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59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007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1E2E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72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230F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263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5C04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5CB7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7B0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4BD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4FD1"/>
    <w:rsid w:val="00A462B0"/>
    <w:rsid w:val="00A46548"/>
    <w:rsid w:val="00A4671D"/>
    <w:rsid w:val="00A46986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868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665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7F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05"/>
    <w:rsid w:val="00B547D1"/>
    <w:rsid w:val="00B55131"/>
    <w:rsid w:val="00B553BD"/>
    <w:rsid w:val="00B55532"/>
    <w:rsid w:val="00B55642"/>
    <w:rsid w:val="00B55660"/>
    <w:rsid w:val="00B55FBE"/>
    <w:rsid w:val="00B56248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6CFA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FE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5E76"/>
    <w:rsid w:val="00BE70C9"/>
    <w:rsid w:val="00BE75EA"/>
    <w:rsid w:val="00BF004F"/>
    <w:rsid w:val="00BF00F1"/>
    <w:rsid w:val="00BF1A52"/>
    <w:rsid w:val="00BF1FCC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0EF4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2237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AC2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64DD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AF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0AA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161"/>
    <w:rsid w:val="00CD2466"/>
    <w:rsid w:val="00CD2D97"/>
    <w:rsid w:val="00CD3D39"/>
    <w:rsid w:val="00CD4172"/>
    <w:rsid w:val="00CD44D1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A22"/>
    <w:rsid w:val="00D04C36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6F98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3258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0728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DD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134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1B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62"/>
    <w:rsid w:val="00E62086"/>
    <w:rsid w:val="00E62555"/>
    <w:rsid w:val="00E62B58"/>
    <w:rsid w:val="00E62E69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08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536"/>
    <w:rsid w:val="00EA665D"/>
    <w:rsid w:val="00EA684B"/>
    <w:rsid w:val="00EA7275"/>
    <w:rsid w:val="00EA7B26"/>
    <w:rsid w:val="00EB0330"/>
    <w:rsid w:val="00EB0C71"/>
    <w:rsid w:val="00EB0DE5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107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3AD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270F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33D"/>
    <w:rsid w:val="00FA4766"/>
    <w:rsid w:val="00FA5512"/>
    <w:rsid w:val="00FA55D4"/>
    <w:rsid w:val="00FA57B9"/>
    <w:rsid w:val="00FA5B7A"/>
    <w:rsid w:val="00FA5C93"/>
    <w:rsid w:val="00FA66C1"/>
    <w:rsid w:val="00FA6BCC"/>
    <w:rsid w:val="00FA7C58"/>
    <w:rsid w:val="00FB0FF2"/>
    <w:rsid w:val="00FB13F7"/>
    <w:rsid w:val="00FB1519"/>
    <w:rsid w:val="00FB2037"/>
    <w:rsid w:val="00FB2335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6E70"/>
    <w:rsid w:val="00FD796E"/>
    <w:rsid w:val="00FD7F87"/>
    <w:rsid w:val="00FD7FA2"/>
    <w:rsid w:val="00FE05E7"/>
    <w:rsid w:val="00FE0B59"/>
    <w:rsid w:val="00FE1795"/>
    <w:rsid w:val="00FE2498"/>
    <w:rsid w:val="00FE294B"/>
    <w:rsid w:val="00FE2B8B"/>
    <w:rsid w:val="00FE3083"/>
    <w:rsid w:val="00FE356D"/>
    <w:rsid w:val="00FE492D"/>
    <w:rsid w:val="00FE4B7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0C16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6097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388B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2373FC-AFD4-444E-82D8-E2D74FAB8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3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64</cp:revision>
  <cp:lastPrinted>2019-03-20T09:17:00Z</cp:lastPrinted>
  <dcterms:created xsi:type="dcterms:W3CDTF">2023-09-27T14:44:00Z</dcterms:created>
  <dcterms:modified xsi:type="dcterms:W3CDTF">2023-11-21T17:00:00Z</dcterms:modified>
</cp:coreProperties>
</file>