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1E0CAD" w14:textId="77777777" w:rsidR="00FB3D41" w:rsidRDefault="00C107F2" w:rsidP="00022CC2">
      <w:pPr>
        <w:adjustRightInd w:val="0"/>
        <w:spacing w:beforeAutospacing="1" w:after="100" w:afterAutospacing="1" w:line="240" w:lineRule="auto"/>
        <w:jc w:val="both"/>
        <w:rPr>
          <w:noProof/>
          <w:lang w:eastAsia="en-GB"/>
        </w:rPr>
      </w:pPr>
      <w:r>
        <w:rPr>
          <w:noProof/>
          <w:lang w:eastAsia="en-GB"/>
        </w:rPr>
        <w:drawing>
          <wp:anchor distT="0" distB="0" distL="114300" distR="114300" simplePos="0" relativeHeight="251659264" behindDoc="1" locked="0" layoutInCell="1" allowOverlap="1" wp14:anchorId="11DBD08F" wp14:editId="38DCB3C0">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p>
    <w:p w14:paraId="37342A30" w14:textId="77777777" w:rsidR="00FB3D41" w:rsidRDefault="00FB3D41" w:rsidP="00022CC2">
      <w:pPr>
        <w:adjustRightInd w:val="0"/>
        <w:spacing w:beforeAutospacing="1" w:after="100" w:afterAutospacing="1" w:line="240" w:lineRule="auto"/>
        <w:jc w:val="both"/>
        <w:rPr>
          <w:noProof/>
          <w:lang w:eastAsia="en-GB"/>
        </w:rPr>
      </w:pPr>
    </w:p>
    <w:p w14:paraId="6D7C0C27" w14:textId="3AD92383" w:rsidR="00AD064D" w:rsidRPr="00034194" w:rsidRDefault="00C107F2" w:rsidP="00022CC2">
      <w:pPr>
        <w:adjustRightInd w:val="0"/>
        <w:spacing w:beforeAutospacing="1" w:after="100" w:afterAutospacing="1" w:line="240" w:lineRule="auto"/>
        <w:jc w:val="both"/>
        <w:rPr>
          <w:rFonts w:ascii="Arial" w:hAnsi="Arial" w:cs="Arial"/>
          <w:sz w:val="24"/>
          <w:szCs w:val="24"/>
        </w:rPr>
      </w:pP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1B58A97E" w14:textId="77777777" w:rsidTr="00DA76AD">
        <w:tc>
          <w:tcPr>
            <w:tcW w:w="2547" w:type="dxa"/>
          </w:tcPr>
          <w:p w14:paraId="4AEB2EAD" w14:textId="77777777" w:rsidR="00F5082D" w:rsidRPr="00FA0CA9" w:rsidRDefault="00F5082D" w:rsidP="00022CC2">
            <w:pPr>
              <w:jc w:val="both"/>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9-24T00:00:00Z">
              <w:dateFormat w:val="dd MMMM yyyy"/>
              <w:lid w:val="en-GB"/>
              <w:storeMappedDataAs w:val="dateTime"/>
              <w:calendar w:val="gregorian"/>
            </w:date>
          </w:sdtPr>
          <w:sdtEndPr/>
          <w:sdtContent>
            <w:tc>
              <w:tcPr>
                <w:tcW w:w="3260" w:type="dxa"/>
                <w:gridSpan w:val="2"/>
              </w:tcPr>
              <w:p w14:paraId="3B6A7C16" w14:textId="3C161A2D" w:rsidR="00F5082D" w:rsidRPr="00FA0CA9" w:rsidRDefault="00C41234" w:rsidP="00022CC2">
                <w:pPr>
                  <w:jc w:val="both"/>
                  <w:rPr>
                    <w:rFonts w:ascii="Arial" w:hAnsi="Arial" w:cs="Arial"/>
                    <w:b/>
                    <w:sz w:val="24"/>
                    <w:szCs w:val="24"/>
                  </w:rPr>
                </w:pPr>
                <w:r>
                  <w:rPr>
                    <w:rFonts w:ascii="Arial" w:hAnsi="Arial" w:cs="Arial"/>
                    <w:b/>
                    <w:sz w:val="24"/>
                    <w:szCs w:val="24"/>
                  </w:rPr>
                  <w:t>24 September 2024</w:t>
                </w:r>
              </w:p>
            </w:tc>
          </w:sdtContent>
        </w:sdt>
        <w:tc>
          <w:tcPr>
            <w:tcW w:w="2368" w:type="dxa"/>
            <w:gridSpan w:val="3"/>
          </w:tcPr>
          <w:p w14:paraId="7F273EA4" w14:textId="77777777" w:rsidR="00F5082D" w:rsidRPr="00FA0CA9" w:rsidRDefault="00F5082D" w:rsidP="00022CC2">
            <w:pPr>
              <w:jc w:val="both"/>
              <w:rPr>
                <w:rFonts w:ascii="Arial" w:hAnsi="Arial" w:cs="Arial"/>
                <w:b/>
                <w:sz w:val="24"/>
                <w:szCs w:val="24"/>
              </w:rPr>
            </w:pPr>
            <w:r w:rsidRPr="00FA0CA9">
              <w:rPr>
                <w:rFonts w:ascii="Arial" w:hAnsi="Arial" w:cs="Arial"/>
                <w:b/>
                <w:sz w:val="24"/>
                <w:szCs w:val="24"/>
              </w:rPr>
              <w:t>Agenda Item</w:t>
            </w:r>
          </w:p>
        </w:tc>
        <w:tc>
          <w:tcPr>
            <w:tcW w:w="841" w:type="dxa"/>
          </w:tcPr>
          <w:p w14:paraId="1F9B13F0" w14:textId="3577ED4C" w:rsidR="00F5082D" w:rsidRPr="00FA0CA9" w:rsidRDefault="008A6773" w:rsidP="00022CC2">
            <w:pPr>
              <w:jc w:val="both"/>
              <w:rPr>
                <w:rFonts w:ascii="Arial" w:hAnsi="Arial" w:cs="Arial"/>
                <w:b/>
                <w:sz w:val="24"/>
                <w:szCs w:val="24"/>
              </w:rPr>
            </w:pPr>
            <w:r>
              <w:rPr>
                <w:rFonts w:ascii="Arial" w:hAnsi="Arial" w:cs="Arial"/>
                <w:b/>
                <w:sz w:val="24"/>
                <w:szCs w:val="24"/>
              </w:rPr>
              <w:t>4.</w:t>
            </w:r>
            <w:r w:rsidR="00C41234">
              <w:rPr>
                <w:rFonts w:ascii="Arial" w:hAnsi="Arial" w:cs="Arial"/>
                <w:b/>
                <w:sz w:val="24"/>
                <w:szCs w:val="24"/>
              </w:rPr>
              <w:t>6</w:t>
            </w:r>
          </w:p>
        </w:tc>
      </w:tr>
      <w:tr w:rsidR="00083FC0" w:rsidRPr="00034194" w14:paraId="309E8467" w14:textId="77777777" w:rsidTr="00DA76AD">
        <w:tc>
          <w:tcPr>
            <w:tcW w:w="2547" w:type="dxa"/>
          </w:tcPr>
          <w:p w14:paraId="336B0F4E" w14:textId="77777777" w:rsidR="00034194" w:rsidRPr="00FA0CA9" w:rsidRDefault="00034194" w:rsidP="00022CC2">
            <w:pPr>
              <w:jc w:val="both"/>
              <w:rPr>
                <w:rFonts w:ascii="Arial" w:hAnsi="Arial" w:cs="Arial"/>
                <w:b/>
                <w:sz w:val="24"/>
                <w:szCs w:val="24"/>
              </w:rPr>
            </w:pPr>
            <w:r w:rsidRPr="00FA0CA9">
              <w:rPr>
                <w:rFonts w:ascii="Arial" w:hAnsi="Arial" w:cs="Arial"/>
                <w:b/>
                <w:sz w:val="24"/>
                <w:szCs w:val="24"/>
              </w:rPr>
              <w:t>Report Title</w:t>
            </w:r>
          </w:p>
        </w:tc>
        <w:tc>
          <w:tcPr>
            <w:tcW w:w="6469" w:type="dxa"/>
            <w:gridSpan w:val="6"/>
          </w:tcPr>
          <w:p w14:paraId="2D36F695" w14:textId="77777777" w:rsidR="00034194" w:rsidRPr="00FA0CA9" w:rsidRDefault="00CF4A10" w:rsidP="00022CC2">
            <w:pPr>
              <w:jc w:val="both"/>
              <w:rPr>
                <w:rFonts w:ascii="Arial" w:hAnsi="Arial" w:cs="Arial"/>
                <w:b/>
                <w:sz w:val="24"/>
                <w:szCs w:val="24"/>
              </w:rPr>
            </w:pPr>
            <w:r>
              <w:rPr>
                <w:rFonts w:ascii="Arial" w:hAnsi="Arial" w:cs="Arial"/>
                <w:b/>
                <w:bCs/>
                <w:sz w:val="24"/>
                <w:szCs w:val="24"/>
              </w:rPr>
              <w:t>Speech and Language Therapy</w:t>
            </w:r>
            <w:r w:rsidR="00164732">
              <w:rPr>
                <w:rFonts w:ascii="Arial" w:hAnsi="Arial" w:cs="Arial"/>
                <w:b/>
                <w:bCs/>
                <w:sz w:val="24"/>
                <w:szCs w:val="24"/>
              </w:rPr>
              <w:t xml:space="preserve"> Service: Update on Waiting Time Performance</w:t>
            </w:r>
          </w:p>
        </w:tc>
      </w:tr>
      <w:tr w:rsidR="00083FC0" w:rsidRPr="00034194" w14:paraId="56EC12F7" w14:textId="77777777" w:rsidTr="00DA76AD">
        <w:tc>
          <w:tcPr>
            <w:tcW w:w="2547" w:type="dxa"/>
          </w:tcPr>
          <w:p w14:paraId="4C4A27D4" w14:textId="77777777" w:rsidR="00034194" w:rsidRPr="00FA0CA9" w:rsidRDefault="00034194" w:rsidP="00022CC2">
            <w:pPr>
              <w:jc w:val="both"/>
              <w:rPr>
                <w:rFonts w:ascii="Arial" w:hAnsi="Arial" w:cs="Arial"/>
                <w:b/>
                <w:sz w:val="24"/>
                <w:szCs w:val="24"/>
              </w:rPr>
            </w:pPr>
            <w:r w:rsidRPr="00FA0CA9">
              <w:rPr>
                <w:rFonts w:ascii="Arial" w:hAnsi="Arial" w:cs="Arial"/>
                <w:b/>
                <w:sz w:val="24"/>
                <w:szCs w:val="24"/>
              </w:rPr>
              <w:t>Report Author</w:t>
            </w:r>
          </w:p>
        </w:tc>
        <w:tc>
          <w:tcPr>
            <w:tcW w:w="6469" w:type="dxa"/>
            <w:gridSpan w:val="6"/>
          </w:tcPr>
          <w:p w14:paraId="53E6C3A2" w14:textId="56D47294" w:rsidR="00034194" w:rsidRPr="00FA0CA9" w:rsidRDefault="00C41234" w:rsidP="00022CC2">
            <w:pPr>
              <w:jc w:val="both"/>
              <w:rPr>
                <w:rFonts w:ascii="Arial" w:hAnsi="Arial" w:cs="Arial"/>
                <w:sz w:val="24"/>
                <w:szCs w:val="24"/>
              </w:rPr>
            </w:pPr>
            <w:r>
              <w:rPr>
                <w:rFonts w:ascii="Arial" w:hAnsi="Arial" w:cs="Arial"/>
                <w:sz w:val="24"/>
                <w:szCs w:val="24"/>
              </w:rPr>
              <w:t>Ann Milligan</w:t>
            </w:r>
            <w:r w:rsidR="00CF4A10">
              <w:rPr>
                <w:rFonts w:ascii="Arial" w:hAnsi="Arial" w:cs="Arial"/>
                <w:sz w:val="24"/>
                <w:szCs w:val="24"/>
              </w:rPr>
              <w:t xml:space="preserve"> – Head of Speech and Language Therapy</w:t>
            </w:r>
          </w:p>
        </w:tc>
      </w:tr>
      <w:tr w:rsidR="00083FC0" w:rsidRPr="00034194" w14:paraId="05B063DE" w14:textId="77777777" w:rsidTr="00DA76AD">
        <w:tc>
          <w:tcPr>
            <w:tcW w:w="2547" w:type="dxa"/>
          </w:tcPr>
          <w:p w14:paraId="39A063E6" w14:textId="77777777" w:rsidR="00034194" w:rsidRPr="00FA0CA9" w:rsidRDefault="00034194" w:rsidP="00022CC2">
            <w:pPr>
              <w:jc w:val="both"/>
              <w:rPr>
                <w:rFonts w:ascii="Arial" w:hAnsi="Arial" w:cs="Arial"/>
                <w:b/>
                <w:sz w:val="24"/>
                <w:szCs w:val="24"/>
              </w:rPr>
            </w:pPr>
            <w:r w:rsidRPr="00FA0CA9">
              <w:rPr>
                <w:rFonts w:ascii="Arial" w:hAnsi="Arial" w:cs="Arial"/>
                <w:b/>
                <w:sz w:val="24"/>
                <w:szCs w:val="24"/>
              </w:rPr>
              <w:t>Report Sponsor</w:t>
            </w:r>
          </w:p>
        </w:tc>
        <w:tc>
          <w:tcPr>
            <w:tcW w:w="6469" w:type="dxa"/>
            <w:gridSpan w:val="6"/>
          </w:tcPr>
          <w:p w14:paraId="5925440C" w14:textId="19C278D2" w:rsidR="00034194" w:rsidRPr="00FA0CA9" w:rsidRDefault="00C41234" w:rsidP="00022CC2">
            <w:pPr>
              <w:jc w:val="both"/>
              <w:rPr>
                <w:rFonts w:ascii="Arial" w:hAnsi="Arial" w:cs="Arial"/>
                <w:sz w:val="24"/>
                <w:szCs w:val="24"/>
              </w:rPr>
            </w:pPr>
            <w:r>
              <w:rPr>
                <w:rFonts w:ascii="Arial" w:hAnsi="Arial" w:cs="Arial"/>
                <w:sz w:val="24"/>
                <w:szCs w:val="24"/>
              </w:rPr>
              <w:t>Craige Wil</w:t>
            </w:r>
            <w:r w:rsidR="00FA3FC9">
              <w:rPr>
                <w:rFonts w:ascii="Arial" w:hAnsi="Arial" w:cs="Arial"/>
                <w:sz w:val="24"/>
                <w:szCs w:val="24"/>
              </w:rPr>
              <w:t>son</w:t>
            </w:r>
            <w:r w:rsidR="00BC2C37">
              <w:rPr>
                <w:rFonts w:ascii="Arial" w:hAnsi="Arial" w:cs="Arial"/>
                <w:sz w:val="24"/>
                <w:szCs w:val="24"/>
              </w:rPr>
              <w:t xml:space="preserve"> – </w:t>
            </w:r>
            <w:r w:rsidR="00FA3FC9">
              <w:rPr>
                <w:rFonts w:ascii="Arial" w:hAnsi="Arial" w:cs="Arial"/>
                <w:sz w:val="24"/>
                <w:szCs w:val="24"/>
              </w:rPr>
              <w:t xml:space="preserve">Service Group </w:t>
            </w:r>
            <w:r w:rsidR="00BC2C37">
              <w:rPr>
                <w:rFonts w:ascii="Arial" w:hAnsi="Arial" w:cs="Arial"/>
                <w:sz w:val="24"/>
                <w:szCs w:val="24"/>
              </w:rPr>
              <w:t>Director</w:t>
            </w:r>
            <w:r w:rsidR="00FA3FC9">
              <w:rPr>
                <w:rFonts w:ascii="Arial" w:hAnsi="Arial" w:cs="Arial"/>
                <w:sz w:val="24"/>
                <w:szCs w:val="24"/>
              </w:rPr>
              <w:t>-</w:t>
            </w:r>
            <w:r w:rsidR="00BC2C37">
              <w:rPr>
                <w:rFonts w:ascii="Arial" w:hAnsi="Arial" w:cs="Arial"/>
                <w:sz w:val="24"/>
                <w:szCs w:val="24"/>
              </w:rPr>
              <w:t xml:space="preserve"> Primary, Community and Therapies</w:t>
            </w:r>
          </w:p>
        </w:tc>
      </w:tr>
      <w:tr w:rsidR="00083FC0" w:rsidRPr="00034194" w14:paraId="3884FDF0" w14:textId="77777777" w:rsidTr="00DA76AD">
        <w:tc>
          <w:tcPr>
            <w:tcW w:w="2547" w:type="dxa"/>
          </w:tcPr>
          <w:p w14:paraId="5AF3F784" w14:textId="77777777" w:rsidR="005D1652" w:rsidRPr="00FA0CA9" w:rsidRDefault="005D1652" w:rsidP="00022CC2">
            <w:pPr>
              <w:jc w:val="both"/>
              <w:rPr>
                <w:rFonts w:ascii="Arial" w:hAnsi="Arial" w:cs="Arial"/>
                <w:b/>
                <w:sz w:val="24"/>
                <w:szCs w:val="24"/>
              </w:rPr>
            </w:pPr>
            <w:r w:rsidRPr="00FA0CA9">
              <w:rPr>
                <w:rFonts w:ascii="Arial" w:hAnsi="Arial" w:cs="Arial"/>
                <w:b/>
                <w:sz w:val="24"/>
                <w:szCs w:val="24"/>
              </w:rPr>
              <w:t>Presented by</w:t>
            </w:r>
          </w:p>
        </w:tc>
        <w:tc>
          <w:tcPr>
            <w:tcW w:w="6469" w:type="dxa"/>
            <w:gridSpan w:val="6"/>
          </w:tcPr>
          <w:p w14:paraId="5C6B61D0" w14:textId="77777777" w:rsidR="005D1652" w:rsidRDefault="00BC2C37" w:rsidP="00022CC2">
            <w:pPr>
              <w:jc w:val="both"/>
              <w:rPr>
                <w:rFonts w:ascii="Arial" w:hAnsi="Arial" w:cs="Arial"/>
                <w:sz w:val="24"/>
                <w:szCs w:val="24"/>
              </w:rPr>
            </w:pPr>
            <w:r>
              <w:rPr>
                <w:rFonts w:ascii="Arial" w:hAnsi="Arial" w:cs="Arial"/>
                <w:sz w:val="24"/>
                <w:szCs w:val="24"/>
              </w:rPr>
              <w:t>Helen Annandale – Clinical Director Therapies and Audiology</w:t>
            </w:r>
          </w:p>
          <w:p w14:paraId="1E9440C1" w14:textId="68C2F54A" w:rsidR="00633238" w:rsidRPr="00FA0CA9" w:rsidRDefault="00C41234" w:rsidP="00022CC2">
            <w:pPr>
              <w:jc w:val="both"/>
              <w:rPr>
                <w:rFonts w:ascii="Arial" w:hAnsi="Arial" w:cs="Arial"/>
                <w:sz w:val="24"/>
                <w:szCs w:val="24"/>
              </w:rPr>
            </w:pPr>
            <w:r>
              <w:rPr>
                <w:rFonts w:ascii="Arial" w:hAnsi="Arial" w:cs="Arial"/>
                <w:sz w:val="24"/>
                <w:szCs w:val="24"/>
              </w:rPr>
              <w:t>Ann Milligan</w:t>
            </w:r>
            <w:r w:rsidR="00633238">
              <w:rPr>
                <w:rFonts w:ascii="Arial" w:hAnsi="Arial" w:cs="Arial"/>
                <w:sz w:val="24"/>
                <w:szCs w:val="24"/>
              </w:rPr>
              <w:t xml:space="preserve"> – Head of Speech and Language Therapy</w:t>
            </w:r>
          </w:p>
        </w:tc>
      </w:tr>
      <w:tr w:rsidR="00083FC0" w:rsidRPr="00034194" w14:paraId="54A373AB" w14:textId="77777777" w:rsidTr="00DA76AD">
        <w:tc>
          <w:tcPr>
            <w:tcW w:w="2547" w:type="dxa"/>
          </w:tcPr>
          <w:p w14:paraId="610EA126" w14:textId="77777777" w:rsidR="00BC241D" w:rsidRPr="00FA0CA9" w:rsidRDefault="00BC241D" w:rsidP="00022CC2">
            <w:pPr>
              <w:jc w:val="both"/>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09491B28" w14:textId="77777777" w:rsidR="00BC241D" w:rsidRPr="001319EE" w:rsidRDefault="00246F79" w:rsidP="00022CC2">
                <w:pPr>
                  <w:jc w:val="both"/>
                  <w:rPr>
                    <w:rFonts w:ascii="Arial" w:hAnsi="Arial" w:cs="Arial"/>
                    <w:sz w:val="24"/>
                    <w:szCs w:val="24"/>
                  </w:rPr>
                </w:pPr>
                <w:r>
                  <w:rPr>
                    <w:rFonts w:ascii="Arial" w:hAnsi="Arial" w:cs="Arial"/>
                    <w:sz w:val="24"/>
                    <w:szCs w:val="24"/>
                  </w:rPr>
                  <w:t>Open</w:t>
                </w:r>
              </w:p>
            </w:sdtContent>
          </w:sdt>
        </w:tc>
      </w:tr>
      <w:tr w:rsidR="00083FC0" w:rsidRPr="00034194" w14:paraId="3822AFA6" w14:textId="77777777" w:rsidTr="00DA76AD">
        <w:tc>
          <w:tcPr>
            <w:tcW w:w="2547" w:type="dxa"/>
          </w:tcPr>
          <w:p w14:paraId="1D99526C" w14:textId="77777777" w:rsidR="00034194" w:rsidRPr="00FA0CA9" w:rsidRDefault="00034194" w:rsidP="00022CC2">
            <w:pPr>
              <w:jc w:val="both"/>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2F7B4CE0" w14:textId="29B9A09A" w:rsidR="00FA3FC9" w:rsidRDefault="001375D2" w:rsidP="00022CC2">
            <w:pPr>
              <w:jc w:val="both"/>
              <w:rPr>
                <w:rFonts w:ascii="Arial" w:hAnsi="Arial" w:cs="Arial"/>
                <w:sz w:val="24"/>
                <w:szCs w:val="24"/>
              </w:rPr>
            </w:pPr>
            <w:r>
              <w:rPr>
                <w:rFonts w:ascii="Arial" w:hAnsi="Arial" w:cs="Arial"/>
                <w:sz w:val="24"/>
                <w:szCs w:val="24"/>
              </w:rPr>
              <w:t>The speech and language therapy</w:t>
            </w:r>
            <w:r w:rsidR="00D814AE">
              <w:rPr>
                <w:rFonts w:ascii="Arial" w:hAnsi="Arial" w:cs="Arial"/>
                <w:sz w:val="24"/>
                <w:szCs w:val="24"/>
              </w:rPr>
              <w:t xml:space="preserve"> department</w:t>
            </w:r>
            <w:r>
              <w:rPr>
                <w:rFonts w:ascii="Arial" w:hAnsi="Arial" w:cs="Arial"/>
                <w:sz w:val="24"/>
                <w:szCs w:val="24"/>
              </w:rPr>
              <w:t xml:space="preserve"> </w:t>
            </w:r>
            <w:r w:rsidR="007E069E">
              <w:rPr>
                <w:rFonts w:ascii="Arial" w:hAnsi="Arial" w:cs="Arial"/>
                <w:sz w:val="24"/>
                <w:szCs w:val="24"/>
              </w:rPr>
              <w:t>have previously shared the challenges they have faced in relation to achieving</w:t>
            </w:r>
            <w:r w:rsidR="00D814AE">
              <w:rPr>
                <w:rFonts w:ascii="Arial" w:hAnsi="Arial" w:cs="Arial"/>
                <w:sz w:val="24"/>
                <w:szCs w:val="24"/>
              </w:rPr>
              <w:t xml:space="preserve"> a </w:t>
            </w:r>
            <w:proofErr w:type="gramStart"/>
            <w:r w:rsidR="00D814AE">
              <w:rPr>
                <w:rFonts w:ascii="Arial" w:hAnsi="Arial" w:cs="Arial"/>
                <w:sz w:val="24"/>
                <w:szCs w:val="24"/>
              </w:rPr>
              <w:t>zero breach</w:t>
            </w:r>
            <w:proofErr w:type="gramEnd"/>
            <w:r w:rsidR="00D814AE">
              <w:rPr>
                <w:rFonts w:ascii="Arial" w:hAnsi="Arial" w:cs="Arial"/>
                <w:sz w:val="24"/>
                <w:szCs w:val="24"/>
              </w:rPr>
              <w:t xml:space="preserve"> position by March 2024. </w:t>
            </w:r>
            <w:r w:rsidR="00FA3FC9">
              <w:rPr>
                <w:rFonts w:ascii="Arial" w:hAnsi="Arial" w:cs="Arial"/>
                <w:sz w:val="24"/>
                <w:szCs w:val="24"/>
              </w:rPr>
              <w:t xml:space="preserve">The service has achieved compliance with </w:t>
            </w:r>
            <w:r w:rsidR="00703F4D">
              <w:rPr>
                <w:rFonts w:ascii="Arial" w:hAnsi="Arial" w:cs="Arial"/>
                <w:sz w:val="24"/>
                <w:szCs w:val="24"/>
              </w:rPr>
              <w:t>this requirement. T</w:t>
            </w:r>
            <w:r w:rsidR="00D814AE">
              <w:rPr>
                <w:rFonts w:ascii="Arial" w:hAnsi="Arial" w:cs="Arial"/>
                <w:sz w:val="24"/>
                <w:szCs w:val="24"/>
              </w:rPr>
              <w:t xml:space="preserve">his report provides </w:t>
            </w:r>
            <w:r w:rsidR="007E069E">
              <w:rPr>
                <w:rFonts w:ascii="Arial" w:hAnsi="Arial" w:cs="Arial"/>
                <w:sz w:val="24"/>
                <w:szCs w:val="24"/>
              </w:rPr>
              <w:t xml:space="preserve">the committee with an update on current performance and </w:t>
            </w:r>
            <w:r w:rsidR="00D814AE">
              <w:rPr>
                <w:rFonts w:ascii="Arial" w:hAnsi="Arial" w:cs="Arial"/>
                <w:sz w:val="24"/>
                <w:szCs w:val="24"/>
              </w:rPr>
              <w:t>assurance about the actions taken</w:t>
            </w:r>
            <w:r w:rsidR="007E069E">
              <w:rPr>
                <w:rFonts w:ascii="Arial" w:hAnsi="Arial" w:cs="Arial"/>
                <w:sz w:val="24"/>
                <w:szCs w:val="24"/>
              </w:rPr>
              <w:t xml:space="preserve"> to ensure recovery is </w:t>
            </w:r>
            <w:r w:rsidR="00FA3FC9">
              <w:rPr>
                <w:rFonts w:ascii="Arial" w:hAnsi="Arial" w:cs="Arial"/>
                <w:sz w:val="24"/>
                <w:szCs w:val="24"/>
              </w:rPr>
              <w:t>maintained</w:t>
            </w:r>
            <w:r w:rsidR="007E069E">
              <w:rPr>
                <w:rFonts w:ascii="Arial" w:hAnsi="Arial" w:cs="Arial"/>
                <w:sz w:val="24"/>
                <w:szCs w:val="24"/>
              </w:rPr>
              <w:t xml:space="preserve">. </w:t>
            </w:r>
          </w:p>
          <w:p w14:paraId="1DFBB0E9" w14:textId="2DA509F2" w:rsidR="0093068D" w:rsidRDefault="007E069E" w:rsidP="00022CC2">
            <w:pPr>
              <w:jc w:val="both"/>
              <w:rPr>
                <w:rFonts w:ascii="Arial" w:hAnsi="Arial" w:cs="Arial"/>
                <w:sz w:val="24"/>
                <w:szCs w:val="24"/>
              </w:rPr>
            </w:pPr>
            <w:r>
              <w:rPr>
                <w:rFonts w:ascii="Arial" w:hAnsi="Arial" w:cs="Arial"/>
                <w:sz w:val="24"/>
                <w:szCs w:val="24"/>
              </w:rPr>
              <w:t xml:space="preserve">It also provides members with an update on how the clinical risks are being managed and mitigated for those waiting for therapeutic intervention. </w:t>
            </w:r>
          </w:p>
          <w:p w14:paraId="5BBE8C8C" w14:textId="77777777" w:rsidR="0087155A" w:rsidRPr="00FA0CA9" w:rsidRDefault="0087155A" w:rsidP="00022CC2">
            <w:pPr>
              <w:jc w:val="both"/>
              <w:rPr>
                <w:rFonts w:ascii="Arial" w:hAnsi="Arial" w:cs="Arial"/>
                <w:sz w:val="24"/>
                <w:szCs w:val="24"/>
              </w:rPr>
            </w:pPr>
          </w:p>
        </w:tc>
      </w:tr>
      <w:tr w:rsidR="00083FC0" w:rsidRPr="00034194" w14:paraId="651F801B" w14:textId="77777777" w:rsidTr="00DA76AD">
        <w:tc>
          <w:tcPr>
            <w:tcW w:w="2547" w:type="dxa"/>
          </w:tcPr>
          <w:p w14:paraId="25B95683" w14:textId="77777777" w:rsidR="00034194" w:rsidRPr="00E41040" w:rsidRDefault="00034194" w:rsidP="00022CC2">
            <w:pPr>
              <w:jc w:val="both"/>
              <w:rPr>
                <w:rFonts w:ascii="Arial" w:hAnsi="Arial" w:cs="Arial"/>
                <w:b/>
                <w:sz w:val="24"/>
                <w:szCs w:val="24"/>
              </w:rPr>
            </w:pPr>
            <w:r w:rsidRPr="00E41040">
              <w:rPr>
                <w:rFonts w:ascii="Arial" w:hAnsi="Arial" w:cs="Arial"/>
                <w:b/>
                <w:sz w:val="24"/>
                <w:szCs w:val="24"/>
              </w:rPr>
              <w:t>Key Issues</w:t>
            </w:r>
          </w:p>
          <w:p w14:paraId="5238A5F2" w14:textId="77777777" w:rsidR="00034194" w:rsidRPr="00E41040" w:rsidRDefault="00034194" w:rsidP="00022CC2">
            <w:pPr>
              <w:jc w:val="both"/>
              <w:rPr>
                <w:rFonts w:ascii="Arial" w:hAnsi="Arial" w:cs="Arial"/>
                <w:b/>
                <w:sz w:val="24"/>
                <w:szCs w:val="24"/>
              </w:rPr>
            </w:pPr>
          </w:p>
          <w:p w14:paraId="62432441" w14:textId="77777777" w:rsidR="00034194" w:rsidRPr="00E41040" w:rsidRDefault="00034194" w:rsidP="00022CC2">
            <w:pPr>
              <w:jc w:val="both"/>
              <w:rPr>
                <w:rFonts w:ascii="Arial" w:hAnsi="Arial" w:cs="Arial"/>
                <w:b/>
                <w:sz w:val="24"/>
                <w:szCs w:val="24"/>
              </w:rPr>
            </w:pPr>
          </w:p>
          <w:p w14:paraId="44D2CEAB" w14:textId="77777777" w:rsidR="00034194" w:rsidRPr="00E41040" w:rsidRDefault="00034194" w:rsidP="00022CC2">
            <w:pPr>
              <w:jc w:val="both"/>
              <w:rPr>
                <w:rFonts w:ascii="Arial" w:hAnsi="Arial" w:cs="Arial"/>
                <w:b/>
                <w:sz w:val="24"/>
                <w:szCs w:val="24"/>
              </w:rPr>
            </w:pPr>
          </w:p>
        </w:tc>
        <w:tc>
          <w:tcPr>
            <w:tcW w:w="6469" w:type="dxa"/>
            <w:gridSpan w:val="6"/>
          </w:tcPr>
          <w:p w14:paraId="664F5607" w14:textId="77777777" w:rsidR="00C33A04" w:rsidRPr="00E41040" w:rsidRDefault="0093068D" w:rsidP="00022CC2">
            <w:pPr>
              <w:ind w:right="96"/>
              <w:jc w:val="both"/>
              <w:rPr>
                <w:rFonts w:ascii="Arial" w:hAnsi="Arial" w:cs="Arial"/>
                <w:color w:val="000000" w:themeColor="text1"/>
                <w:sz w:val="24"/>
                <w:szCs w:val="24"/>
              </w:rPr>
            </w:pPr>
            <w:r w:rsidRPr="00E41040">
              <w:rPr>
                <w:rFonts w:ascii="Arial" w:hAnsi="Arial" w:cs="Arial"/>
                <w:color w:val="000000" w:themeColor="text1"/>
                <w:sz w:val="24"/>
                <w:szCs w:val="24"/>
              </w:rPr>
              <w:t>Key issues to highlight in relation to the speech and language therapy</w:t>
            </w:r>
            <w:r w:rsidR="00C6793C" w:rsidRPr="00E41040">
              <w:rPr>
                <w:rFonts w:ascii="Arial" w:hAnsi="Arial" w:cs="Arial"/>
                <w:color w:val="000000" w:themeColor="text1"/>
                <w:sz w:val="24"/>
                <w:szCs w:val="24"/>
              </w:rPr>
              <w:t xml:space="preserve"> (SLT)</w:t>
            </w:r>
            <w:r w:rsidRPr="00E41040">
              <w:rPr>
                <w:rFonts w:ascii="Arial" w:hAnsi="Arial" w:cs="Arial"/>
                <w:color w:val="000000" w:themeColor="text1"/>
                <w:sz w:val="24"/>
                <w:szCs w:val="24"/>
              </w:rPr>
              <w:t xml:space="preserve"> performance: </w:t>
            </w:r>
          </w:p>
          <w:p w14:paraId="0CA43791" w14:textId="5C8604B7" w:rsidR="0093068D" w:rsidRPr="00E41040" w:rsidRDefault="004A22F1" w:rsidP="00022CC2">
            <w:pPr>
              <w:pStyle w:val="ListParagraph"/>
              <w:numPr>
                <w:ilvl w:val="0"/>
                <w:numId w:val="31"/>
              </w:numPr>
              <w:ind w:right="96"/>
              <w:jc w:val="both"/>
              <w:rPr>
                <w:rFonts w:ascii="Arial" w:hAnsi="Arial" w:cs="Arial"/>
                <w:sz w:val="24"/>
                <w:szCs w:val="24"/>
              </w:rPr>
            </w:pPr>
            <w:r w:rsidRPr="00E41040">
              <w:rPr>
                <w:rFonts w:ascii="Arial" w:hAnsi="Arial" w:cs="Arial"/>
                <w:sz w:val="24"/>
                <w:szCs w:val="24"/>
              </w:rPr>
              <w:t xml:space="preserve">Paediatric Speech and Language Therapy are </w:t>
            </w:r>
            <w:r w:rsidR="00C41234">
              <w:rPr>
                <w:rFonts w:ascii="Arial" w:hAnsi="Arial" w:cs="Arial"/>
                <w:sz w:val="24"/>
                <w:szCs w:val="24"/>
              </w:rPr>
              <w:t xml:space="preserve">now in a </w:t>
            </w:r>
            <w:proofErr w:type="gramStart"/>
            <w:r w:rsidR="00C41234">
              <w:rPr>
                <w:rFonts w:ascii="Arial" w:hAnsi="Arial" w:cs="Arial"/>
                <w:sz w:val="24"/>
                <w:szCs w:val="24"/>
              </w:rPr>
              <w:t>zero breach</w:t>
            </w:r>
            <w:proofErr w:type="gramEnd"/>
            <w:r w:rsidR="00C41234">
              <w:rPr>
                <w:rFonts w:ascii="Arial" w:hAnsi="Arial" w:cs="Arial"/>
                <w:sz w:val="24"/>
                <w:szCs w:val="24"/>
              </w:rPr>
              <w:t xml:space="preserve"> position and have </w:t>
            </w:r>
            <w:r w:rsidR="00703F4D">
              <w:rPr>
                <w:rFonts w:ascii="Arial" w:hAnsi="Arial" w:cs="Arial"/>
                <w:sz w:val="24"/>
                <w:szCs w:val="24"/>
              </w:rPr>
              <w:t xml:space="preserve">generally </w:t>
            </w:r>
            <w:r w:rsidR="00C41234">
              <w:rPr>
                <w:rFonts w:ascii="Arial" w:hAnsi="Arial" w:cs="Arial"/>
                <w:sz w:val="24"/>
                <w:szCs w:val="24"/>
              </w:rPr>
              <w:t>maintained thi</w:t>
            </w:r>
            <w:r w:rsidR="0089439B">
              <w:rPr>
                <w:rFonts w:ascii="Arial" w:hAnsi="Arial" w:cs="Arial"/>
                <w:sz w:val="24"/>
                <w:szCs w:val="24"/>
              </w:rPr>
              <w:t>s.</w:t>
            </w:r>
          </w:p>
          <w:p w14:paraId="12F4742B" w14:textId="1C6FCDF4" w:rsidR="004A22F1" w:rsidRPr="00E41040" w:rsidRDefault="007E0624" w:rsidP="00022CC2">
            <w:pPr>
              <w:pStyle w:val="ListParagraph"/>
              <w:numPr>
                <w:ilvl w:val="0"/>
                <w:numId w:val="31"/>
              </w:numPr>
              <w:ind w:right="96"/>
              <w:jc w:val="both"/>
              <w:rPr>
                <w:rFonts w:ascii="Arial" w:hAnsi="Arial" w:cs="Arial"/>
                <w:sz w:val="24"/>
                <w:szCs w:val="24"/>
              </w:rPr>
            </w:pPr>
            <w:r>
              <w:rPr>
                <w:rFonts w:ascii="Arial" w:hAnsi="Arial" w:cs="Arial"/>
                <w:sz w:val="24"/>
                <w:szCs w:val="24"/>
              </w:rPr>
              <w:t>With service transformation t</w:t>
            </w:r>
            <w:r w:rsidR="004A22F1" w:rsidRPr="00E41040">
              <w:rPr>
                <w:rFonts w:ascii="Arial" w:hAnsi="Arial" w:cs="Arial"/>
                <w:sz w:val="24"/>
                <w:szCs w:val="24"/>
              </w:rPr>
              <w:t xml:space="preserve">here </w:t>
            </w:r>
            <w:r w:rsidR="00FA3FC9">
              <w:rPr>
                <w:rFonts w:ascii="Arial" w:hAnsi="Arial" w:cs="Arial"/>
                <w:sz w:val="24"/>
                <w:szCs w:val="24"/>
              </w:rPr>
              <w:t xml:space="preserve">has been improvement but there </w:t>
            </w:r>
            <w:r w:rsidR="004A22F1" w:rsidRPr="00E41040">
              <w:rPr>
                <w:rFonts w:ascii="Arial" w:hAnsi="Arial" w:cs="Arial"/>
                <w:sz w:val="24"/>
                <w:szCs w:val="24"/>
              </w:rPr>
              <w:t xml:space="preserve">continues to be a significant number of children and young people waiting for follow up. </w:t>
            </w:r>
          </w:p>
          <w:p w14:paraId="47195BD4" w14:textId="083CCB95" w:rsidR="0093068D" w:rsidRPr="007E0624" w:rsidRDefault="00C04CFE" w:rsidP="00022CC2">
            <w:pPr>
              <w:pStyle w:val="ListParagraph"/>
              <w:numPr>
                <w:ilvl w:val="0"/>
                <w:numId w:val="31"/>
              </w:numPr>
              <w:ind w:right="96"/>
              <w:jc w:val="both"/>
              <w:rPr>
                <w:rFonts w:ascii="Arial" w:hAnsi="Arial" w:cs="Arial"/>
                <w:sz w:val="24"/>
                <w:szCs w:val="24"/>
              </w:rPr>
            </w:pPr>
            <w:r>
              <w:rPr>
                <w:rFonts w:ascii="Arial" w:hAnsi="Arial" w:cs="Arial"/>
                <w:sz w:val="24"/>
                <w:szCs w:val="24"/>
              </w:rPr>
              <w:t xml:space="preserve">Due to the progress made, </w:t>
            </w:r>
            <w:r w:rsidR="00CD6A31">
              <w:rPr>
                <w:rFonts w:ascii="Arial" w:hAnsi="Arial" w:cs="Arial"/>
                <w:sz w:val="24"/>
                <w:szCs w:val="24"/>
              </w:rPr>
              <w:t>t</w:t>
            </w:r>
            <w:r w:rsidR="004A22F1" w:rsidRPr="007E0624">
              <w:rPr>
                <w:rFonts w:ascii="Arial" w:hAnsi="Arial" w:cs="Arial"/>
                <w:sz w:val="24"/>
                <w:szCs w:val="24"/>
              </w:rPr>
              <w:t xml:space="preserve">he speech and language therapy department recognises that it will take </w:t>
            </w:r>
            <w:r w:rsidR="00674E27">
              <w:rPr>
                <w:rFonts w:ascii="Arial" w:hAnsi="Arial" w:cs="Arial"/>
                <w:sz w:val="24"/>
                <w:szCs w:val="24"/>
              </w:rPr>
              <w:t>12-18 months</w:t>
            </w:r>
            <w:r w:rsidR="004A22F1" w:rsidRPr="007E0624">
              <w:rPr>
                <w:rFonts w:ascii="Arial" w:hAnsi="Arial" w:cs="Arial"/>
                <w:sz w:val="24"/>
                <w:szCs w:val="24"/>
              </w:rPr>
              <w:t xml:space="preserve"> to clear the backlog within existing capacity and current models of working</w:t>
            </w:r>
            <w:r w:rsidR="00674E27">
              <w:rPr>
                <w:rFonts w:ascii="Arial" w:hAnsi="Arial" w:cs="Arial"/>
                <w:sz w:val="24"/>
                <w:szCs w:val="24"/>
              </w:rPr>
              <w:t xml:space="preserve">. </w:t>
            </w:r>
          </w:p>
          <w:p w14:paraId="32E4B56C" w14:textId="77777777" w:rsidR="004A22F1" w:rsidRPr="00E41040" w:rsidRDefault="004A22F1" w:rsidP="00022CC2">
            <w:pPr>
              <w:pStyle w:val="ListParagraph"/>
              <w:numPr>
                <w:ilvl w:val="0"/>
                <w:numId w:val="31"/>
              </w:numPr>
              <w:ind w:right="96"/>
              <w:jc w:val="both"/>
              <w:rPr>
                <w:rFonts w:ascii="Arial" w:hAnsi="Arial" w:cs="Arial"/>
                <w:sz w:val="24"/>
                <w:szCs w:val="24"/>
              </w:rPr>
            </w:pPr>
            <w:r w:rsidRPr="00E41040">
              <w:rPr>
                <w:rFonts w:ascii="Arial" w:hAnsi="Arial" w:cs="Arial"/>
                <w:sz w:val="24"/>
                <w:szCs w:val="24"/>
              </w:rPr>
              <w:t>In order to recover the waiting lists for therapy the following actions have been put in place:</w:t>
            </w:r>
          </w:p>
          <w:p w14:paraId="0B10CF2C" w14:textId="77777777" w:rsidR="0029212C" w:rsidRPr="00E41040" w:rsidRDefault="004A22F1" w:rsidP="00022CC2">
            <w:pPr>
              <w:pStyle w:val="ListParagraph"/>
              <w:numPr>
                <w:ilvl w:val="1"/>
                <w:numId w:val="31"/>
              </w:numPr>
              <w:jc w:val="both"/>
              <w:rPr>
                <w:rFonts w:ascii="Arial" w:hAnsi="Arial" w:cs="Arial"/>
                <w:sz w:val="24"/>
                <w:szCs w:val="24"/>
              </w:rPr>
            </w:pPr>
            <w:r w:rsidRPr="00E41040">
              <w:rPr>
                <w:rFonts w:ascii="Arial" w:hAnsi="Arial" w:cs="Arial"/>
                <w:sz w:val="24"/>
                <w:szCs w:val="24"/>
              </w:rPr>
              <w:t>Streamlining waiting lists</w:t>
            </w:r>
          </w:p>
          <w:p w14:paraId="1EE883C8" w14:textId="77777777" w:rsidR="004A22F1" w:rsidRPr="00E41040" w:rsidRDefault="004A22F1" w:rsidP="00022CC2">
            <w:pPr>
              <w:pStyle w:val="ListParagraph"/>
              <w:numPr>
                <w:ilvl w:val="1"/>
                <w:numId w:val="31"/>
              </w:numPr>
              <w:jc w:val="both"/>
              <w:rPr>
                <w:rFonts w:ascii="Arial" w:hAnsi="Arial" w:cs="Arial"/>
                <w:sz w:val="24"/>
                <w:szCs w:val="24"/>
              </w:rPr>
            </w:pPr>
            <w:r w:rsidRPr="00E41040">
              <w:rPr>
                <w:rFonts w:ascii="Arial" w:hAnsi="Arial" w:cs="Arial"/>
                <w:sz w:val="24"/>
                <w:szCs w:val="24"/>
              </w:rPr>
              <w:t xml:space="preserve">Clinical </w:t>
            </w:r>
            <w:proofErr w:type="gramStart"/>
            <w:r w:rsidRPr="00E41040">
              <w:rPr>
                <w:rFonts w:ascii="Arial" w:hAnsi="Arial" w:cs="Arial"/>
                <w:sz w:val="24"/>
                <w:szCs w:val="24"/>
              </w:rPr>
              <w:t>decision making</w:t>
            </w:r>
            <w:proofErr w:type="gramEnd"/>
            <w:r w:rsidRPr="00E41040">
              <w:rPr>
                <w:rFonts w:ascii="Arial" w:hAnsi="Arial" w:cs="Arial"/>
                <w:sz w:val="24"/>
                <w:szCs w:val="24"/>
              </w:rPr>
              <w:t xml:space="preserve"> training </w:t>
            </w:r>
          </w:p>
          <w:p w14:paraId="59145D5B" w14:textId="77777777" w:rsidR="004A22F1" w:rsidRPr="00E41040" w:rsidRDefault="004A22F1" w:rsidP="00022CC2">
            <w:pPr>
              <w:pStyle w:val="ListParagraph"/>
              <w:numPr>
                <w:ilvl w:val="1"/>
                <w:numId w:val="31"/>
              </w:numPr>
              <w:jc w:val="both"/>
              <w:rPr>
                <w:rFonts w:ascii="Arial" w:hAnsi="Arial" w:cs="Arial"/>
                <w:sz w:val="24"/>
                <w:szCs w:val="24"/>
              </w:rPr>
            </w:pPr>
            <w:r w:rsidRPr="00E41040">
              <w:rPr>
                <w:rFonts w:ascii="Arial" w:hAnsi="Arial" w:cs="Arial"/>
                <w:sz w:val="24"/>
                <w:szCs w:val="24"/>
              </w:rPr>
              <w:t>Demand and capacity mapping</w:t>
            </w:r>
          </w:p>
          <w:p w14:paraId="7D4E53C2" w14:textId="77777777" w:rsidR="004A22F1" w:rsidRPr="00E41040" w:rsidRDefault="004A22F1" w:rsidP="00022CC2">
            <w:pPr>
              <w:pStyle w:val="ListParagraph"/>
              <w:numPr>
                <w:ilvl w:val="1"/>
                <w:numId w:val="31"/>
              </w:numPr>
              <w:jc w:val="both"/>
              <w:rPr>
                <w:rFonts w:ascii="Arial" w:hAnsi="Arial" w:cs="Arial"/>
                <w:sz w:val="24"/>
                <w:szCs w:val="24"/>
              </w:rPr>
            </w:pPr>
            <w:r w:rsidRPr="00E41040">
              <w:rPr>
                <w:rFonts w:ascii="Arial" w:hAnsi="Arial" w:cs="Arial"/>
                <w:sz w:val="24"/>
                <w:szCs w:val="24"/>
              </w:rPr>
              <w:t>Ring fenced team to address backlog</w:t>
            </w:r>
          </w:p>
          <w:p w14:paraId="40F0224D" w14:textId="77777777" w:rsidR="004A22F1" w:rsidRPr="00E41040" w:rsidRDefault="004A22F1" w:rsidP="00022CC2">
            <w:pPr>
              <w:pStyle w:val="ListParagraph"/>
              <w:numPr>
                <w:ilvl w:val="1"/>
                <w:numId w:val="31"/>
              </w:numPr>
              <w:jc w:val="both"/>
              <w:rPr>
                <w:rFonts w:ascii="Arial" w:hAnsi="Arial" w:cs="Arial"/>
                <w:sz w:val="24"/>
                <w:szCs w:val="24"/>
              </w:rPr>
            </w:pPr>
            <w:r w:rsidRPr="00E41040">
              <w:rPr>
                <w:rFonts w:ascii="Arial" w:hAnsi="Arial" w:cs="Arial"/>
                <w:sz w:val="24"/>
                <w:szCs w:val="24"/>
              </w:rPr>
              <w:t>Rolling programme of parent training and support</w:t>
            </w:r>
          </w:p>
          <w:p w14:paraId="5760C24E" w14:textId="77777777" w:rsidR="004A22F1" w:rsidRPr="00E41040" w:rsidRDefault="004A22F1" w:rsidP="00022CC2">
            <w:pPr>
              <w:pStyle w:val="ListParagraph"/>
              <w:numPr>
                <w:ilvl w:val="1"/>
                <w:numId w:val="31"/>
              </w:numPr>
              <w:jc w:val="both"/>
              <w:rPr>
                <w:rFonts w:ascii="Arial" w:hAnsi="Arial" w:cs="Arial"/>
                <w:sz w:val="24"/>
                <w:szCs w:val="24"/>
              </w:rPr>
            </w:pPr>
            <w:r w:rsidRPr="00E41040">
              <w:rPr>
                <w:rFonts w:ascii="Arial" w:hAnsi="Arial" w:cs="Arial"/>
                <w:sz w:val="24"/>
                <w:szCs w:val="24"/>
              </w:rPr>
              <w:t>Improved and consistent reporting of FUNB</w:t>
            </w:r>
          </w:p>
          <w:p w14:paraId="360B1E7A" w14:textId="77777777" w:rsidR="00E41040" w:rsidRDefault="004A22F1" w:rsidP="00022CC2">
            <w:pPr>
              <w:pStyle w:val="ListParagraph"/>
              <w:numPr>
                <w:ilvl w:val="1"/>
                <w:numId w:val="31"/>
              </w:numPr>
              <w:jc w:val="both"/>
              <w:rPr>
                <w:rFonts w:ascii="Arial" w:hAnsi="Arial" w:cs="Arial"/>
                <w:sz w:val="24"/>
                <w:szCs w:val="24"/>
              </w:rPr>
            </w:pPr>
            <w:r w:rsidRPr="00E41040">
              <w:rPr>
                <w:rFonts w:ascii="Arial" w:hAnsi="Arial" w:cs="Arial"/>
                <w:sz w:val="24"/>
                <w:szCs w:val="24"/>
              </w:rPr>
              <w:lastRenderedPageBreak/>
              <w:t xml:space="preserve">Co-produced service design </w:t>
            </w:r>
            <w:r w:rsidR="00E41040" w:rsidRPr="00E41040">
              <w:rPr>
                <w:rFonts w:ascii="Arial" w:hAnsi="Arial" w:cs="Arial"/>
                <w:sz w:val="24"/>
                <w:szCs w:val="24"/>
              </w:rPr>
              <w:t>with parents, carers and children</w:t>
            </w:r>
          </w:p>
          <w:p w14:paraId="6BA4AEAD" w14:textId="11A763EB" w:rsidR="00C41234" w:rsidRDefault="00C41234" w:rsidP="00022CC2">
            <w:pPr>
              <w:pStyle w:val="ListParagraph"/>
              <w:numPr>
                <w:ilvl w:val="1"/>
                <w:numId w:val="31"/>
              </w:numPr>
              <w:jc w:val="both"/>
              <w:rPr>
                <w:rFonts w:ascii="Arial" w:hAnsi="Arial" w:cs="Arial"/>
                <w:sz w:val="24"/>
                <w:szCs w:val="24"/>
              </w:rPr>
            </w:pPr>
            <w:r>
              <w:rPr>
                <w:rFonts w:ascii="Arial" w:hAnsi="Arial" w:cs="Arial"/>
                <w:sz w:val="24"/>
                <w:szCs w:val="24"/>
              </w:rPr>
              <w:t>Centralised booking system making it easier for families to book appointments.</w:t>
            </w:r>
          </w:p>
          <w:p w14:paraId="65033CF1" w14:textId="07336938" w:rsidR="00C41234" w:rsidRPr="00E41040" w:rsidRDefault="00C41234" w:rsidP="00022CC2">
            <w:pPr>
              <w:pStyle w:val="ListParagraph"/>
              <w:numPr>
                <w:ilvl w:val="1"/>
                <w:numId w:val="31"/>
              </w:numPr>
              <w:jc w:val="both"/>
              <w:rPr>
                <w:rFonts w:ascii="Arial" w:hAnsi="Arial" w:cs="Arial"/>
                <w:sz w:val="24"/>
                <w:szCs w:val="24"/>
              </w:rPr>
            </w:pPr>
            <w:r>
              <w:rPr>
                <w:rFonts w:ascii="Arial" w:hAnsi="Arial" w:cs="Arial"/>
                <w:sz w:val="24"/>
                <w:szCs w:val="24"/>
              </w:rPr>
              <w:t>Re-allocation of resources to increase our offer at a universal and targeted level.</w:t>
            </w:r>
          </w:p>
          <w:p w14:paraId="639CF6A0" w14:textId="77777777" w:rsidR="00E41040" w:rsidRPr="00E41040" w:rsidRDefault="00E41040" w:rsidP="00022CC2">
            <w:pPr>
              <w:pStyle w:val="ListParagraph"/>
              <w:numPr>
                <w:ilvl w:val="0"/>
                <w:numId w:val="31"/>
              </w:numPr>
              <w:ind w:right="96"/>
              <w:jc w:val="both"/>
              <w:rPr>
                <w:rFonts w:ascii="Arial" w:hAnsi="Arial" w:cs="Arial"/>
                <w:sz w:val="24"/>
                <w:szCs w:val="24"/>
              </w:rPr>
            </w:pPr>
            <w:r w:rsidRPr="00E41040">
              <w:rPr>
                <w:rFonts w:ascii="Arial" w:hAnsi="Arial" w:cs="Arial"/>
                <w:sz w:val="24"/>
                <w:szCs w:val="24"/>
              </w:rPr>
              <w:t>There remain some risks to maintaining a recovered position and progressing plans to manage follow up lists. These include</w:t>
            </w:r>
          </w:p>
          <w:p w14:paraId="17AE3CD5" w14:textId="77777777" w:rsidR="00E41040" w:rsidRDefault="00E41040" w:rsidP="00022CC2">
            <w:pPr>
              <w:pStyle w:val="ListParagraph"/>
              <w:numPr>
                <w:ilvl w:val="1"/>
                <w:numId w:val="31"/>
              </w:numPr>
              <w:jc w:val="both"/>
              <w:rPr>
                <w:rFonts w:ascii="Arial" w:hAnsi="Arial" w:cs="Arial"/>
                <w:sz w:val="24"/>
                <w:szCs w:val="24"/>
              </w:rPr>
            </w:pPr>
            <w:r w:rsidRPr="00E41040">
              <w:rPr>
                <w:rFonts w:ascii="Arial" w:hAnsi="Arial" w:cs="Arial"/>
                <w:sz w:val="24"/>
                <w:szCs w:val="24"/>
              </w:rPr>
              <w:t>Workforce</w:t>
            </w:r>
            <w:r>
              <w:rPr>
                <w:rFonts w:ascii="Arial" w:hAnsi="Arial" w:cs="Arial"/>
                <w:sz w:val="24"/>
                <w:szCs w:val="24"/>
              </w:rPr>
              <w:t xml:space="preserve"> – unplanned absence and retention</w:t>
            </w:r>
          </w:p>
          <w:p w14:paraId="06785216" w14:textId="20B5BF7D" w:rsidR="00C41234" w:rsidRPr="00E41040" w:rsidRDefault="00CD6A31" w:rsidP="00022CC2">
            <w:pPr>
              <w:pStyle w:val="ListParagraph"/>
              <w:numPr>
                <w:ilvl w:val="1"/>
                <w:numId w:val="31"/>
              </w:numPr>
              <w:jc w:val="both"/>
              <w:rPr>
                <w:rFonts w:ascii="Arial" w:hAnsi="Arial" w:cs="Arial"/>
                <w:sz w:val="24"/>
                <w:szCs w:val="24"/>
              </w:rPr>
            </w:pPr>
            <w:r>
              <w:rPr>
                <w:rFonts w:ascii="Arial" w:hAnsi="Arial" w:cs="Arial"/>
                <w:sz w:val="24"/>
                <w:szCs w:val="24"/>
              </w:rPr>
              <w:t>The delays in recruitment due to Health Board additional scrutiny process for admin posts that</w:t>
            </w:r>
            <w:r w:rsidR="00FA3FC9">
              <w:rPr>
                <w:rFonts w:ascii="Arial" w:hAnsi="Arial" w:cs="Arial"/>
                <w:sz w:val="24"/>
                <w:szCs w:val="24"/>
              </w:rPr>
              <w:t xml:space="preserve"> book clinical appointments</w:t>
            </w:r>
          </w:p>
          <w:p w14:paraId="12606FA7" w14:textId="77777777" w:rsidR="00E41040" w:rsidRPr="00E41040" w:rsidRDefault="00E41040" w:rsidP="00022CC2">
            <w:pPr>
              <w:pStyle w:val="ListParagraph"/>
              <w:numPr>
                <w:ilvl w:val="1"/>
                <w:numId w:val="31"/>
              </w:numPr>
              <w:jc w:val="both"/>
              <w:rPr>
                <w:rFonts w:ascii="Arial" w:hAnsi="Arial" w:cs="Arial"/>
                <w:sz w:val="24"/>
                <w:szCs w:val="24"/>
              </w:rPr>
            </w:pPr>
            <w:r>
              <w:rPr>
                <w:rFonts w:ascii="Arial" w:hAnsi="Arial" w:cs="Arial"/>
                <w:sz w:val="24"/>
                <w:szCs w:val="24"/>
              </w:rPr>
              <w:t>I</w:t>
            </w:r>
            <w:r w:rsidR="0035682C">
              <w:rPr>
                <w:rFonts w:ascii="Arial" w:hAnsi="Arial" w:cs="Arial"/>
                <w:sz w:val="24"/>
                <w:szCs w:val="24"/>
              </w:rPr>
              <w:t>ncrease in demands as a result of the i</w:t>
            </w:r>
            <w:r>
              <w:rPr>
                <w:rFonts w:ascii="Arial" w:hAnsi="Arial" w:cs="Arial"/>
                <w:sz w:val="24"/>
                <w:szCs w:val="24"/>
              </w:rPr>
              <w:t xml:space="preserve">mplementation of the </w:t>
            </w:r>
            <w:r w:rsidRPr="00E41040">
              <w:rPr>
                <w:rFonts w:ascii="Arial" w:hAnsi="Arial" w:cs="Arial"/>
                <w:sz w:val="24"/>
                <w:szCs w:val="24"/>
              </w:rPr>
              <w:t>ALN</w:t>
            </w:r>
            <w:r>
              <w:rPr>
                <w:rFonts w:ascii="Arial" w:hAnsi="Arial" w:cs="Arial"/>
                <w:sz w:val="24"/>
                <w:szCs w:val="24"/>
              </w:rPr>
              <w:t xml:space="preserve"> Act </w:t>
            </w:r>
          </w:p>
          <w:p w14:paraId="18A81CF5" w14:textId="3172817A" w:rsidR="00E41040" w:rsidRDefault="00E41040" w:rsidP="00022CC2">
            <w:pPr>
              <w:pStyle w:val="ListParagraph"/>
              <w:numPr>
                <w:ilvl w:val="1"/>
                <w:numId w:val="31"/>
              </w:numPr>
              <w:jc w:val="both"/>
              <w:rPr>
                <w:rFonts w:ascii="Arial" w:hAnsi="Arial" w:cs="Arial"/>
                <w:sz w:val="24"/>
                <w:szCs w:val="24"/>
              </w:rPr>
            </w:pPr>
            <w:r w:rsidRPr="00E41040">
              <w:rPr>
                <w:rFonts w:ascii="Arial" w:hAnsi="Arial" w:cs="Arial"/>
                <w:sz w:val="24"/>
                <w:szCs w:val="24"/>
              </w:rPr>
              <w:t xml:space="preserve">Specialist areas of speech and language therapy particularly dysfluency </w:t>
            </w:r>
            <w:r w:rsidR="0035682C">
              <w:rPr>
                <w:rFonts w:ascii="Arial" w:hAnsi="Arial" w:cs="Arial"/>
                <w:sz w:val="24"/>
                <w:szCs w:val="24"/>
              </w:rPr>
              <w:t xml:space="preserve">where there </w:t>
            </w:r>
            <w:r w:rsidR="00C41234">
              <w:rPr>
                <w:rFonts w:ascii="Arial" w:hAnsi="Arial" w:cs="Arial"/>
                <w:sz w:val="24"/>
                <w:szCs w:val="24"/>
              </w:rPr>
              <w:t>is</w:t>
            </w:r>
            <w:r w:rsidR="0035682C">
              <w:rPr>
                <w:rFonts w:ascii="Arial" w:hAnsi="Arial" w:cs="Arial"/>
                <w:sz w:val="24"/>
                <w:szCs w:val="24"/>
              </w:rPr>
              <w:t xml:space="preserve"> a small resource available to provide specialist intervention</w:t>
            </w:r>
            <w:r w:rsidR="00FA3FC9">
              <w:rPr>
                <w:rFonts w:ascii="Arial" w:hAnsi="Arial" w:cs="Arial"/>
                <w:sz w:val="24"/>
                <w:szCs w:val="24"/>
              </w:rPr>
              <w:t xml:space="preserve">. Small, highly specialist teams </w:t>
            </w:r>
            <w:r w:rsidR="007E0624">
              <w:rPr>
                <w:rFonts w:ascii="Arial" w:hAnsi="Arial" w:cs="Arial"/>
                <w:sz w:val="24"/>
                <w:szCs w:val="24"/>
              </w:rPr>
              <w:t xml:space="preserve">are a risk due to </w:t>
            </w:r>
            <w:r w:rsidR="00CD6A31">
              <w:rPr>
                <w:rFonts w:ascii="Arial" w:hAnsi="Arial" w:cs="Arial"/>
                <w:sz w:val="24"/>
                <w:szCs w:val="24"/>
              </w:rPr>
              <w:t xml:space="preserve">their </w:t>
            </w:r>
            <w:r w:rsidR="007E0624">
              <w:rPr>
                <w:rFonts w:ascii="Arial" w:hAnsi="Arial" w:cs="Arial"/>
                <w:sz w:val="24"/>
                <w:szCs w:val="24"/>
              </w:rPr>
              <w:t xml:space="preserve">size and </w:t>
            </w:r>
            <w:r w:rsidR="00CD6A31">
              <w:rPr>
                <w:rFonts w:ascii="Arial" w:hAnsi="Arial" w:cs="Arial"/>
                <w:sz w:val="24"/>
                <w:szCs w:val="24"/>
              </w:rPr>
              <w:t xml:space="preserve">the </w:t>
            </w:r>
            <w:r w:rsidR="007E0624">
              <w:rPr>
                <w:rFonts w:ascii="Arial" w:hAnsi="Arial" w:cs="Arial"/>
                <w:sz w:val="24"/>
                <w:szCs w:val="24"/>
              </w:rPr>
              <w:t>specialist n</w:t>
            </w:r>
            <w:r w:rsidR="00CD6A31">
              <w:rPr>
                <w:rFonts w:ascii="Arial" w:hAnsi="Arial" w:cs="Arial"/>
                <w:sz w:val="24"/>
                <w:szCs w:val="24"/>
              </w:rPr>
              <w:t>ature of service provision. This</w:t>
            </w:r>
            <w:r w:rsidR="007E0624">
              <w:rPr>
                <w:rFonts w:ascii="Arial" w:hAnsi="Arial" w:cs="Arial"/>
                <w:sz w:val="24"/>
                <w:szCs w:val="24"/>
              </w:rPr>
              <w:t xml:space="preserve"> is not easily transferable to other practitioners.</w:t>
            </w:r>
          </w:p>
          <w:p w14:paraId="71A39885" w14:textId="77777777" w:rsidR="00C04CFE" w:rsidRDefault="00E41040" w:rsidP="00022CC2">
            <w:pPr>
              <w:pStyle w:val="ListParagraph"/>
              <w:numPr>
                <w:ilvl w:val="0"/>
                <w:numId w:val="31"/>
              </w:numPr>
              <w:jc w:val="both"/>
              <w:rPr>
                <w:rFonts w:ascii="Arial" w:hAnsi="Arial" w:cs="Arial"/>
                <w:sz w:val="24"/>
                <w:szCs w:val="24"/>
              </w:rPr>
            </w:pPr>
            <w:r>
              <w:rPr>
                <w:rFonts w:ascii="Arial" w:hAnsi="Arial" w:cs="Arial"/>
                <w:sz w:val="24"/>
                <w:szCs w:val="24"/>
              </w:rPr>
              <w:t>There are mitigations in place to address the risks</w:t>
            </w:r>
            <w:r w:rsidR="00C04CFE">
              <w:rPr>
                <w:rFonts w:ascii="Arial" w:hAnsi="Arial" w:cs="Arial"/>
                <w:sz w:val="24"/>
                <w:szCs w:val="24"/>
              </w:rPr>
              <w:t>.</w:t>
            </w:r>
          </w:p>
          <w:p w14:paraId="046B9AD4" w14:textId="683CEA01" w:rsidR="00E41040" w:rsidRDefault="00C04CFE" w:rsidP="00022CC2">
            <w:pPr>
              <w:pStyle w:val="ListParagraph"/>
              <w:numPr>
                <w:ilvl w:val="0"/>
                <w:numId w:val="31"/>
              </w:numPr>
              <w:jc w:val="both"/>
              <w:rPr>
                <w:rFonts w:ascii="Arial" w:hAnsi="Arial" w:cs="Arial"/>
                <w:sz w:val="24"/>
                <w:szCs w:val="24"/>
              </w:rPr>
            </w:pPr>
            <w:r w:rsidRPr="00C04CFE">
              <w:rPr>
                <w:rFonts w:ascii="Arial" w:hAnsi="Arial" w:cs="Arial"/>
                <w:sz w:val="24"/>
                <w:szCs w:val="24"/>
              </w:rPr>
              <w:t>The service is</w:t>
            </w:r>
            <w:r>
              <w:rPr>
                <w:rFonts w:ascii="Arial" w:hAnsi="Arial" w:cs="Arial"/>
                <w:sz w:val="24"/>
                <w:szCs w:val="24"/>
              </w:rPr>
              <w:t xml:space="preserve"> now</w:t>
            </w:r>
            <w:r w:rsidRPr="00C04CFE">
              <w:rPr>
                <w:rFonts w:ascii="Arial" w:hAnsi="Arial" w:cs="Arial"/>
                <w:sz w:val="24"/>
                <w:szCs w:val="24"/>
              </w:rPr>
              <w:t xml:space="preserve"> focused on reviewing children waiting 1-2 years and with current plan the service anticipates it can resolve these waits by end of 24/25</w:t>
            </w:r>
            <w:r w:rsidR="00E41040">
              <w:rPr>
                <w:rFonts w:ascii="Arial" w:hAnsi="Arial" w:cs="Arial"/>
                <w:sz w:val="24"/>
                <w:szCs w:val="24"/>
              </w:rPr>
              <w:t xml:space="preserve"> </w:t>
            </w:r>
          </w:p>
          <w:p w14:paraId="2F1F76DB" w14:textId="77777777" w:rsidR="00E41040" w:rsidRPr="00E41040" w:rsidRDefault="00E41040" w:rsidP="00022CC2">
            <w:pPr>
              <w:pStyle w:val="ListParagraph"/>
              <w:jc w:val="both"/>
              <w:rPr>
                <w:rFonts w:ascii="Arial" w:hAnsi="Arial" w:cs="Arial"/>
                <w:sz w:val="24"/>
                <w:szCs w:val="24"/>
              </w:rPr>
            </w:pPr>
          </w:p>
        </w:tc>
      </w:tr>
      <w:tr w:rsidR="00083FC0" w:rsidRPr="00034194" w14:paraId="0E552A50" w14:textId="77777777" w:rsidTr="00DA76AD">
        <w:trPr>
          <w:trHeight w:val="97"/>
        </w:trPr>
        <w:tc>
          <w:tcPr>
            <w:tcW w:w="2547" w:type="dxa"/>
            <w:vMerge w:val="restart"/>
          </w:tcPr>
          <w:p w14:paraId="04826FC4" w14:textId="77777777" w:rsidR="0020539A" w:rsidRPr="00FA0CA9" w:rsidRDefault="0020539A" w:rsidP="00022CC2">
            <w:pPr>
              <w:jc w:val="both"/>
              <w:rPr>
                <w:rFonts w:ascii="Arial" w:hAnsi="Arial" w:cs="Arial"/>
                <w:b/>
                <w:sz w:val="24"/>
                <w:szCs w:val="24"/>
              </w:rPr>
            </w:pPr>
            <w:r w:rsidRPr="00FA0CA9">
              <w:rPr>
                <w:rFonts w:ascii="Arial" w:hAnsi="Arial" w:cs="Arial"/>
                <w:b/>
                <w:sz w:val="24"/>
                <w:szCs w:val="24"/>
              </w:rPr>
              <w:lastRenderedPageBreak/>
              <w:t xml:space="preserve">Specific Action Required </w:t>
            </w:r>
          </w:p>
          <w:p w14:paraId="1B067185" w14:textId="77777777" w:rsidR="0020539A" w:rsidRPr="00FA0CA9" w:rsidRDefault="0020539A" w:rsidP="00022CC2">
            <w:pPr>
              <w:jc w:val="both"/>
              <w:rPr>
                <w:rFonts w:ascii="Arial" w:hAnsi="Arial" w:cs="Arial"/>
                <w:b/>
                <w:i/>
                <w:sz w:val="24"/>
                <w:szCs w:val="24"/>
              </w:rPr>
            </w:pPr>
            <w:r w:rsidRPr="00FA0CA9">
              <w:rPr>
                <w:rFonts w:ascii="Arial" w:hAnsi="Arial" w:cs="Arial"/>
                <w:b/>
                <w:i/>
                <w:sz w:val="24"/>
                <w:szCs w:val="24"/>
              </w:rPr>
              <w:t>(</w:t>
            </w:r>
            <w:proofErr w:type="gramStart"/>
            <w:r w:rsidRPr="00FA0CA9">
              <w:rPr>
                <w:rFonts w:ascii="Arial" w:hAnsi="Arial" w:cs="Arial"/>
                <w:b/>
                <w:i/>
                <w:sz w:val="24"/>
                <w:szCs w:val="24"/>
              </w:rPr>
              <w:t>please</w:t>
            </w:r>
            <w:proofErr w:type="gramEnd"/>
            <w:r w:rsidRPr="00FA0CA9">
              <w:rPr>
                <w:rFonts w:ascii="Arial" w:hAnsi="Arial" w:cs="Arial"/>
                <w:b/>
                <w:i/>
                <w:sz w:val="24"/>
                <w:szCs w:val="24"/>
              </w:rPr>
              <w:t xml:space="preserv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613DC173" w14:textId="77777777" w:rsidR="0020539A" w:rsidRPr="00FA0CA9" w:rsidRDefault="0020539A" w:rsidP="00022CC2">
            <w:pPr>
              <w:jc w:val="both"/>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19333338" w14:textId="77777777" w:rsidR="0020539A" w:rsidRPr="00FA0CA9" w:rsidRDefault="0020539A" w:rsidP="00022CC2">
            <w:pPr>
              <w:jc w:val="both"/>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5C40A809" w14:textId="77777777" w:rsidR="0020539A" w:rsidRPr="00FA0CA9" w:rsidRDefault="0020539A" w:rsidP="00022CC2">
            <w:pPr>
              <w:jc w:val="both"/>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377B400E" w14:textId="77777777" w:rsidR="0020539A" w:rsidRPr="00FA0CA9" w:rsidRDefault="0020539A" w:rsidP="00022CC2">
            <w:pPr>
              <w:jc w:val="both"/>
              <w:rPr>
                <w:rFonts w:ascii="Arial" w:hAnsi="Arial" w:cs="Arial"/>
                <w:b/>
                <w:sz w:val="24"/>
                <w:szCs w:val="24"/>
              </w:rPr>
            </w:pPr>
            <w:r w:rsidRPr="00FA0CA9">
              <w:rPr>
                <w:rFonts w:ascii="Arial" w:hAnsi="Arial" w:cs="Arial"/>
                <w:b/>
                <w:sz w:val="24"/>
                <w:szCs w:val="24"/>
              </w:rPr>
              <w:t>Approval</w:t>
            </w:r>
          </w:p>
        </w:tc>
      </w:tr>
      <w:tr w:rsidR="00083FC0" w:rsidRPr="00034194" w14:paraId="58ECE008" w14:textId="77777777" w:rsidTr="00DA76AD">
        <w:trPr>
          <w:trHeight w:val="96"/>
        </w:trPr>
        <w:tc>
          <w:tcPr>
            <w:tcW w:w="2547" w:type="dxa"/>
            <w:vMerge/>
          </w:tcPr>
          <w:p w14:paraId="7444EEA4" w14:textId="77777777" w:rsidR="0020539A" w:rsidRPr="00FA0CA9" w:rsidRDefault="0020539A" w:rsidP="00022CC2">
            <w:pPr>
              <w:jc w:val="both"/>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1383F088" w14:textId="77777777" w:rsidR="0020539A" w:rsidRPr="00FA0CA9" w:rsidRDefault="0029212C" w:rsidP="00022CC2">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47AF5B10" w14:textId="20E96F70" w:rsidR="0020539A" w:rsidRPr="00FA0CA9" w:rsidRDefault="0089439B" w:rsidP="00022CC2">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2D453D7F" w14:textId="77777777" w:rsidR="0020539A" w:rsidRPr="00FA0CA9" w:rsidRDefault="00A01FB3" w:rsidP="00022CC2">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5454EBF4" w14:textId="77777777" w:rsidR="0020539A" w:rsidRPr="00FA0CA9" w:rsidRDefault="0093068D" w:rsidP="00022CC2">
                <w:pPr>
                  <w:ind w:right="96"/>
                  <w:jc w:val="both"/>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3AF273ED" w14:textId="77777777" w:rsidTr="004A22F1">
        <w:tc>
          <w:tcPr>
            <w:tcW w:w="2547" w:type="dxa"/>
          </w:tcPr>
          <w:p w14:paraId="125B7E6E" w14:textId="77777777" w:rsidR="0020539A" w:rsidRPr="00FA0CA9" w:rsidRDefault="0020539A" w:rsidP="00022CC2">
            <w:pPr>
              <w:jc w:val="both"/>
              <w:rPr>
                <w:rFonts w:ascii="Arial" w:hAnsi="Arial" w:cs="Arial"/>
                <w:b/>
                <w:sz w:val="24"/>
                <w:szCs w:val="24"/>
              </w:rPr>
            </w:pPr>
            <w:r w:rsidRPr="00FA0CA9">
              <w:rPr>
                <w:rFonts w:ascii="Arial" w:hAnsi="Arial" w:cs="Arial"/>
                <w:b/>
                <w:sz w:val="24"/>
                <w:szCs w:val="24"/>
              </w:rPr>
              <w:t>Recommendations</w:t>
            </w:r>
          </w:p>
          <w:p w14:paraId="5B0E0E89" w14:textId="77777777" w:rsidR="0020539A" w:rsidRPr="00FA0CA9" w:rsidRDefault="0020539A" w:rsidP="00022CC2">
            <w:pPr>
              <w:jc w:val="both"/>
              <w:rPr>
                <w:rFonts w:ascii="Arial" w:hAnsi="Arial" w:cs="Arial"/>
                <w:b/>
                <w:sz w:val="24"/>
                <w:szCs w:val="24"/>
              </w:rPr>
            </w:pPr>
          </w:p>
        </w:tc>
        <w:tc>
          <w:tcPr>
            <w:tcW w:w="6469" w:type="dxa"/>
            <w:gridSpan w:val="6"/>
            <w:shd w:val="clear" w:color="auto" w:fill="auto"/>
          </w:tcPr>
          <w:p w14:paraId="45509009" w14:textId="34274301" w:rsidR="00585277" w:rsidRPr="004A22F1" w:rsidRDefault="0089439B" w:rsidP="00022CC2">
            <w:pPr>
              <w:ind w:right="96"/>
              <w:jc w:val="both"/>
              <w:rPr>
                <w:rFonts w:ascii="Arial" w:hAnsi="Arial" w:cs="Arial"/>
                <w:sz w:val="24"/>
                <w:szCs w:val="24"/>
              </w:rPr>
            </w:pPr>
            <w:r>
              <w:rPr>
                <w:rFonts w:ascii="Arial" w:hAnsi="Arial" w:cs="Arial"/>
                <w:sz w:val="24"/>
                <w:szCs w:val="24"/>
              </w:rPr>
              <w:t>The Committee</w:t>
            </w:r>
            <w:r w:rsidR="00585277" w:rsidRPr="004A22F1">
              <w:rPr>
                <w:rFonts w:ascii="Arial" w:hAnsi="Arial" w:cs="Arial"/>
                <w:sz w:val="24"/>
                <w:szCs w:val="24"/>
              </w:rPr>
              <w:t xml:space="preserve"> are asked to:</w:t>
            </w:r>
          </w:p>
          <w:p w14:paraId="2796E43F" w14:textId="77777777" w:rsidR="0089439B" w:rsidRPr="004A22F1" w:rsidRDefault="0089439B" w:rsidP="0089439B">
            <w:pPr>
              <w:pStyle w:val="ListParagraph"/>
              <w:numPr>
                <w:ilvl w:val="0"/>
                <w:numId w:val="26"/>
              </w:numPr>
              <w:ind w:right="96"/>
              <w:jc w:val="both"/>
              <w:rPr>
                <w:rFonts w:ascii="Arial" w:hAnsi="Arial" w:cs="Arial"/>
                <w:sz w:val="24"/>
                <w:szCs w:val="24"/>
              </w:rPr>
            </w:pPr>
            <w:r w:rsidRPr="004A22F1">
              <w:rPr>
                <w:rFonts w:ascii="Arial" w:hAnsi="Arial" w:cs="Arial"/>
                <w:b/>
                <w:caps/>
                <w:sz w:val="24"/>
                <w:szCs w:val="24"/>
              </w:rPr>
              <w:t>NOTE:</w:t>
            </w:r>
            <w:r w:rsidRPr="004A22F1">
              <w:rPr>
                <w:rFonts w:ascii="Arial" w:hAnsi="Arial" w:cs="Arial"/>
                <w:sz w:val="24"/>
                <w:szCs w:val="24"/>
              </w:rPr>
              <w:t xml:space="preserve"> the </w:t>
            </w:r>
            <w:r>
              <w:rPr>
                <w:rFonts w:ascii="Arial" w:hAnsi="Arial" w:cs="Arial"/>
                <w:sz w:val="24"/>
                <w:szCs w:val="24"/>
              </w:rPr>
              <w:t>sustained recovered</w:t>
            </w:r>
            <w:r w:rsidRPr="004A22F1">
              <w:rPr>
                <w:rFonts w:ascii="Arial" w:hAnsi="Arial" w:cs="Arial"/>
                <w:sz w:val="24"/>
                <w:szCs w:val="24"/>
              </w:rPr>
              <w:t xml:space="preserve"> waiting time position for </w:t>
            </w:r>
            <w:proofErr w:type="gramStart"/>
            <w:r w:rsidRPr="004A22F1">
              <w:rPr>
                <w:rFonts w:ascii="Arial" w:hAnsi="Arial" w:cs="Arial"/>
                <w:sz w:val="24"/>
                <w:szCs w:val="24"/>
              </w:rPr>
              <w:t>14 week</w:t>
            </w:r>
            <w:proofErr w:type="gramEnd"/>
            <w:r w:rsidRPr="004A22F1">
              <w:rPr>
                <w:rFonts w:ascii="Arial" w:hAnsi="Arial" w:cs="Arial"/>
                <w:sz w:val="24"/>
                <w:szCs w:val="24"/>
              </w:rPr>
              <w:t xml:space="preserve"> RTT waiting times within paediatric speech and language therapy</w:t>
            </w:r>
            <w:r>
              <w:rPr>
                <w:rFonts w:ascii="Arial" w:hAnsi="Arial" w:cs="Arial"/>
                <w:sz w:val="24"/>
                <w:szCs w:val="24"/>
              </w:rPr>
              <w:t>.</w:t>
            </w:r>
          </w:p>
          <w:p w14:paraId="62BF1967" w14:textId="77777777" w:rsidR="0089439B" w:rsidRPr="004A22F1" w:rsidRDefault="0089439B" w:rsidP="0089439B">
            <w:pPr>
              <w:pStyle w:val="ListParagraph"/>
              <w:numPr>
                <w:ilvl w:val="0"/>
                <w:numId w:val="26"/>
              </w:numPr>
              <w:ind w:right="96"/>
              <w:jc w:val="both"/>
              <w:rPr>
                <w:rFonts w:ascii="Arial" w:hAnsi="Arial" w:cs="Arial"/>
                <w:sz w:val="24"/>
                <w:szCs w:val="24"/>
              </w:rPr>
            </w:pPr>
            <w:r w:rsidRPr="004A22F1">
              <w:rPr>
                <w:rFonts w:ascii="Arial" w:hAnsi="Arial" w:cs="Arial"/>
                <w:b/>
                <w:caps/>
                <w:sz w:val="24"/>
                <w:szCs w:val="24"/>
              </w:rPr>
              <w:t>NOTE:</w:t>
            </w:r>
            <w:r w:rsidRPr="004A22F1">
              <w:rPr>
                <w:rFonts w:ascii="Arial" w:hAnsi="Arial" w:cs="Arial"/>
                <w:sz w:val="24"/>
                <w:szCs w:val="24"/>
              </w:rPr>
              <w:t xml:space="preserve"> the plans in place to manage those children waiting for therapy intervention</w:t>
            </w:r>
            <w:r>
              <w:rPr>
                <w:rFonts w:ascii="Arial" w:hAnsi="Arial" w:cs="Arial"/>
                <w:sz w:val="24"/>
                <w:szCs w:val="24"/>
              </w:rPr>
              <w:t xml:space="preserve"> within existing resource</w:t>
            </w:r>
          </w:p>
          <w:p w14:paraId="583E806C" w14:textId="77777777" w:rsidR="0089439B" w:rsidRPr="004A22F1" w:rsidRDefault="0089439B" w:rsidP="0089439B">
            <w:pPr>
              <w:pStyle w:val="ListParagraph"/>
              <w:numPr>
                <w:ilvl w:val="0"/>
                <w:numId w:val="26"/>
              </w:numPr>
              <w:ind w:right="96"/>
              <w:jc w:val="both"/>
              <w:rPr>
                <w:rFonts w:ascii="Arial" w:hAnsi="Arial" w:cs="Arial"/>
                <w:sz w:val="24"/>
                <w:szCs w:val="24"/>
              </w:rPr>
            </w:pPr>
            <w:r w:rsidRPr="004A22F1">
              <w:rPr>
                <w:rFonts w:ascii="Arial" w:hAnsi="Arial" w:cs="Arial"/>
                <w:b/>
                <w:caps/>
                <w:sz w:val="24"/>
                <w:szCs w:val="24"/>
              </w:rPr>
              <w:t xml:space="preserve">NOTE: </w:t>
            </w:r>
            <w:r w:rsidRPr="004A22F1">
              <w:rPr>
                <w:rFonts w:ascii="Arial" w:hAnsi="Arial" w:cs="Arial"/>
                <w:sz w:val="24"/>
                <w:szCs w:val="24"/>
              </w:rPr>
              <w:t>the ris</w:t>
            </w:r>
            <w:r>
              <w:rPr>
                <w:rFonts w:ascii="Arial" w:hAnsi="Arial" w:cs="Arial"/>
                <w:sz w:val="24"/>
                <w:szCs w:val="24"/>
              </w:rPr>
              <w:t>ks associated with</w:t>
            </w:r>
            <w:r w:rsidRPr="004A22F1">
              <w:rPr>
                <w:rFonts w:ascii="Arial" w:hAnsi="Arial" w:cs="Arial"/>
                <w:sz w:val="24"/>
                <w:szCs w:val="24"/>
              </w:rPr>
              <w:t xml:space="preserve"> maintaining recovery</w:t>
            </w:r>
            <w:r>
              <w:rPr>
                <w:rFonts w:ascii="Arial" w:hAnsi="Arial" w:cs="Arial"/>
                <w:sz w:val="24"/>
                <w:szCs w:val="24"/>
              </w:rPr>
              <w:t xml:space="preserve"> and reducing time for provision of therapeutic provision.</w:t>
            </w:r>
          </w:p>
          <w:p w14:paraId="6977FB59" w14:textId="13CFA587" w:rsidR="0020539A" w:rsidRPr="00CD6A31" w:rsidRDefault="0020539A" w:rsidP="0089439B">
            <w:pPr>
              <w:pStyle w:val="ListParagraph"/>
              <w:ind w:right="96"/>
              <w:jc w:val="both"/>
              <w:rPr>
                <w:rFonts w:ascii="Arial" w:hAnsi="Arial" w:cs="Arial"/>
                <w:sz w:val="24"/>
                <w:szCs w:val="24"/>
              </w:rPr>
            </w:pPr>
          </w:p>
        </w:tc>
      </w:tr>
    </w:tbl>
    <w:p w14:paraId="4F0EEEAF" w14:textId="77777777" w:rsidR="00703F4D" w:rsidRDefault="00703F4D" w:rsidP="00022CC2">
      <w:pPr>
        <w:jc w:val="both"/>
        <w:rPr>
          <w:rFonts w:ascii="Arial" w:hAnsi="Arial" w:cs="Arial"/>
          <w:b/>
          <w:bCs/>
          <w:sz w:val="24"/>
          <w:szCs w:val="24"/>
        </w:rPr>
      </w:pPr>
    </w:p>
    <w:p w14:paraId="779C0453" w14:textId="61424225" w:rsidR="0089439B" w:rsidRDefault="0089439B" w:rsidP="00022CC2">
      <w:pPr>
        <w:jc w:val="both"/>
        <w:rPr>
          <w:rFonts w:ascii="Arial" w:hAnsi="Arial" w:cs="Arial"/>
          <w:b/>
          <w:bCs/>
          <w:sz w:val="24"/>
          <w:szCs w:val="24"/>
        </w:rPr>
      </w:pPr>
    </w:p>
    <w:p w14:paraId="45F07BE7" w14:textId="35CE2D6D" w:rsidR="0089439B" w:rsidRDefault="0089439B" w:rsidP="00022CC2">
      <w:pPr>
        <w:jc w:val="both"/>
        <w:rPr>
          <w:rFonts w:ascii="Arial" w:hAnsi="Arial" w:cs="Arial"/>
          <w:b/>
          <w:bCs/>
          <w:sz w:val="24"/>
          <w:szCs w:val="24"/>
        </w:rPr>
      </w:pPr>
    </w:p>
    <w:p w14:paraId="41B186A3" w14:textId="77777777" w:rsidR="0089439B" w:rsidRDefault="0089439B" w:rsidP="00022CC2">
      <w:pPr>
        <w:jc w:val="both"/>
        <w:rPr>
          <w:rFonts w:ascii="Arial" w:hAnsi="Arial" w:cs="Arial"/>
          <w:b/>
          <w:bCs/>
          <w:sz w:val="24"/>
          <w:szCs w:val="24"/>
        </w:rPr>
      </w:pPr>
    </w:p>
    <w:p w14:paraId="3E695623" w14:textId="29AB307C" w:rsidR="00E81592" w:rsidRPr="0089439B" w:rsidRDefault="0089439B" w:rsidP="0089439B">
      <w:pPr>
        <w:jc w:val="center"/>
        <w:rPr>
          <w:rFonts w:ascii="Arial" w:hAnsi="Arial" w:cs="Arial"/>
          <w:b/>
          <w:sz w:val="28"/>
          <w:szCs w:val="28"/>
        </w:rPr>
      </w:pPr>
      <w:r>
        <w:rPr>
          <w:rFonts w:ascii="Arial" w:hAnsi="Arial" w:cs="Arial"/>
          <w:b/>
          <w:bCs/>
          <w:sz w:val="28"/>
          <w:szCs w:val="28"/>
        </w:rPr>
        <w:lastRenderedPageBreak/>
        <w:t>SLT</w:t>
      </w:r>
      <w:r w:rsidR="00DC5976" w:rsidRPr="0089439B">
        <w:rPr>
          <w:rFonts w:ascii="Arial" w:hAnsi="Arial" w:cs="Arial"/>
          <w:b/>
          <w:bCs/>
          <w:sz w:val="28"/>
          <w:szCs w:val="28"/>
        </w:rPr>
        <w:t xml:space="preserve"> Service: Update on Waiting Time Performance</w:t>
      </w:r>
    </w:p>
    <w:p w14:paraId="6A1A3FA0" w14:textId="77777777" w:rsidR="00C33A04" w:rsidRPr="0072604C" w:rsidRDefault="00E81592" w:rsidP="00022CC2">
      <w:pPr>
        <w:jc w:val="both"/>
        <w:rPr>
          <w:rFonts w:ascii="Arial" w:hAnsi="Arial" w:cs="Arial"/>
          <w:b/>
          <w:sz w:val="24"/>
          <w:szCs w:val="24"/>
        </w:rPr>
      </w:pPr>
      <w:r w:rsidRPr="0072604C">
        <w:rPr>
          <w:rFonts w:ascii="Arial" w:hAnsi="Arial" w:cs="Arial"/>
          <w:b/>
          <w:sz w:val="24"/>
          <w:szCs w:val="24"/>
        </w:rPr>
        <w:t xml:space="preserve"> </w:t>
      </w:r>
      <w:r w:rsidR="00F531BD" w:rsidRPr="0072604C">
        <w:rPr>
          <w:rFonts w:ascii="Arial" w:hAnsi="Arial" w:cs="Arial"/>
          <w:b/>
          <w:sz w:val="24"/>
          <w:szCs w:val="24"/>
        </w:rPr>
        <w:t>INTRODUCTION</w:t>
      </w:r>
    </w:p>
    <w:p w14:paraId="0C07D5D7" w14:textId="77777777" w:rsidR="00F97A97" w:rsidRDefault="00F97A97" w:rsidP="00022CC2">
      <w:pPr>
        <w:spacing w:after="0" w:line="240" w:lineRule="auto"/>
        <w:jc w:val="both"/>
        <w:rPr>
          <w:rFonts w:ascii="Arial" w:hAnsi="Arial" w:cs="Arial"/>
          <w:sz w:val="24"/>
          <w:szCs w:val="24"/>
        </w:rPr>
      </w:pPr>
      <w:r>
        <w:rPr>
          <w:rFonts w:ascii="Arial" w:hAnsi="Arial" w:cs="Arial"/>
          <w:sz w:val="24"/>
          <w:szCs w:val="24"/>
        </w:rPr>
        <w:t xml:space="preserve">The purpose of this report is to provide an update and assurance on </w:t>
      </w:r>
      <w:r w:rsidR="0087155A">
        <w:rPr>
          <w:rFonts w:ascii="Arial" w:hAnsi="Arial" w:cs="Arial"/>
          <w:sz w:val="24"/>
          <w:szCs w:val="24"/>
        </w:rPr>
        <w:t>the current performance of the speech and language therapy d</w:t>
      </w:r>
      <w:r>
        <w:rPr>
          <w:rFonts w:ascii="Arial" w:hAnsi="Arial" w:cs="Arial"/>
          <w:sz w:val="24"/>
          <w:szCs w:val="24"/>
        </w:rPr>
        <w:t xml:space="preserve">epartment in delivering key performance measures outlined in the NHS Wales Delivery Framework. </w:t>
      </w:r>
      <w:r w:rsidR="007E069E">
        <w:rPr>
          <w:rFonts w:ascii="Arial" w:hAnsi="Arial" w:cs="Arial"/>
          <w:sz w:val="24"/>
          <w:szCs w:val="24"/>
        </w:rPr>
        <w:t>It also seeks to provide an update and assurance on the plans that are in place to reduce the clinical risks associated with those ‘follow up not booked’ (FUNB) lists</w:t>
      </w:r>
      <w:r w:rsidR="001375D2">
        <w:rPr>
          <w:rFonts w:ascii="Arial" w:hAnsi="Arial" w:cs="Arial"/>
          <w:sz w:val="24"/>
          <w:szCs w:val="24"/>
        </w:rPr>
        <w:t xml:space="preserve">. </w:t>
      </w:r>
    </w:p>
    <w:p w14:paraId="23A33E1F" w14:textId="77777777" w:rsidR="00F97A97" w:rsidRDefault="00F97A97" w:rsidP="00022CC2">
      <w:pPr>
        <w:spacing w:after="0" w:line="240" w:lineRule="auto"/>
        <w:jc w:val="both"/>
        <w:rPr>
          <w:rFonts w:ascii="Arial" w:hAnsi="Arial" w:cs="Arial"/>
          <w:sz w:val="24"/>
          <w:szCs w:val="24"/>
        </w:rPr>
      </w:pPr>
    </w:p>
    <w:p w14:paraId="4892FAC3" w14:textId="77777777" w:rsidR="001319EE" w:rsidRDefault="001319EE" w:rsidP="00022CC2">
      <w:pPr>
        <w:spacing w:after="0" w:line="240" w:lineRule="auto"/>
        <w:jc w:val="both"/>
        <w:rPr>
          <w:rFonts w:ascii="Arial" w:hAnsi="Arial" w:cs="Arial"/>
          <w:sz w:val="24"/>
          <w:szCs w:val="24"/>
        </w:rPr>
      </w:pPr>
    </w:p>
    <w:p w14:paraId="49AAD9F7" w14:textId="77777777" w:rsidR="00C33A04" w:rsidRDefault="00C33A04" w:rsidP="00022CC2">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BACKGROUND</w:t>
      </w:r>
    </w:p>
    <w:p w14:paraId="3A78AB61" w14:textId="77777777" w:rsidR="00CF4A10" w:rsidRPr="0072604C" w:rsidRDefault="00CF4A10" w:rsidP="00022CC2">
      <w:pPr>
        <w:pStyle w:val="ListParagraph"/>
        <w:spacing w:after="0" w:line="240" w:lineRule="auto"/>
        <w:jc w:val="both"/>
        <w:rPr>
          <w:rFonts w:ascii="Arial" w:hAnsi="Arial" w:cs="Arial"/>
          <w:b/>
          <w:sz w:val="24"/>
          <w:szCs w:val="24"/>
        </w:rPr>
      </w:pPr>
    </w:p>
    <w:p w14:paraId="42536920" w14:textId="0DA0D503" w:rsidR="007F4AE4" w:rsidRDefault="007F4AE4" w:rsidP="00022CC2">
      <w:pPr>
        <w:jc w:val="both"/>
        <w:rPr>
          <w:rFonts w:ascii="Arial" w:hAnsi="Arial" w:cs="Arial"/>
          <w:sz w:val="24"/>
          <w:szCs w:val="24"/>
        </w:rPr>
      </w:pPr>
      <w:r>
        <w:rPr>
          <w:rFonts w:ascii="Arial" w:hAnsi="Arial" w:cs="Arial"/>
          <w:sz w:val="24"/>
          <w:szCs w:val="24"/>
        </w:rPr>
        <w:t>The speech and language therapy (SLT) department offers speech, language, communication and swallowing assessment and interventions to individuals across the age spectrum from birth until the end of life.</w:t>
      </w:r>
    </w:p>
    <w:p w14:paraId="14F4D602" w14:textId="4361BD37" w:rsidR="007D3D47" w:rsidRDefault="007D3D47" w:rsidP="00022CC2">
      <w:pPr>
        <w:spacing w:after="0" w:line="240" w:lineRule="auto"/>
        <w:jc w:val="both"/>
        <w:rPr>
          <w:rFonts w:ascii="Arial" w:hAnsi="Arial" w:cs="Arial"/>
          <w:sz w:val="24"/>
          <w:szCs w:val="24"/>
        </w:rPr>
      </w:pPr>
      <w:r>
        <w:rPr>
          <w:rFonts w:ascii="Arial" w:hAnsi="Arial" w:cs="Arial"/>
          <w:sz w:val="24"/>
          <w:szCs w:val="24"/>
        </w:rPr>
        <w:t xml:space="preserve">The </w:t>
      </w:r>
      <w:r w:rsidR="007F4AE4">
        <w:rPr>
          <w:rFonts w:ascii="Arial" w:hAnsi="Arial" w:cs="Arial"/>
          <w:sz w:val="24"/>
          <w:szCs w:val="24"/>
        </w:rPr>
        <w:t>SLT</w:t>
      </w:r>
      <w:r>
        <w:rPr>
          <w:rFonts w:ascii="Arial" w:hAnsi="Arial" w:cs="Arial"/>
          <w:sz w:val="24"/>
          <w:szCs w:val="24"/>
        </w:rPr>
        <w:t xml:space="preserve"> department </w:t>
      </w:r>
      <w:r w:rsidR="00C41234">
        <w:rPr>
          <w:rFonts w:ascii="Arial" w:hAnsi="Arial" w:cs="Arial"/>
          <w:sz w:val="24"/>
          <w:szCs w:val="24"/>
        </w:rPr>
        <w:t>is</w:t>
      </w:r>
      <w:r>
        <w:rPr>
          <w:rFonts w:ascii="Arial" w:hAnsi="Arial" w:cs="Arial"/>
          <w:sz w:val="24"/>
          <w:szCs w:val="24"/>
        </w:rPr>
        <w:t xml:space="preserve"> subject to Welsh Government tier 1 waiting time targets for therapy assessment. This target outlines the expectation that all new patients referred to the service are assessed within 14 weeks. The SLT department cover three distinct service areas; adults, adult learning disability and paediatric.</w:t>
      </w:r>
    </w:p>
    <w:p w14:paraId="0FC2B4FD" w14:textId="77777777" w:rsidR="007D3D47" w:rsidRDefault="007D3D47" w:rsidP="00022CC2">
      <w:pPr>
        <w:spacing w:after="0" w:line="240" w:lineRule="auto"/>
        <w:jc w:val="both"/>
        <w:rPr>
          <w:rFonts w:ascii="Arial" w:hAnsi="Arial" w:cs="Arial"/>
          <w:sz w:val="24"/>
          <w:szCs w:val="24"/>
        </w:rPr>
      </w:pPr>
    </w:p>
    <w:p w14:paraId="3BA61278" w14:textId="2BCFDF3A" w:rsidR="007D3D47" w:rsidRDefault="007D3D47" w:rsidP="00022CC2">
      <w:pPr>
        <w:spacing w:after="0" w:line="240" w:lineRule="auto"/>
        <w:jc w:val="both"/>
        <w:rPr>
          <w:rFonts w:ascii="Arial" w:hAnsi="Arial" w:cs="Arial"/>
          <w:sz w:val="24"/>
          <w:szCs w:val="24"/>
        </w:rPr>
      </w:pPr>
      <w:r>
        <w:rPr>
          <w:rFonts w:ascii="Arial" w:hAnsi="Arial" w:cs="Arial"/>
          <w:sz w:val="24"/>
          <w:szCs w:val="24"/>
        </w:rPr>
        <w:t xml:space="preserve">Since March 2018, the speech and language therapy department had achieved 100% compliance with </w:t>
      </w:r>
      <w:r w:rsidR="00F97A97">
        <w:rPr>
          <w:rFonts w:ascii="Arial" w:hAnsi="Arial" w:cs="Arial"/>
          <w:sz w:val="24"/>
          <w:szCs w:val="24"/>
        </w:rPr>
        <w:t>Welsh Government 14-week access target</w:t>
      </w:r>
      <w:r>
        <w:rPr>
          <w:rFonts w:ascii="Arial" w:hAnsi="Arial" w:cs="Arial"/>
          <w:sz w:val="24"/>
          <w:szCs w:val="24"/>
        </w:rPr>
        <w:t xml:space="preserve">. </w:t>
      </w:r>
      <w:r w:rsidR="00246F79">
        <w:rPr>
          <w:rFonts w:ascii="Arial" w:hAnsi="Arial" w:cs="Arial"/>
          <w:sz w:val="24"/>
          <w:szCs w:val="24"/>
        </w:rPr>
        <w:t>Subsequent to the outbreak of the Covid-19 pandemic</w:t>
      </w:r>
      <w:r>
        <w:rPr>
          <w:rFonts w:ascii="Arial" w:hAnsi="Arial" w:cs="Arial"/>
          <w:sz w:val="24"/>
          <w:szCs w:val="24"/>
        </w:rPr>
        <w:t xml:space="preserve"> in April 2020</w:t>
      </w:r>
      <w:r w:rsidR="00246F79">
        <w:rPr>
          <w:rFonts w:ascii="Arial" w:hAnsi="Arial" w:cs="Arial"/>
          <w:sz w:val="24"/>
          <w:szCs w:val="24"/>
        </w:rPr>
        <w:t xml:space="preserve">, waiting lists times for the </w:t>
      </w:r>
      <w:r w:rsidR="007F4AE4">
        <w:rPr>
          <w:rFonts w:ascii="Arial" w:hAnsi="Arial" w:cs="Arial"/>
          <w:sz w:val="24"/>
          <w:szCs w:val="24"/>
        </w:rPr>
        <w:t>SLT</w:t>
      </w:r>
      <w:r w:rsidR="00246F79">
        <w:rPr>
          <w:rFonts w:ascii="Arial" w:hAnsi="Arial" w:cs="Arial"/>
          <w:sz w:val="24"/>
          <w:szCs w:val="24"/>
        </w:rPr>
        <w:t xml:space="preserve"> department have breached </w:t>
      </w:r>
      <w:r>
        <w:rPr>
          <w:rFonts w:ascii="Arial" w:hAnsi="Arial" w:cs="Arial"/>
          <w:sz w:val="24"/>
          <w:szCs w:val="24"/>
        </w:rPr>
        <w:t xml:space="preserve">this </w:t>
      </w:r>
      <w:r w:rsidR="00246F79">
        <w:rPr>
          <w:rFonts w:ascii="Arial" w:hAnsi="Arial" w:cs="Arial"/>
          <w:sz w:val="24"/>
          <w:szCs w:val="24"/>
        </w:rPr>
        <w:t xml:space="preserve">key </w:t>
      </w:r>
      <w:r>
        <w:rPr>
          <w:rFonts w:ascii="Arial" w:hAnsi="Arial" w:cs="Arial"/>
          <w:sz w:val="24"/>
          <w:szCs w:val="24"/>
        </w:rPr>
        <w:t>performance waiting time target</w:t>
      </w:r>
      <w:r w:rsidR="00246F79">
        <w:rPr>
          <w:rFonts w:ascii="Arial" w:hAnsi="Arial" w:cs="Arial"/>
          <w:sz w:val="24"/>
          <w:szCs w:val="24"/>
        </w:rPr>
        <w:t>.</w:t>
      </w:r>
      <w:r>
        <w:rPr>
          <w:rFonts w:ascii="Arial" w:hAnsi="Arial" w:cs="Arial"/>
          <w:sz w:val="24"/>
          <w:szCs w:val="24"/>
        </w:rPr>
        <w:t xml:space="preserve"> The paediatric speech and language therapy service was</w:t>
      </w:r>
      <w:r w:rsidR="00246F79">
        <w:rPr>
          <w:rFonts w:ascii="Arial" w:hAnsi="Arial" w:cs="Arial"/>
          <w:sz w:val="24"/>
          <w:szCs w:val="24"/>
        </w:rPr>
        <w:t xml:space="preserve"> </w:t>
      </w:r>
      <w:r>
        <w:rPr>
          <w:rFonts w:ascii="Arial" w:hAnsi="Arial" w:cs="Arial"/>
          <w:sz w:val="24"/>
          <w:szCs w:val="24"/>
        </w:rPr>
        <w:t xml:space="preserve">particularly impacted during this time as staff were redeployed to other areas </w:t>
      </w:r>
      <w:r w:rsidR="00C41234">
        <w:rPr>
          <w:rFonts w:ascii="Arial" w:hAnsi="Arial" w:cs="Arial"/>
          <w:sz w:val="24"/>
          <w:szCs w:val="24"/>
        </w:rPr>
        <w:t xml:space="preserve">to support the Health Board’s response to the pandemic. </w:t>
      </w:r>
    </w:p>
    <w:p w14:paraId="6D1F6726" w14:textId="77777777" w:rsidR="009A4886" w:rsidRDefault="009A4886" w:rsidP="00022CC2">
      <w:pPr>
        <w:spacing w:after="0" w:line="240" w:lineRule="auto"/>
        <w:jc w:val="both"/>
        <w:rPr>
          <w:rFonts w:ascii="Arial" w:hAnsi="Arial" w:cs="Arial"/>
          <w:sz w:val="24"/>
          <w:szCs w:val="24"/>
        </w:rPr>
      </w:pPr>
    </w:p>
    <w:p w14:paraId="68C509AC" w14:textId="3EB05F03" w:rsidR="009A4886" w:rsidRDefault="009A4886" w:rsidP="00022CC2">
      <w:pPr>
        <w:spacing w:after="0" w:line="240" w:lineRule="auto"/>
        <w:jc w:val="both"/>
        <w:rPr>
          <w:rFonts w:ascii="Arial" w:hAnsi="Arial" w:cs="Arial"/>
          <w:sz w:val="24"/>
          <w:szCs w:val="24"/>
        </w:rPr>
      </w:pPr>
      <w:r>
        <w:rPr>
          <w:rFonts w:ascii="Arial" w:hAnsi="Arial" w:cs="Arial"/>
          <w:sz w:val="24"/>
          <w:szCs w:val="24"/>
        </w:rPr>
        <w:t xml:space="preserve">Meeting </w:t>
      </w:r>
      <w:r w:rsidR="00C41234">
        <w:rPr>
          <w:rFonts w:ascii="Arial" w:hAnsi="Arial" w:cs="Arial"/>
          <w:sz w:val="24"/>
          <w:szCs w:val="24"/>
        </w:rPr>
        <w:t xml:space="preserve">the </w:t>
      </w:r>
      <w:r>
        <w:rPr>
          <w:rFonts w:ascii="Arial" w:hAnsi="Arial" w:cs="Arial"/>
          <w:sz w:val="24"/>
          <w:szCs w:val="24"/>
        </w:rPr>
        <w:t xml:space="preserve">Welsh Government 14-week access target for new assessments has been the priority and focus for the paediatric speech and language therapy service. However, there is no target waiting time for delivering therapeutic intervention once an assessment has been completed. Therefore, in order to meet waiting time targets for assessments, children and young people have had their therapy intervention delayed. In order to manage those waiting for therapy, additional waiting lists have been set up. </w:t>
      </w:r>
    </w:p>
    <w:p w14:paraId="6A1108D6" w14:textId="77777777" w:rsidR="007D3D47" w:rsidRDefault="007D3D47" w:rsidP="00022CC2">
      <w:pPr>
        <w:spacing w:after="0" w:line="240" w:lineRule="auto"/>
        <w:jc w:val="both"/>
        <w:rPr>
          <w:rFonts w:ascii="Arial" w:hAnsi="Arial" w:cs="Arial"/>
          <w:sz w:val="24"/>
          <w:szCs w:val="24"/>
        </w:rPr>
      </w:pPr>
    </w:p>
    <w:p w14:paraId="2A8CF586" w14:textId="77777777" w:rsidR="00D814AE" w:rsidRDefault="00D814AE" w:rsidP="00022CC2">
      <w:pPr>
        <w:spacing w:after="0" w:line="240" w:lineRule="auto"/>
        <w:jc w:val="both"/>
        <w:rPr>
          <w:rFonts w:ascii="Arial" w:hAnsi="Arial" w:cs="Arial"/>
          <w:sz w:val="24"/>
          <w:szCs w:val="24"/>
        </w:rPr>
      </w:pPr>
      <w:r>
        <w:rPr>
          <w:rFonts w:ascii="Arial" w:hAnsi="Arial" w:cs="Arial"/>
          <w:sz w:val="24"/>
          <w:szCs w:val="24"/>
        </w:rPr>
        <w:t xml:space="preserve">Performance and Finance Committee </w:t>
      </w:r>
      <w:r w:rsidR="007E069E">
        <w:rPr>
          <w:rFonts w:ascii="Arial" w:hAnsi="Arial" w:cs="Arial"/>
          <w:sz w:val="24"/>
          <w:szCs w:val="24"/>
        </w:rPr>
        <w:t xml:space="preserve">have previously been </w:t>
      </w:r>
      <w:r>
        <w:rPr>
          <w:rFonts w:ascii="Arial" w:hAnsi="Arial" w:cs="Arial"/>
          <w:sz w:val="24"/>
          <w:szCs w:val="24"/>
        </w:rPr>
        <w:t xml:space="preserve">advised of the significant clinical risks associated with waiting lists for therapy </w:t>
      </w:r>
      <w:r w:rsidR="007E069E">
        <w:rPr>
          <w:rFonts w:ascii="Arial" w:hAnsi="Arial" w:cs="Arial"/>
          <w:sz w:val="24"/>
          <w:szCs w:val="24"/>
        </w:rPr>
        <w:t xml:space="preserve">or ‘FUNB’ lists </w:t>
      </w:r>
      <w:r>
        <w:rPr>
          <w:rFonts w:ascii="Arial" w:hAnsi="Arial" w:cs="Arial"/>
          <w:sz w:val="24"/>
          <w:szCs w:val="24"/>
        </w:rPr>
        <w:t xml:space="preserve">which were in excess of 140 weeks and the implications of this on: </w:t>
      </w:r>
    </w:p>
    <w:p w14:paraId="7CB3F236" w14:textId="77777777" w:rsidR="00D814AE" w:rsidRDefault="00D814AE" w:rsidP="00022CC2">
      <w:pPr>
        <w:spacing w:after="0" w:line="240" w:lineRule="auto"/>
        <w:jc w:val="both"/>
        <w:rPr>
          <w:rFonts w:ascii="Arial" w:hAnsi="Arial" w:cs="Arial"/>
          <w:sz w:val="24"/>
          <w:szCs w:val="24"/>
        </w:rPr>
      </w:pPr>
    </w:p>
    <w:p w14:paraId="1E600E56" w14:textId="77777777" w:rsidR="00C71AC2" w:rsidRDefault="00D814AE" w:rsidP="00022CC2">
      <w:pPr>
        <w:pStyle w:val="ListParagraph"/>
        <w:numPr>
          <w:ilvl w:val="0"/>
          <w:numId w:val="26"/>
        </w:numPr>
        <w:spacing w:after="0" w:line="240" w:lineRule="auto"/>
        <w:jc w:val="both"/>
        <w:rPr>
          <w:rFonts w:ascii="Arial" w:hAnsi="Arial" w:cs="Arial"/>
          <w:sz w:val="24"/>
          <w:szCs w:val="24"/>
        </w:rPr>
      </w:pPr>
      <w:r>
        <w:rPr>
          <w:rFonts w:ascii="Arial" w:hAnsi="Arial" w:cs="Arial"/>
          <w:sz w:val="24"/>
          <w:szCs w:val="24"/>
        </w:rPr>
        <w:t>Inefficiencies within the service due to the need for d</w:t>
      </w:r>
      <w:r w:rsidR="00C71AC2" w:rsidRPr="00C71AC2">
        <w:rPr>
          <w:rFonts w:ascii="Arial" w:hAnsi="Arial" w:cs="Arial"/>
          <w:sz w:val="24"/>
          <w:szCs w:val="24"/>
        </w:rPr>
        <w:t>uplication of effor</w:t>
      </w:r>
      <w:r w:rsidR="00246F79">
        <w:rPr>
          <w:rFonts w:ascii="Arial" w:hAnsi="Arial" w:cs="Arial"/>
          <w:sz w:val="24"/>
          <w:szCs w:val="24"/>
        </w:rPr>
        <w:t>t as assessments become outdated</w:t>
      </w:r>
      <w:r w:rsidR="00C71AC2" w:rsidRPr="00C71AC2">
        <w:rPr>
          <w:rFonts w:ascii="Arial" w:hAnsi="Arial" w:cs="Arial"/>
          <w:sz w:val="24"/>
          <w:szCs w:val="24"/>
        </w:rPr>
        <w:t xml:space="preserve"> and </w:t>
      </w:r>
      <w:r w:rsidR="007F4AE4">
        <w:rPr>
          <w:rFonts w:ascii="Arial" w:hAnsi="Arial" w:cs="Arial"/>
          <w:sz w:val="24"/>
          <w:szCs w:val="24"/>
        </w:rPr>
        <w:t xml:space="preserve">are </w:t>
      </w:r>
      <w:r w:rsidR="00C71AC2" w:rsidRPr="00C71AC2">
        <w:rPr>
          <w:rFonts w:ascii="Arial" w:hAnsi="Arial" w:cs="Arial"/>
          <w:sz w:val="24"/>
          <w:szCs w:val="24"/>
        </w:rPr>
        <w:t>required to be repeated</w:t>
      </w:r>
    </w:p>
    <w:p w14:paraId="6612B183" w14:textId="77777777" w:rsidR="00C71AC2" w:rsidRDefault="00C71AC2" w:rsidP="00022CC2">
      <w:pPr>
        <w:pStyle w:val="ListParagraph"/>
        <w:numPr>
          <w:ilvl w:val="0"/>
          <w:numId w:val="26"/>
        </w:numPr>
        <w:spacing w:after="0" w:line="240" w:lineRule="auto"/>
        <w:jc w:val="both"/>
        <w:rPr>
          <w:rFonts w:ascii="Arial" w:hAnsi="Arial" w:cs="Arial"/>
          <w:sz w:val="24"/>
          <w:szCs w:val="24"/>
        </w:rPr>
      </w:pPr>
      <w:r>
        <w:rPr>
          <w:rFonts w:ascii="Arial" w:hAnsi="Arial" w:cs="Arial"/>
          <w:sz w:val="24"/>
          <w:szCs w:val="24"/>
        </w:rPr>
        <w:t xml:space="preserve">Secondary complications as a result of lack of ongoing therapy including, poor educational attainment, entry into the youth justice system, </w:t>
      </w:r>
      <w:r w:rsidR="00BB4B7C">
        <w:rPr>
          <w:rFonts w:ascii="Arial" w:hAnsi="Arial" w:cs="Arial"/>
          <w:sz w:val="24"/>
          <w:szCs w:val="24"/>
        </w:rPr>
        <w:t xml:space="preserve">low </w:t>
      </w:r>
      <w:proofErr w:type="spellStart"/>
      <w:r w:rsidR="00BB4B7C">
        <w:rPr>
          <w:rFonts w:ascii="Arial" w:hAnsi="Arial" w:cs="Arial"/>
          <w:sz w:val="24"/>
          <w:szCs w:val="24"/>
        </w:rPr>
        <w:t>self esteem</w:t>
      </w:r>
      <w:proofErr w:type="spellEnd"/>
      <w:r w:rsidR="00BB4B7C">
        <w:rPr>
          <w:rFonts w:ascii="Arial" w:hAnsi="Arial" w:cs="Arial"/>
          <w:sz w:val="24"/>
          <w:szCs w:val="24"/>
        </w:rPr>
        <w:t xml:space="preserve">, </w:t>
      </w:r>
      <w:r>
        <w:rPr>
          <w:rFonts w:ascii="Arial" w:hAnsi="Arial" w:cs="Arial"/>
          <w:sz w:val="24"/>
          <w:szCs w:val="24"/>
        </w:rPr>
        <w:t xml:space="preserve">deterioration of mental health of </w:t>
      </w:r>
      <w:r w:rsidR="00BB4B7C">
        <w:rPr>
          <w:rFonts w:ascii="Arial" w:hAnsi="Arial" w:cs="Arial"/>
          <w:sz w:val="24"/>
          <w:szCs w:val="24"/>
        </w:rPr>
        <w:t xml:space="preserve">both </w:t>
      </w:r>
      <w:r>
        <w:rPr>
          <w:rFonts w:ascii="Arial" w:hAnsi="Arial" w:cs="Arial"/>
          <w:sz w:val="24"/>
          <w:szCs w:val="24"/>
        </w:rPr>
        <w:t xml:space="preserve">children and their </w:t>
      </w:r>
      <w:proofErr w:type="spellStart"/>
      <w:r>
        <w:rPr>
          <w:rFonts w:ascii="Arial" w:hAnsi="Arial" w:cs="Arial"/>
          <w:sz w:val="24"/>
          <w:szCs w:val="24"/>
        </w:rPr>
        <w:t>carers</w:t>
      </w:r>
      <w:proofErr w:type="spellEnd"/>
      <w:r>
        <w:rPr>
          <w:rFonts w:ascii="Arial" w:hAnsi="Arial" w:cs="Arial"/>
          <w:sz w:val="24"/>
          <w:szCs w:val="24"/>
        </w:rPr>
        <w:t xml:space="preserve">, embedded and habitual patterns of behaviour that are more resistant to therapy and therefore </w:t>
      </w:r>
      <w:r w:rsidR="00250612">
        <w:rPr>
          <w:rFonts w:ascii="Arial" w:hAnsi="Arial" w:cs="Arial"/>
          <w:sz w:val="24"/>
          <w:szCs w:val="24"/>
        </w:rPr>
        <w:t>require</w:t>
      </w:r>
      <w:r>
        <w:rPr>
          <w:rFonts w:ascii="Arial" w:hAnsi="Arial" w:cs="Arial"/>
          <w:sz w:val="24"/>
          <w:szCs w:val="24"/>
        </w:rPr>
        <w:t xml:space="preserve"> more therapy hours t</w:t>
      </w:r>
      <w:r w:rsidR="00AB3B92">
        <w:rPr>
          <w:rFonts w:ascii="Arial" w:hAnsi="Arial" w:cs="Arial"/>
          <w:sz w:val="24"/>
          <w:szCs w:val="24"/>
        </w:rPr>
        <w:t>o</w:t>
      </w:r>
      <w:r>
        <w:rPr>
          <w:rFonts w:ascii="Arial" w:hAnsi="Arial" w:cs="Arial"/>
          <w:sz w:val="24"/>
          <w:szCs w:val="24"/>
        </w:rPr>
        <w:t xml:space="preserve"> make gains that could be achieved more quickly with earlier intervention</w:t>
      </w:r>
    </w:p>
    <w:p w14:paraId="7630D83C" w14:textId="77777777" w:rsidR="0055093E" w:rsidRDefault="00C71AC2" w:rsidP="00022CC2">
      <w:pPr>
        <w:pStyle w:val="ListParagraph"/>
        <w:numPr>
          <w:ilvl w:val="0"/>
          <w:numId w:val="26"/>
        </w:numPr>
        <w:spacing w:after="0" w:line="240" w:lineRule="auto"/>
        <w:jc w:val="both"/>
        <w:rPr>
          <w:rFonts w:ascii="Arial" w:hAnsi="Arial" w:cs="Arial"/>
          <w:sz w:val="24"/>
          <w:szCs w:val="24"/>
        </w:rPr>
      </w:pPr>
      <w:r>
        <w:rPr>
          <w:rFonts w:ascii="Arial" w:hAnsi="Arial" w:cs="Arial"/>
          <w:sz w:val="24"/>
          <w:szCs w:val="24"/>
        </w:rPr>
        <w:t>Children and young people ‘a</w:t>
      </w:r>
      <w:r w:rsidR="00AB3B92">
        <w:rPr>
          <w:rFonts w:ascii="Arial" w:hAnsi="Arial" w:cs="Arial"/>
          <w:sz w:val="24"/>
          <w:szCs w:val="24"/>
        </w:rPr>
        <w:t>ge out’ of the service they require</w:t>
      </w:r>
      <w:r w:rsidR="009A4886">
        <w:rPr>
          <w:rFonts w:ascii="Arial" w:hAnsi="Arial" w:cs="Arial"/>
          <w:sz w:val="24"/>
          <w:szCs w:val="24"/>
        </w:rPr>
        <w:t xml:space="preserve"> </w:t>
      </w:r>
      <w:proofErr w:type="gramStart"/>
      <w:r w:rsidR="009A4886">
        <w:rPr>
          <w:rFonts w:ascii="Arial" w:hAnsi="Arial" w:cs="Arial"/>
          <w:sz w:val="24"/>
          <w:szCs w:val="24"/>
        </w:rPr>
        <w:t>i.e.</w:t>
      </w:r>
      <w:proofErr w:type="gramEnd"/>
      <w:r w:rsidR="009A4886">
        <w:rPr>
          <w:rFonts w:ascii="Arial" w:hAnsi="Arial" w:cs="Arial"/>
          <w:sz w:val="24"/>
          <w:szCs w:val="24"/>
        </w:rPr>
        <w:t xml:space="preserve"> become too old to benefit from the recommended treatment</w:t>
      </w:r>
    </w:p>
    <w:p w14:paraId="4AE47A58" w14:textId="77777777" w:rsidR="0055093E" w:rsidRDefault="0055093E" w:rsidP="00022CC2">
      <w:pPr>
        <w:spacing w:after="0" w:line="240" w:lineRule="auto"/>
        <w:jc w:val="both"/>
        <w:rPr>
          <w:rFonts w:ascii="Arial" w:hAnsi="Arial" w:cs="Arial"/>
          <w:sz w:val="24"/>
          <w:szCs w:val="24"/>
        </w:rPr>
      </w:pPr>
    </w:p>
    <w:p w14:paraId="3A36683F" w14:textId="77777777" w:rsidR="0055093E" w:rsidRPr="0055093E" w:rsidRDefault="0055093E" w:rsidP="00022CC2">
      <w:pPr>
        <w:spacing w:after="0" w:line="240" w:lineRule="auto"/>
        <w:jc w:val="both"/>
        <w:rPr>
          <w:rFonts w:ascii="Arial" w:hAnsi="Arial" w:cs="Arial"/>
          <w:sz w:val="24"/>
          <w:szCs w:val="24"/>
        </w:rPr>
      </w:pPr>
      <w:r>
        <w:rPr>
          <w:rFonts w:ascii="Arial" w:hAnsi="Arial" w:cs="Arial"/>
          <w:sz w:val="24"/>
          <w:szCs w:val="24"/>
        </w:rPr>
        <w:t>In order to address these concerns and issues associated with lengthy follow up lists, the speech and language therapy department has conducted a full system review of paediatric services as well as significant engagement with parents and families of children with speech and language therapy needs. As a result, the service has been redesigned to provide a service which is both clinically safe and sustainable, balancing both the assessment and therapy needs of the population</w:t>
      </w:r>
      <w:r w:rsidR="00B10F6A">
        <w:rPr>
          <w:rFonts w:ascii="Arial" w:hAnsi="Arial" w:cs="Arial"/>
          <w:sz w:val="24"/>
          <w:szCs w:val="24"/>
        </w:rPr>
        <w:t>.</w:t>
      </w:r>
    </w:p>
    <w:p w14:paraId="544A1067" w14:textId="77777777" w:rsidR="00C71AC2" w:rsidRDefault="00C71AC2" w:rsidP="00022CC2">
      <w:pPr>
        <w:spacing w:after="0" w:line="240" w:lineRule="auto"/>
        <w:jc w:val="both"/>
        <w:rPr>
          <w:rFonts w:ascii="Arial" w:hAnsi="Arial" w:cs="Arial"/>
          <w:sz w:val="24"/>
          <w:szCs w:val="24"/>
        </w:rPr>
      </w:pPr>
    </w:p>
    <w:p w14:paraId="38641F41" w14:textId="47A7022A" w:rsidR="00A45A3A" w:rsidRDefault="007309F1" w:rsidP="00022CC2">
      <w:pPr>
        <w:spacing w:after="0" w:line="240" w:lineRule="auto"/>
        <w:jc w:val="both"/>
        <w:rPr>
          <w:rFonts w:ascii="Arial" w:hAnsi="Arial" w:cs="Arial"/>
          <w:sz w:val="24"/>
          <w:szCs w:val="24"/>
        </w:rPr>
      </w:pPr>
      <w:r>
        <w:rPr>
          <w:rFonts w:ascii="Arial" w:hAnsi="Arial" w:cs="Arial"/>
          <w:sz w:val="24"/>
          <w:szCs w:val="24"/>
        </w:rPr>
        <w:t xml:space="preserve">A recovery trajectory has been developed </w:t>
      </w:r>
      <w:r w:rsidR="00C41234">
        <w:rPr>
          <w:rFonts w:ascii="Arial" w:hAnsi="Arial" w:cs="Arial"/>
          <w:sz w:val="24"/>
          <w:szCs w:val="24"/>
        </w:rPr>
        <w:t xml:space="preserve">to support the sustainability of a </w:t>
      </w:r>
      <w:proofErr w:type="gramStart"/>
      <w:r w:rsidR="00C41234">
        <w:rPr>
          <w:rFonts w:ascii="Arial" w:hAnsi="Arial" w:cs="Arial"/>
          <w:sz w:val="24"/>
          <w:szCs w:val="24"/>
        </w:rPr>
        <w:t>zero breach</w:t>
      </w:r>
      <w:proofErr w:type="gramEnd"/>
      <w:r w:rsidR="00C41234">
        <w:rPr>
          <w:rFonts w:ascii="Arial" w:hAnsi="Arial" w:cs="Arial"/>
          <w:sz w:val="24"/>
          <w:szCs w:val="24"/>
        </w:rPr>
        <w:t xml:space="preserve"> position</w:t>
      </w:r>
      <w:r w:rsidR="00B10F6A">
        <w:rPr>
          <w:rFonts w:ascii="Arial" w:hAnsi="Arial" w:cs="Arial"/>
          <w:sz w:val="24"/>
          <w:szCs w:val="24"/>
        </w:rPr>
        <w:t>.</w:t>
      </w:r>
      <w:r w:rsidR="00C41234">
        <w:rPr>
          <w:rFonts w:ascii="Arial" w:hAnsi="Arial" w:cs="Arial"/>
          <w:sz w:val="24"/>
          <w:szCs w:val="24"/>
        </w:rPr>
        <w:t xml:space="preserve"> The graph below shows that the department has now achieved a recovered position. </w:t>
      </w:r>
      <w:r w:rsidR="0089439B">
        <w:rPr>
          <w:rFonts w:ascii="Arial" w:hAnsi="Arial" w:cs="Arial"/>
          <w:sz w:val="24"/>
          <w:szCs w:val="24"/>
        </w:rPr>
        <w:t xml:space="preserve">Two </w:t>
      </w:r>
      <w:r w:rsidR="00C41234">
        <w:rPr>
          <w:rFonts w:ascii="Arial" w:hAnsi="Arial" w:cs="Arial"/>
          <w:sz w:val="24"/>
          <w:szCs w:val="24"/>
        </w:rPr>
        <w:t>breaches did occur at the end of June 2024 due to staff sickness</w:t>
      </w:r>
      <w:r w:rsidR="0089439B">
        <w:rPr>
          <w:rFonts w:ascii="Arial" w:hAnsi="Arial" w:cs="Arial"/>
          <w:sz w:val="24"/>
          <w:szCs w:val="24"/>
        </w:rPr>
        <w:t xml:space="preserve">; </w:t>
      </w:r>
      <w:r w:rsidR="00C41234">
        <w:rPr>
          <w:rFonts w:ascii="Arial" w:hAnsi="Arial" w:cs="Arial"/>
          <w:sz w:val="24"/>
          <w:szCs w:val="24"/>
        </w:rPr>
        <w:t>this was recovered within a week.</w:t>
      </w:r>
      <w:r w:rsidR="00022CC2">
        <w:rPr>
          <w:rFonts w:ascii="Arial" w:hAnsi="Arial" w:cs="Arial"/>
          <w:sz w:val="24"/>
          <w:szCs w:val="24"/>
        </w:rPr>
        <w:t xml:space="preserve"> The graph indicates that recovery has now been sustained</w:t>
      </w:r>
      <w:r w:rsidR="00C04CFE">
        <w:rPr>
          <w:rFonts w:ascii="Arial" w:hAnsi="Arial" w:cs="Arial"/>
          <w:sz w:val="24"/>
          <w:szCs w:val="24"/>
        </w:rPr>
        <w:t xml:space="preserve">, which is significant achievement for the team. </w:t>
      </w:r>
    </w:p>
    <w:p w14:paraId="740FC04D" w14:textId="77777777" w:rsidR="00A45A3A" w:rsidRDefault="00A45A3A" w:rsidP="00022CC2">
      <w:pPr>
        <w:spacing w:after="0" w:line="240" w:lineRule="auto"/>
        <w:jc w:val="both"/>
        <w:rPr>
          <w:rFonts w:ascii="Arial" w:hAnsi="Arial" w:cs="Arial"/>
          <w:sz w:val="24"/>
          <w:szCs w:val="24"/>
        </w:rPr>
      </w:pPr>
    </w:p>
    <w:p w14:paraId="1B5132F3" w14:textId="77777777" w:rsidR="00A45A3A" w:rsidRDefault="00A45A3A" w:rsidP="00022CC2">
      <w:pPr>
        <w:spacing w:after="0" w:line="240" w:lineRule="auto"/>
        <w:jc w:val="both"/>
        <w:rPr>
          <w:rFonts w:ascii="Arial" w:hAnsi="Arial" w:cs="Arial"/>
          <w:sz w:val="24"/>
          <w:szCs w:val="24"/>
        </w:rPr>
      </w:pPr>
    </w:p>
    <w:p w14:paraId="21E66561" w14:textId="20E2BFFB" w:rsidR="00C41234" w:rsidRPr="00C41234" w:rsidRDefault="00C41234" w:rsidP="00022CC2">
      <w:pPr>
        <w:spacing w:after="0" w:line="240" w:lineRule="auto"/>
        <w:jc w:val="both"/>
        <w:rPr>
          <w:rFonts w:ascii="Arial" w:hAnsi="Arial" w:cs="Arial"/>
          <w:sz w:val="24"/>
          <w:szCs w:val="24"/>
        </w:rPr>
      </w:pPr>
      <w:r w:rsidRPr="00C41234">
        <w:rPr>
          <w:rFonts w:ascii="Arial" w:hAnsi="Arial" w:cs="Arial"/>
          <w:noProof/>
          <w:sz w:val="24"/>
          <w:szCs w:val="24"/>
          <w:lang w:eastAsia="en-GB"/>
        </w:rPr>
        <w:drawing>
          <wp:inline distT="0" distB="0" distL="0" distR="0" wp14:anchorId="158B73CE" wp14:editId="48E26669">
            <wp:extent cx="5810250" cy="3497713"/>
            <wp:effectExtent l="0" t="0" r="0" b="7620"/>
            <wp:docPr id="247604936" name="Picture 2" descr="A graph of a speech therapy&#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604936" name="Picture 2" descr="A graph of a speech therapy&#10;&#10;Description automatically generated with medium confidenc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820644" cy="3503970"/>
                    </a:xfrm>
                    <a:prstGeom prst="rect">
                      <a:avLst/>
                    </a:prstGeom>
                    <a:noFill/>
                    <a:ln>
                      <a:noFill/>
                    </a:ln>
                  </pic:spPr>
                </pic:pic>
              </a:graphicData>
            </a:graphic>
          </wp:inline>
        </w:drawing>
      </w:r>
    </w:p>
    <w:p w14:paraId="151C5A30" w14:textId="69E207AC" w:rsidR="00A45A3A" w:rsidRDefault="00A45A3A" w:rsidP="00022CC2">
      <w:pPr>
        <w:spacing w:after="0" w:line="240" w:lineRule="auto"/>
        <w:jc w:val="both"/>
        <w:rPr>
          <w:rFonts w:ascii="Arial" w:hAnsi="Arial" w:cs="Arial"/>
          <w:sz w:val="24"/>
          <w:szCs w:val="24"/>
        </w:rPr>
      </w:pPr>
    </w:p>
    <w:p w14:paraId="7BBCA8F8" w14:textId="77777777" w:rsidR="00A45A3A" w:rsidRDefault="00A45A3A" w:rsidP="00022CC2">
      <w:pPr>
        <w:spacing w:after="0" w:line="240" w:lineRule="auto"/>
        <w:jc w:val="both"/>
        <w:rPr>
          <w:rFonts w:ascii="Arial" w:hAnsi="Arial" w:cs="Arial"/>
          <w:sz w:val="24"/>
          <w:szCs w:val="24"/>
        </w:rPr>
      </w:pPr>
    </w:p>
    <w:p w14:paraId="0FAB2184" w14:textId="3E3E2BAF" w:rsidR="007E069E" w:rsidRDefault="009A2766" w:rsidP="00022CC2">
      <w:pPr>
        <w:spacing w:after="0" w:line="240" w:lineRule="auto"/>
        <w:jc w:val="both"/>
        <w:rPr>
          <w:rFonts w:ascii="Arial" w:hAnsi="Arial" w:cs="Arial"/>
          <w:sz w:val="24"/>
          <w:szCs w:val="24"/>
        </w:rPr>
      </w:pPr>
      <w:r>
        <w:rPr>
          <w:rFonts w:ascii="Arial" w:hAnsi="Arial" w:cs="Arial"/>
          <w:sz w:val="24"/>
          <w:szCs w:val="24"/>
        </w:rPr>
        <w:t>This</w:t>
      </w:r>
      <w:r w:rsidR="00C41234">
        <w:rPr>
          <w:rFonts w:ascii="Arial" w:hAnsi="Arial" w:cs="Arial"/>
          <w:sz w:val="24"/>
          <w:szCs w:val="24"/>
        </w:rPr>
        <w:t xml:space="preserve"> recovery</w:t>
      </w:r>
      <w:r>
        <w:rPr>
          <w:rFonts w:ascii="Arial" w:hAnsi="Arial" w:cs="Arial"/>
          <w:sz w:val="24"/>
          <w:szCs w:val="24"/>
        </w:rPr>
        <w:t xml:space="preserve"> has been possible as a result of: </w:t>
      </w:r>
    </w:p>
    <w:p w14:paraId="33317C54" w14:textId="77777777" w:rsidR="009A2766" w:rsidRDefault="009A2766" w:rsidP="00022CC2">
      <w:pPr>
        <w:pStyle w:val="ListParagraph"/>
        <w:numPr>
          <w:ilvl w:val="0"/>
          <w:numId w:val="31"/>
        </w:numPr>
        <w:spacing w:after="0" w:line="240" w:lineRule="auto"/>
        <w:jc w:val="both"/>
        <w:rPr>
          <w:rFonts w:ascii="Arial" w:hAnsi="Arial" w:cs="Arial"/>
          <w:sz w:val="24"/>
          <w:szCs w:val="24"/>
        </w:rPr>
      </w:pPr>
      <w:r>
        <w:rPr>
          <w:rFonts w:ascii="Arial" w:hAnsi="Arial" w:cs="Arial"/>
          <w:sz w:val="24"/>
          <w:szCs w:val="24"/>
        </w:rPr>
        <w:t>Engagement of workforce</w:t>
      </w:r>
    </w:p>
    <w:p w14:paraId="0C7B5EE9" w14:textId="77777777" w:rsidR="009A2766" w:rsidRDefault="009A2766" w:rsidP="00022CC2">
      <w:pPr>
        <w:pStyle w:val="ListParagraph"/>
        <w:numPr>
          <w:ilvl w:val="0"/>
          <w:numId w:val="31"/>
        </w:numPr>
        <w:spacing w:after="0" w:line="240" w:lineRule="auto"/>
        <w:jc w:val="both"/>
        <w:rPr>
          <w:rFonts w:ascii="Arial" w:hAnsi="Arial" w:cs="Arial"/>
          <w:sz w:val="24"/>
          <w:szCs w:val="24"/>
        </w:rPr>
      </w:pPr>
      <w:r>
        <w:rPr>
          <w:rFonts w:ascii="Arial" w:hAnsi="Arial" w:cs="Arial"/>
          <w:sz w:val="24"/>
          <w:szCs w:val="24"/>
        </w:rPr>
        <w:t xml:space="preserve">Improved staff retention and recruitment </w:t>
      </w:r>
    </w:p>
    <w:p w14:paraId="73F4D38D" w14:textId="77777777" w:rsidR="009A2766" w:rsidRDefault="009A2766" w:rsidP="00022CC2">
      <w:pPr>
        <w:pStyle w:val="ListParagraph"/>
        <w:numPr>
          <w:ilvl w:val="0"/>
          <w:numId w:val="31"/>
        </w:numPr>
        <w:spacing w:after="0" w:line="240" w:lineRule="auto"/>
        <w:jc w:val="both"/>
        <w:rPr>
          <w:rFonts w:ascii="Arial" w:hAnsi="Arial" w:cs="Arial"/>
          <w:sz w:val="24"/>
          <w:szCs w:val="24"/>
        </w:rPr>
      </w:pPr>
      <w:r>
        <w:rPr>
          <w:rFonts w:ascii="Arial" w:hAnsi="Arial" w:cs="Arial"/>
          <w:sz w:val="24"/>
          <w:szCs w:val="24"/>
        </w:rPr>
        <w:t xml:space="preserve">Service redesign </w:t>
      </w:r>
    </w:p>
    <w:p w14:paraId="1264D04C" w14:textId="77777777" w:rsidR="009A2766" w:rsidRPr="009A2766" w:rsidRDefault="009A2766" w:rsidP="00022CC2">
      <w:pPr>
        <w:pStyle w:val="ListParagraph"/>
        <w:numPr>
          <w:ilvl w:val="0"/>
          <w:numId w:val="31"/>
        </w:numPr>
        <w:spacing w:after="0" w:line="240" w:lineRule="auto"/>
        <w:jc w:val="both"/>
        <w:rPr>
          <w:rFonts w:ascii="Arial" w:hAnsi="Arial" w:cs="Arial"/>
          <w:sz w:val="24"/>
          <w:szCs w:val="24"/>
        </w:rPr>
      </w:pPr>
      <w:r>
        <w:rPr>
          <w:rFonts w:ascii="Arial" w:hAnsi="Arial" w:cs="Arial"/>
          <w:sz w:val="24"/>
          <w:szCs w:val="24"/>
        </w:rPr>
        <w:t xml:space="preserve">Culture change within department </w:t>
      </w:r>
    </w:p>
    <w:p w14:paraId="4097A1B1" w14:textId="77777777" w:rsidR="007E069E" w:rsidRDefault="007E069E" w:rsidP="00022CC2">
      <w:pPr>
        <w:spacing w:after="0" w:line="240" w:lineRule="auto"/>
        <w:jc w:val="both"/>
        <w:rPr>
          <w:rFonts w:ascii="Arial" w:hAnsi="Arial" w:cs="Arial"/>
          <w:sz w:val="24"/>
          <w:szCs w:val="24"/>
        </w:rPr>
      </w:pPr>
    </w:p>
    <w:p w14:paraId="1422D1FA" w14:textId="19652462" w:rsidR="00652081" w:rsidRDefault="007E069E" w:rsidP="00022CC2">
      <w:pPr>
        <w:spacing w:after="0" w:line="240" w:lineRule="auto"/>
        <w:jc w:val="both"/>
        <w:rPr>
          <w:rFonts w:ascii="Arial" w:hAnsi="Arial" w:cs="Arial"/>
          <w:sz w:val="24"/>
          <w:szCs w:val="24"/>
        </w:rPr>
      </w:pPr>
      <w:r>
        <w:rPr>
          <w:rFonts w:ascii="Arial" w:hAnsi="Arial" w:cs="Arial"/>
          <w:sz w:val="24"/>
          <w:szCs w:val="24"/>
        </w:rPr>
        <w:t>As a result of careful systematic redesign of the paediatric speech and language therapy service it has been possi</w:t>
      </w:r>
      <w:r w:rsidR="00652081">
        <w:rPr>
          <w:rFonts w:ascii="Arial" w:hAnsi="Arial" w:cs="Arial"/>
          <w:sz w:val="24"/>
          <w:szCs w:val="24"/>
        </w:rPr>
        <w:t xml:space="preserve">ble to achieve </w:t>
      </w:r>
      <w:r w:rsidR="00E140E0">
        <w:rPr>
          <w:rFonts w:ascii="Arial" w:hAnsi="Arial" w:cs="Arial"/>
          <w:sz w:val="24"/>
          <w:szCs w:val="24"/>
        </w:rPr>
        <w:t xml:space="preserve">this </w:t>
      </w:r>
      <w:r w:rsidR="00652081">
        <w:rPr>
          <w:rFonts w:ascii="Arial" w:hAnsi="Arial" w:cs="Arial"/>
          <w:sz w:val="24"/>
          <w:szCs w:val="24"/>
        </w:rPr>
        <w:t xml:space="preserve">recovery against Welsh Government’s </w:t>
      </w:r>
      <w:proofErr w:type="gramStart"/>
      <w:r w:rsidR="00652081">
        <w:rPr>
          <w:rFonts w:ascii="Arial" w:hAnsi="Arial" w:cs="Arial"/>
          <w:sz w:val="24"/>
          <w:szCs w:val="24"/>
        </w:rPr>
        <w:t>14 week</w:t>
      </w:r>
      <w:proofErr w:type="gramEnd"/>
      <w:r w:rsidR="00652081">
        <w:rPr>
          <w:rFonts w:ascii="Arial" w:hAnsi="Arial" w:cs="Arial"/>
          <w:sz w:val="24"/>
          <w:szCs w:val="24"/>
        </w:rPr>
        <w:t xml:space="preserve"> RTT despite a 28% increase in demand compared to the 19/20 position. Furthermore, the speech and language therapy department has also achieved its commitment not to increase the clinical risk associated with therapy waiting times whilst meeting this target. </w:t>
      </w:r>
      <w:r w:rsidR="00E140E0">
        <w:rPr>
          <w:rFonts w:ascii="Arial" w:hAnsi="Arial" w:cs="Arial"/>
          <w:sz w:val="24"/>
          <w:szCs w:val="24"/>
        </w:rPr>
        <w:t xml:space="preserve">This </w:t>
      </w:r>
      <w:r w:rsidR="00703F4D">
        <w:rPr>
          <w:rFonts w:ascii="Arial" w:hAnsi="Arial" w:cs="Arial"/>
          <w:sz w:val="24"/>
          <w:szCs w:val="24"/>
        </w:rPr>
        <w:t xml:space="preserve">significant improvement </w:t>
      </w:r>
      <w:r w:rsidR="00E140E0">
        <w:rPr>
          <w:rFonts w:ascii="Arial" w:hAnsi="Arial" w:cs="Arial"/>
          <w:sz w:val="24"/>
          <w:szCs w:val="24"/>
        </w:rPr>
        <w:t xml:space="preserve">is evidenced in the graph below: </w:t>
      </w:r>
    </w:p>
    <w:p w14:paraId="16DE3306" w14:textId="4A71CB8E" w:rsidR="00E140E0" w:rsidRDefault="00674E27" w:rsidP="00022CC2">
      <w:pPr>
        <w:spacing w:after="0" w:line="240" w:lineRule="auto"/>
        <w:jc w:val="both"/>
        <w:rPr>
          <w:rFonts w:ascii="Arial" w:hAnsi="Arial" w:cs="Arial"/>
          <w:sz w:val="24"/>
          <w:szCs w:val="24"/>
        </w:rPr>
      </w:pPr>
      <w:r>
        <w:rPr>
          <w:noProof/>
        </w:rPr>
        <w:lastRenderedPageBreak/>
        <w:drawing>
          <wp:anchor distT="0" distB="0" distL="114300" distR="114300" simplePos="0" relativeHeight="251660288" behindDoc="1" locked="0" layoutInCell="1" allowOverlap="1" wp14:anchorId="368D8A3E" wp14:editId="51E11DB4">
            <wp:simplePos x="0" y="0"/>
            <wp:positionH relativeFrom="column">
              <wp:posOffset>-30480</wp:posOffset>
            </wp:positionH>
            <wp:positionV relativeFrom="paragraph">
              <wp:posOffset>106680</wp:posOffset>
            </wp:positionV>
            <wp:extent cx="5836920" cy="2948940"/>
            <wp:effectExtent l="0" t="0" r="11430" b="3810"/>
            <wp:wrapNone/>
            <wp:docPr id="1183627193" name="Chart 1">
              <a:extLst xmlns:a="http://schemas.openxmlformats.org/drawingml/2006/main">
                <a:ext uri="{FF2B5EF4-FFF2-40B4-BE49-F238E27FC236}">
                  <a16:creationId xmlns:a16="http://schemas.microsoft.com/office/drawing/2014/main" id="{00000000-0008-0000-0300-000005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14:sizeRelH relativeFrom="margin">
              <wp14:pctWidth>0</wp14:pctWidth>
            </wp14:sizeRelH>
            <wp14:sizeRelV relativeFrom="margin">
              <wp14:pctHeight>0</wp14:pctHeight>
            </wp14:sizeRelV>
          </wp:anchor>
        </w:drawing>
      </w:r>
    </w:p>
    <w:p w14:paraId="6558206E" w14:textId="38EBD5B1" w:rsidR="00E140E0" w:rsidRDefault="00E140E0" w:rsidP="00022CC2">
      <w:pPr>
        <w:spacing w:after="0" w:line="240" w:lineRule="auto"/>
        <w:jc w:val="both"/>
        <w:rPr>
          <w:rFonts w:ascii="Arial" w:hAnsi="Arial" w:cs="Arial"/>
          <w:sz w:val="24"/>
          <w:szCs w:val="24"/>
        </w:rPr>
      </w:pPr>
    </w:p>
    <w:p w14:paraId="00E0FF18" w14:textId="445A53F0" w:rsidR="00652081" w:rsidRDefault="00652081" w:rsidP="00022CC2">
      <w:pPr>
        <w:spacing w:after="0" w:line="240" w:lineRule="auto"/>
        <w:jc w:val="both"/>
        <w:rPr>
          <w:rFonts w:ascii="Arial" w:hAnsi="Arial" w:cs="Arial"/>
          <w:sz w:val="24"/>
          <w:szCs w:val="24"/>
        </w:rPr>
      </w:pPr>
    </w:p>
    <w:p w14:paraId="59C61E0A" w14:textId="26616913" w:rsidR="00674E27" w:rsidRDefault="00674E27" w:rsidP="00022CC2">
      <w:pPr>
        <w:spacing w:after="0" w:line="240" w:lineRule="auto"/>
        <w:jc w:val="both"/>
        <w:rPr>
          <w:rFonts w:ascii="Arial" w:hAnsi="Arial" w:cs="Arial"/>
          <w:sz w:val="24"/>
          <w:szCs w:val="24"/>
        </w:rPr>
      </w:pPr>
    </w:p>
    <w:p w14:paraId="0181B886" w14:textId="77777777" w:rsidR="00674E27" w:rsidRDefault="00674E27" w:rsidP="00022CC2">
      <w:pPr>
        <w:spacing w:after="0" w:line="240" w:lineRule="auto"/>
        <w:jc w:val="both"/>
        <w:rPr>
          <w:rFonts w:ascii="Arial" w:hAnsi="Arial" w:cs="Arial"/>
          <w:sz w:val="24"/>
          <w:szCs w:val="24"/>
        </w:rPr>
      </w:pPr>
    </w:p>
    <w:p w14:paraId="0D1E0A13" w14:textId="77777777" w:rsidR="00674E27" w:rsidRDefault="00674E27" w:rsidP="00022CC2">
      <w:pPr>
        <w:spacing w:after="0" w:line="240" w:lineRule="auto"/>
        <w:jc w:val="both"/>
        <w:rPr>
          <w:rFonts w:ascii="Arial" w:hAnsi="Arial" w:cs="Arial"/>
          <w:sz w:val="24"/>
          <w:szCs w:val="24"/>
        </w:rPr>
      </w:pPr>
    </w:p>
    <w:p w14:paraId="2D30C00B" w14:textId="77777777" w:rsidR="00674E27" w:rsidRDefault="00674E27" w:rsidP="00022CC2">
      <w:pPr>
        <w:spacing w:after="0" w:line="240" w:lineRule="auto"/>
        <w:jc w:val="both"/>
        <w:rPr>
          <w:rFonts w:ascii="Arial" w:hAnsi="Arial" w:cs="Arial"/>
          <w:sz w:val="24"/>
          <w:szCs w:val="24"/>
        </w:rPr>
      </w:pPr>
    </w:p>
    <w:p w14:paraId="4CC543C5" w14:textId="77777777" w:rsidR="00674E27" w:rsidRDefault="00674E27" w:rsidP="00022CC2">
      <w:pPr>
        <w:spacing w:after="0" w:line="240" w:lineRule="auto"/>
        <w:jc w:val="both"/>
        <w:rPr>
          <w:rFonts w:ascii="Arial" w:hAnsi="Arial" w:cs="Arial"/>
          <w:sz w:val="24"/>
          <w:szCs w:val="24"/>
        </w:rPr>
      </w:pPr>
    </w:p>
    <w:p w14:paraId="2C188CC1" w14:textId="77777777" w:rsidR="00674E27" w:rsidRDefault="00674E27" w:rsidP="00022CC2">
      <w:pPr>
        <w:spacing w:after="0" w:line="240" w:lineRule="auto"/>
        <w:jc w:val="both"/>
        <w:rPr>
          <w:rFonts w:ascii="Arial" w:hAnsi="Arial" w:cs="Arial"/>
          <w:sz w:val="24"/>
          <w:szCs w:val="24"/>
        </w:rPr>
      </w:pPr>
    </w:p>
    <w:p w14:paraId="5C32E25C" w14:textId="77777777" w:rsidR="00674E27" w:rsidRDefault="00674E27" w:rsidP="00022CC2">
      <w:pPr>
        <w:spacing w:after="0" w:line="240" w:lineRule="auto"/>
        <w:jc w:val="both"/>
        <w:rPr>
          <w:rFonts w:ascii="Arial" w:hAnsi="Arial" w:cs="Arial"/>
          <w:sz w:val="24"/>
          <w:szCs w:val="24"/>
        </w:rPr>
      </w:pPr>
    </w:p>
    <w:p w14:paraId="7B561E6A" w14:textId="77777777" w:rsidR="00674E27" w:rsidRDefault="00674E27" w:rsidP="00022CC2">
      <w:pPr>
        <w:spacing w:after="0" w:line="240" w:lineRule="auto"/>
        <w:jc w:val="both"/>
        <w:rPr>
          <w:rFonts w:ascii="Arial" w:hAnsi="Arial" w:cs="Arial"/>
          <w:sz w:val="24"/>
          <w:szCs w:val="24"/>
        </w:rPr>
      </w:pPr>
    </w:p>
    <w:p w14:paraId="08244041" w14:textId="77777777" w:rsidR="00674E27" w:rsidRDefault="00674E27" w:rsidP="00022CC2">
      <w:pPr>
        <w:spacing w:after="0" w:line="240" w:lineRule="auto"/>
        <w:jc w:val="both"/>
        <w:rPr>
          <w:rFonts w:ascii="Arial" w:hAnsi="Arial" w:cs="Arial"/>
          <w:sz w:val="24"/>
          <w:szCs w:val="24"/>
        </w:rPr>
      </w:pPr>
    </w:p>
    <w:p w14:paraId="2E6BB443" w14:textId="77777777" w:rsidR="00674E27" w:rsidRDefault="00674E27" w:rsidP="00022CC2">
      <w:pPr>
        <w:spacing w:after="0" w:line="240" w:lineRule="auto"/>
        <w:jc w:val="both"/>
        <w:rPr>
          <w:rFonts w:ascii="Arial" w:hAnsi="Arial" w:cs="Arial"/>
          <w:sz w:val="24"/>
          <w:szCs w:val="24"/>
        </w:rPr>
      </w:pPr>
    </w:p>
    <w:p w14:paraId="18D3B3DB" w14:textId="77777777" w:rsidR="00674E27" w:rsidRDefault="00674E27" w:rsidP="00022CC2">
      <w:pPr>
        <w:spacing w:after="0" w:line="240" w:lineRule="auto"/>
        <w:jc w:val="both"/>
        <w:rPr>
          <w:rFonts w:ascii="Arial" w:hAnsi="Arial" w:cs="Arial"/>
          <w:sz w:val="24"/>
          <w:szCs w:val="24"/>
        </w:rPr>
      </w:pPr>
    </w:p>
    <w:p w14:paraId="11AB92D8" w14:textId="77777777" w:rsidR="00674E27" w:rsidRDefault="00674E27" w:rsidP="00022CC2">
      <w:pPr>
        <w:spacing w:after="0" w:line="240" w:lineRule="auto"/>
        <w:jc w:val="both"/>
        <w:rPr>
          <w:rFonts w:ascii="Arial" w:hAnsi="Arial" w:cs="Arial"/>
          <w:sz w:val="24"/>
          <w:szCs w:val="24"/>
        </w:rPr>
      </w:pPr>
    </w:p>
    <w:p w14:paraId="22D82D20" w14:textId="77777777" w:rsidR="00674E27" w:rsidRDefault="00674E27" w:rsidP="00022CC2">
      <w:pPr>
        <w:spacing w:after="0" w:line="240" w:lineRule="auto"/>
        <w:jc w:val="both"/>
        <w:rPr>
          <w:rFonts w:ascii="Arial" w:hAnsi="Arial" w:cs="Arial"/>
          <w:sz w:val="24"/>
          <w:szCs w:val="24"/>
        </w:rPr>
      </w:pPr>
    </w:p>
    <w:p w14:paraId="11AD29F3" w14:textId="77777777" w:rsidR="00674E27" w:rsidRDefault="00674E27" w:rsidP="00022CC2">
      <w:pPr>
        <w:spacing w:after="0" w:line="240" w:lineRule="auto"/>
        <w:jc w:val="both"/>
        <w:rPr>
          <w:rFonts w:ascii="Arial" w:hAnsi="Arial" w:cs="Arial"/>
          <w:sz w:val="24"/>
          <w:szCs w:val="24"/>
        </w:rPr>
      </w:pPr>
    </w:p>
    <w:p w14:paraId="13C34C39" w14:textId="77777777" w:rsidR="00674E27" w:rsidRDefault="00674E27" w:rsidP="00022CC2">
      <w:pPr>
        <w:spacing w:after="0" w:line="240" w:lineRule="auto"/>
        <w:jc w:val="both"/>
        <w:rPr>
          <w:rFonts w:ascii="Arial" w:hAnsi="Arial" w:cs="Arial"/>
          <w:sz w:val="24"/>
          <w:szCs w:val="24"/>
        </w:rPr>
      </w:pPr>
    </w:p>
    <w:p w14:paraId="23F06D07" w14:textId="77777777" w:rsidR="00674E27" w:rsidRDefault="00674E27" w:rsidP="00022CC2">
      <w:pPr>
        <w:spacing w:after="0" w:line="240" w:lineRule="auto"/>
        <w:jc w:val="both"/>
        <w:rPr>
          <w:rFonts w:ascii="Arial" w:hAnsi="Arial" w:cs="Arial"/>
          <w:sz w:val="24"/>
          <w:szCs w:val="24"/>
        </w:rPr>
      </w:pPr>
    </w:p>
    <w:p w14:paraId="07B644DE" w14:textId="77777777" w:rsidR="00674E27" w:rsidRDefault="00674E27" w:rsidP="00022CC2">
      <w:pPr>
        <w:spacing w:after="0" w:line="240" w:lineRule="auto"/>
        <w:jc w:val="both"/>
        <w:rPr>
          <w:rFonts w:ascii="Arial" w:hAnsi="Arial" w:cs="Arial"/>
          <w:sz w:val="24"/>
          <w:szCs w:val="24"/>
        </w:rPr>
      </w:pPr>
    </w:p>
    <w:p w14:paraId="52A6FB1B" w14:textId="5C5F5F8A" w:rsidR="00D814AE" w:rsidRDefault="00674E27" w:rsidP="00022CC2">
      <w:pPr>
        <w:spacing w:after="0" w:line="240" w:lineRule="auto"/>
        <w:jc w:val="both"/>
        <w:rPr>
          <w:rFonts w:ascii="Arial" w:hAnsi="Arial" w:cs="Arial"/>
          <w:sz w:val="24"/>
          <w:szCs w:val="24"/>
        </w:rPr>
      </w:pPr>
      <w:r>
        <w:rPr>
          <w:rFonts w:ascii="Arial" w:hAnsi="Arial" w:cs="Arial"/>
          <w:sz w:val="24"/>
          <w:szCs w:val="24"/>
        </w:rPr>
        <w:t>The data shows that there is some stability in the number of children waiting for therapy, which means we may have reached the baseline of our core demand. However, we are continuing to work on</w:t>
      </w:r>
      <w:r w:rsidR="00652081">
        <w:rPr>
          <w:rFonts w:ascii="Arial" w:hAnsi="Arial" w:cs="Arial"/>
          <w:sz w:val="24"/>
          <w:szCs w:val="24"/>
        </w:rPr>
        <w:t xml:space="preserve"> an action plan to address the therapy waiting list or FUNB list. This will reduce the clinical and quality risks to the department and ensure that children and young people are able to access both timely assessment and therapy for their speech, language and communication needs. </w:t>
      </w:r>
      <w:r w:rsidR="00E140E0">
        <w:rPr>
          <w:rFonts w:ascii="Arial" w:hAnsi="Arial" w:cs="Arial"/>
          <w:sz w:val="24"/>
          <w:szCs w:val="24"/>
        </w:rPr>
        <w:t xml:space="preserve">The actions in place to manage this are outlined within this paper. </w:t>
      </w:r>
    </w:p>
    <w:p w14:paraId="1BA5755D" w14:textId="77777777" w:rsidR="00C04CFE" w:rsidRDefault="00C04CFE" w:rsidP="00022CC2">
      <w:pPr>
        <w:spacing w:after="0" w:line="240" w:lineRule="auto"/>
        <w:jc w:val="both"/>
        <w:rPr>
          <w:rFonts w:ascii="Arial" w:hAnsi="Arial" w:cs="Arial"/>
          <w:sz w:val="24"/>
          <w:szCs w:val="24"/>
        </w:rPr>
      </w:pPr>
    </w:p>
    <w:p w14:paraId="11B85390" w14:textId="578B40AC" w:rsidR="00C04CFE" w:rsidRDefault="00C04CFE" w:rsidP="00022CC2">
      <w:pPr>
        <w:spacing w:after="0" w:line="240" w:lineRule="auto"/>
        <w:jc w:val="both"/>
        <w:rPr>
          <w:rFonts w:ascii="Arial" w:hAnsi="Arial" w:cs="Arial"/>
          <w:sz w:val="24"/>
          <w:szCs w:val="24"/>
        </w:rPr>
      </w:pPr>
      <w:r>
        <w:rPr>
          <w:rFonts w:ascii="Arial" w:hAnsi="Arial" w:cs="Arial"/>
          <w:sz w:val="24"/>
          <w:szCs w:val="24"/>
        </w:rPr>
        <w:t xml:space="preserve">The team have positively embraced change, and overcome many obstacles to reach this position. Whilst improvement continues to be our goal, the data presented here indicates the remarkable progress the team have made to date. </w:t>
      </w:r>
    </w:p>
    <w:p w14:paraId="6AFC2E46" w14:textId="77777777" w:rsidR="00E140E0" w:rsidRDefault="00E140E0" w:rsidP="00022CC2">
      <w:pPr>
        <w:spacing w:after="0" w:line="240" w:lineRule="auto"/>
        <w:jc w:val="both"/>
        <w:rPr>
          <w:rFonts w:ascii="Arial" w:hAnsi="Arial" w:cs="Arial"/>
          <w:sz w:val="24"/>
          <w:szCs w:val="24"/>
        </w:rPr>
      </w:pPr>
    </w:p>
    <w:p w14:paraId="67881536" w14:textId="77777777" w:rsidR="00E140E0" w:rsidRDefault="00E140E0" w:rsidP="00022CC2">
      <w:pPr>
        <w:spacing w:after="0" w:line="240" w:lineRule="auto"/>
        <w:jc w:val="both"/>
        <w:rPr>
          <w:rFonts w:ascii="Arial" w:hAnsi="Arial" w:cs="Arial"/>
          <w:sz w:val="24"/>
          <w:szCs w:val="24"/>
          <w:u w:val="single"/>
        </w:rPr>
      </w:pPr>
      <w:r w:rsidRPr="00E140E0">
        <w:rPr>
          <w:rFonts w:ascii="Arial" w:hAnsi="Arial" w:cs="Arial"/>
          <w:sz w:val="24"/>
          <w:szCs w:val="24"/>
          <w:u w:val="single"/>
        </w:rPr>
        <w:t>Streamlining Waiting Lists</w:t>
      </w:r>
    </w:p>
    <w:p w14:paraId="6AA2941A" w14:textId="77777777" w:rsidR="00E140E0" w:rsidRDefault="00E140E0" w:rsidP="00022CC2">
      <w:pPr>
        <w:spacing w:after="0" w:line="240" w:lineRule="auto"/>
        <w:jc w:val="both"/>
        <w:rPr>
          <w:rFonts w:ascii="Arial" w:hAnsi="Arial" w:cs="Arial"/>
          <w:sz w:val="24"/>
          <w:szCs w:val="24"/>
          <w:u w:val="single"/>
        </w:rPr>
      </w:pPr>
    </w:p>
    <w:p w14:paraId="7A18A154" w14:textId="77777777" w:rsidR="00E140E0" w:rsidRDefault="00BC1484" w:rsidP="00022CC2">
      <w:pPr>
        <w:spacing w:after="0" w:line="240" w:lineRule="auto"/>
        <w:jc w:val="both"/>
        <w:rPr>
          <w:rFonts w:ascii="Arial" w:hAnsi="Arial" w:cs="Arial"/>
          <w:sz w:val="24"/>
          <w:szCs w:val="24"/>
        </w:rPr>
      </w:pPr>
      <w:r>
        <w:rPr>
          <w:rFonts w:ascii="Arial" w:hAnsi="Arial" w:cs="Arial"/>
          <w:sz w:val="24"/>
          <w:szCs w:val="24"/>
        </w:rPr>
        <w:t>In September 2022, there were 35 waiting lists across the paediatric department each holding lists of children waiting for therapy. This has been reduced to 12 with plans in place to further reduce the number of waiting lists. This enables more accurate data capture around the specific demands for therapy. It has also allowed the speech and language therapy team to ascertain demand and capacity based on cluster footprint</w:t>
      </w:r>
      <w:r w:rsidR="009F7D98">
        <w:rPr>
          <w:rFonts w:ascii="Arial" w:hAnsi="Arial" w:cs="Arial"/>
          <w:sz w:val="24"/>
          <w:szCs w:val="24"/>
        </w:rPr>
        <w:t>s</w:t>
      </w:r>
      <w:r>
        <w:rPr>
          <w:rFonts w:ascii="Arial" w:hAnsi="Arial" w:cs="Arial"/>
          <w:sz w:val="24"/>
          <w:szCs w:val="24"/>
        </w:rPr>
        <w:t xml:space="preserve"> and t</w:t>
      </w:r>
      <w:r w:rsidR="009F7D98">
        <w:rPr>
          <w:rFonts w:ascii="Arial" w:hAnsi="Arial" w:cs="Arial"/>
          <w:sz w:val="24"/>
          <w:szCs w:val="24"/>
        </w:rPr>
        <w:t>he allocation of</w:t>
      </w:r>
      <w:r>
        <w:rPr>
          <w:rFonts w:ascii="Arial" w:hAnsi="Arial" w:cs="Arial"/>
          <w:sz w:val="24"/>
          <w:szCs w:val="24"/>
        </w:rPr>
        <w:t xml:space="preserve"> resource in a more coordinated approach. </w:t>
      </w:r>
    </w:p>
    <w:p w14:paraId="1DF20556" w14:textId="77777777" w:rsidR="00BC1484" w:rsidRDefault="00BC1484" w:rsidP="00022CC2">
      <w:pPr>
        <w:spacing w:after="0" w:line="240" w:lineRule="auto"/>
        <w:jc w:val="both"/>
        <w:rPr>
          <w:rFonts w:ascii="Arial" w:hAnsi="Arial" w:cs="Arial"/>
          <w:sz w:val="24"/>
          <w:szCs w:val="24"/>
        </w:rPr>
      </w:pPr>
    </w:p>
    <w:p w14:paraId="68C3646B" w14:textId="77777777" w:rsidR="00BC1484" w:rsidRPr="00BC1484" w:rsidRDefault="00BC1484" w:rsidP="00022CC2">
      <w:pPr>
        <w:spacing w:after="0" w:line="240" w:lineRule="auto"/>
        <w:jc w:val="both"/>
        <w:rPr>
          <w:rFonts w:ascii="Arial" w:hAnsi="Arial" w:cs="Arial"/>
          <w:sz w:val="24"/>
          <w:szCs w:val="24"/>
          <w:u w:val="single"/>
        </w:rPr>
      </w:pPr>
      <w:r w:rsidRPr="00BC1484">
        <w:rPr>
          <w:rFonts w:ascii="Arial" w:hAnsi="Arial" w:cs="Arial"/>
          <w:sz w:val="24"/>
          <w:szCs w:val="24"/>
          <w:u w:val="single"/>
        </w:rPr>
        <w:t>Clinical Decision Making</w:t>
      </w:r>
    </w:p>
    <w:p w14:paraId="2AF05535" w14:textId="77777777" w:rsidR="00E140E0" w:rsidRDefault="00E140E0" w:rsidP="00022CC2">
      <w:pPr>
        <w:spacing w:after="0" w:line="240" w:lineRule="auto"/>
        <w:jc w:val="both"/>
        <w:rPr>
          <w:rFonts w:ascii="Arial" w:hAnsi="Arial" w:cs="Arial"/>
          <w:sz w:val="24"/>
          <w:szCs w:val="24"/>
        </w:rPr>
      </w:pPr>
    </w:p>
    <w:p w14:paraId="6101A127" w14:textId="1BBEE8CB" w:rsidR="004856D1" w:rsidRDefault="004856D1" w:rsidP="00022CC2">
      <w:pPr>
        <w:spacing w:after="0" w:line="240" w:lineRule="auto"/>
        <w:jc w:val="both"/>
        <w:rPr>
          <w:rFonts w:ascii="Arial" w:hAnsi="Arial" w:cs="Arial"/>
          <w:sz w:val="24"/>
          <w:szCs w:val="24"/>
        </w:rPr>
      </w:pPr>
      <w:r>
        <w:rPr>
          <w:rFonts w:ascii="Arial" w:hAnsi="Arial" w:cs="Arial"/>
          <w:sz w:val="24"/>
          <w:szCs w:val="24"/>
        </w:rPr>
        <w:t>Care Aims</w:t>
      </w:r>
      <w:r w:rsidR="00BC1484">
        <w:rPr>
          <w:rFonts w:ascii="Arial" w:hAnsi="Arial" w:cs="Arial"/>
          <w:sz w:val="24"/>
          <w:szCs w:val="24"/>
        </w:rPr>
        <w:t xml:space="preserve"> </w:t>
      </w:r>
      <w:r>
        <w:rPr>
          <w:rFonts w:ascii="Arial" w:hAnsi="Arial" w:cs="Arial"/>
          <w:sz w:val="24"/>
          <w:szCs w:val="24"/>
        </w:rPr>
        <w:t xml:space="preserve">takes a population-based and </w:t>
      </w:r>
      <w:r w:rsidR="00022CC2">
        <w:rPr>
          <w:rFonts w:ascii="Arial" w:hAnsi="Arial" w:cs="Arial"/>
          <w:sz w:val="24"/>
          <w:szCs w:val="24"/>
        </w:rPr>
        <w:t>person-centred</w:t>
      </w:r>
      <w:r>
        <w:rPr>
          <w:rFonts w:ascii="Arial" w:hAnsi="Arial" w:cs="Arial"/>
          <w:sz w:val="24"/>
          <w:szCs w:val="24"/>
        </w:rPr>
        <w:t xml:space="preserve"> approach to service provision underpinned by the ethical principle that all public services have a duty to do the greatest good and least harm for the greatest number of people with the resources available. It reduces inappropriate variation by applying </w:t>
      </w:r>
      <w:r w:rsidR="00022CC2">
        <w:rPr>
          <w:rFonts w:ascii="Arial" w:hAnsi="Arial" w:cs="Arial"/>
          <w:sz w:val="24"/>
          <w:szCs w:val="24"/>
        </w:rPr>
        <w:t>evidence-based</w:t>
      </w:r>
      <w:r>
        <w:rPr>
          <w:rFonts w:ascii="Arial" w:hAnsi="Arial" w:cs="Arial"/>
          <w:sz w:val="24"/>
          <w:szCs w:val="24"/>
        </w:rPr>
        <w:t xml:space="preserve"> approaches. Care Aims enables clinicians to apply clinical reasoning to determine the most appropriate form of support or therapy intervention to reduce risks and support progress towards personally meaningful outcomes.</w:t>
      </w:r>
    </w:p>
    <w:p w14:paraId="16903946" w14:textId="77777777" w:rsidR="004856D1" w:rsidRDefault="004856D1" w:rsidP="00022CC2">
      <w:pPr>
        <w:spacing w:after="0" w:line="240" w:lineRule="auto"/>
        <w:jc w:val="both"/>
        <w:rPr>
          <w:rFonts w:ascii="Arial" w:hAnsi="Arial" w:cs="Arial"/>
          <w:sz w:val="24"/>
          <w:szCs w:val="24"/>
        </w:rPr>
      </w:pPr>
    </w:p>
    <w:p w14:paraId="35F1FFAF" w14:textId="56038968" w:rsidR="00E140E0" w:rsidRDefault="001554E4" w:rsidP="00022CC2">
      <w:pPr>
        <w:spacing w:after="0" w:line="240" w:lineRule="auto"/>
        <w:jc w:val="both"/>
        <w:rPr>
          <w:rFonts w:ascii="Arial" w:hAnsi="Arial" w:cs="Arial"/>
          <w:sz w:val="24"/>
          <w:szCs w:val="24"/>
        </w:rPr>
      </w:pPr>
      <w:r>
        <w:rPr>
          <w:rFonts w:ascii="Arial" w:hAnsi="Arial" w:cs="Arial"/>
          <w:sz w:val="24"/>
          <w:szCs w:val="24"/>
        </w:rPr>
        <w:t>Training</w:t>
      </w:r>
      <w:r w:rsidR="0089439B">
        <w:rPr>
          <w:rFonts w:ascii="Arial" w:hAnsi="Arial" w:cs="Arial"/>
          <w:sz w:val="24"/>
          <w:szCs w:val="24"/>
        </w:rPr>
        <w:t>,</w:t>
      </w:r>
      <w:r>
        <w:rPr>
          <w:rFonts w:ascii="Arial" w:hAnsi="Arial" w:cs="Arial"/>
          <w:sz w:val="24"/>
          <w:szCs w:val="24"/>
        </w:rPr>
        <w:t xml:space="preserve"> including </w:t>
      </w:r>
      <w:r w:rsidR="004856D1">
        <w:rPr>
          <w:rFonts w:ascii="Arial" w:hAnsi="Arial" w:cs="Arial"/>
          <w:sz w:val="24"/>
          <w:szCs w:val="24"/>
        </w:rPr>
        <w:t>refresher training</w:t>
      </w:r>
      <w:r w:rsidR="0089439B">
        <w:rPr>
          <w:rFonts w:ascii="Arial" w:hAnsi="Arial" w:cs="Arial"/>
          <w:sz w:val="24"/>
          <w:szCs w:val="24"/>
        </w:rPr>
        <w:t>,</w:t>
      </w:r>
      <w:r w:rsidR="004856D1">
        <w:rPr>
          <w:rFonts w:ascii="Arial" w:hAnsi="Arial" w:cs="Arial"/>
          <w:sz w:val="24"/>
          <w:szCs w:val="24"/>
        </w:rPr>
        <w:t xml:space="preserve"> has been provided across the speech and language therapy department to support clinicians to adopt a psychologically and socially informed model of care that focuses on where a child’s needs can be met via universal provision (e.g. public health, self-management), targeted provision (whereby specialists equip other people with regular contact with a child to deliver the required support) or specialist services (direct contact with a specialist is required). </w:t>
      </w:r>
    </w:p>
    <w:p w14:paraId="1FEA9A78" w14:textId="77777777" w:rsidR="004856D1" w:rsidRDefault="004856D1" w:rsidP="00022CC2">
      <w:pPr>
        <w:spacing w:after="0" w:line="240" w:lineRule="auto"/>
        <w:jc w:val="both"/>
        <w:rPr>
          <w:rFonts w:ascii="Arial" w:hAnsi="Arial" w:cs="Arial"/>
          <w:sz w:val="24"/>
          <w:szCs w:val="24"/>
        </w:rPr>
      </w:pPr>
    </w:p>
    <w:p w14:paraId="0634A26C" w14:textId="734A4159" w:rsidR="004856D1" w:rsidRDefault="004856D1" w:rsidP="00022CC2">
      <w:pPr>
        <w:spacing w:after="0" w:line="240" w:lineRule="auto"/>
        <w:jc w:val="both"/>
        <w:rPr>
          <w:rFonts w:ascii="Arial" w:hAnsi="Arial" w:cs="Arial"/>
          <w:sz w:val="24"/>
          <w:szCs w:val="24"/>
        </w:rPr>
      </w:pPr>
      <w:r>
        <w:rPr>
          <w:rFonts w:ascii="Arial" w:hAnsi="Arial" w:cs="Arial"/>
          <w:sz w:val="24"/>
          <w:szCs w:val="24"/>
        </w:rPr>
        <w:t xml:space="preserve">This approach has evidenced positive outcomes for patients, their families and staff. There have been notable reductions in waiting times and an increase in patient satisfaction when implementing Care Aims principles and the anticipation is that by adopting these principles consistently across SBUHB speech and language therapy team, children and young people will have their needs met via the most appropriate level of provision.  </w:t>
      </w:r>
      <w:r w:rsidR="00022CC2">
        <w:rPr>
          <w:rFonts w:ascii="Arial" w:hAnsi="Arial" w:cs="Arial"/>
          <w:sz w:val="24"/>
          <w:szCs w:val="24"/>
        </w:rPr>
        <w:t xml:space="preserve">Further training is now being offered to those newly recruited, to ensure these principles become embedded </w:t>
      </w:r>
      <w:proofErr w:type="gramStart"/>
      <w:r w:rsidR="00022CC2">
        <w:rPr>
          <w:rFonts w:ascii="Arial" w:hAnsi="Arial" w:cs="Arial"/>
          <w:sz w:val="24"/>
          <w:szCs w:val="24"/>
        </w:rPr>
        <w:t>in service</w:t>
      </w:r>
      <w:proofErr w:type="gramEnd"/>
      <w:r w:rsidR="00022CC2">
        <w:rPr>
          <w:rFonts w:ascii="Arial" w:hAnsi="Arial" w:cs="Arial"/>
          <w:sz w:val="24"/>
          <w:szCs w:val="24"/>
        </w:rPr>
        <w:t xml:space="preserve"> delivery.</w:t>
      </w:r>
    </w:p>
    <w:p w14:paraId="2C47BEE2" w14:textId="77777777" w:rsidR="00652081" w:rsidRDefault="00652081" w:rsidP="00022CC2">
      <w:pPr>
        <w:spacing w:after="0" w:line="240" w:lineRule="auto"/>
        <w:jc w:val="both"/>
        <w:rPr>
          <w:rFonts w:ascii="Arial" w:hAnsi="Arial" w:cs="Arial"/>
          <w:sz w:val="24"/>
          <w:szCs w:val="24"/>
        </w:rPr>
      </w:pPr>
    </w:p>
    <w:p w14:paraId="5772C00A" w14:textId="77777777" w:rsidR="009F7D98" w:rsidRDefault="009F7D98" w:rsidP="00022CC2">
      <w:pPr>
        <w:spacing w:after="0" w:line="240" w:lineRule="auto"/>
        <w:jc w:val="both"/>
        <w:rPr>
          <w:rFonts w:ascii="Arial" w:hAnsi="Arial" w:cs="Arial"/>
          <w:sz w:val="24"/>
          <w:szCs w:val="24"/>
          <w:u w:val="single"/>
        </w:rPr>
      </w:pPr>
      <w:r>
        <w:rPr>
          <w:rFonts w:ascii="Arial" w:hAnsi="Arial" w:cs="Arial"/>
          <w:sz w:val="24"/>
          <w:szCs w:val="24"/>
          <w:u w:val="single"/>
        </w:rPr>
        <w:t>Demand and Capacity</w:t>
      </w:r>
    </w:p>
    <w:p w14:paraId="683E1499" w14:textId="77777777" w:rsidR="009F7D98" w:rsidRDefault="009F7D98" w:rsidP="00022CC2">
      <w:pPr>
        <w:spacing w:after="0" w:line="240" w:lineRule="auto"/>
        <w:jc w:val="both"/>
        <w:rPr>
          <w:rFonts w:ascii="Arial" w:hAnsi="Arial" w:cs="Arial"/>
          <w:sz w:val="24"/>
          <w:szCs w:val="24"/>
          <w:u w:val="single"/>
        </w:rPr>
      </w:pPr>
    </w:p>
    <w:p w14:paraId="30A93109" w14:textId="77777777" w:rsidR="009F7D98" w:rsidRPr="009F7D98" w:rsidRDefault="009F7D98" w:rsidP="00022CC2">
      <w:pPr>
        <w:spacing w:after="0" w:line="240" w:lineRule="auto"/>
        <w:jc w:val="both"/>
        <w:rPr>
          <w:rFonts w:ascii="Arial" w:hAnsi="Arial" w:cs="Arial"/>
          <w:sz w:val="24"/>
          <w:szCs w:val="24"/>
        </w:rPr>
      </w:pPr>
      <w:r>
        <w:rPr>
          <w:rFonts w:ascii="Arial" w:hAnsi="Arial" w:cs="Arial"/>
          <w:sz w:val="24"/>
          <w:szCs w:val="24"/>
        </w:rPr>
        <w:t xml:space="preserve">As part of the service redesign, demand and capacity assessments were undertaken for each cluster area. This has allowed the service to understand, for the first time, what capacity there is to meet demand. The service redesign has created efficiencies across the service which has enabled the increased demand (compared to 19/20 position) to be absorbed without additional resource. This has also evidenced that there is capacity within the system to meet the new and follow up demands. However, there remains a backlog of children waiting for therapy post covid. In order to meet the backlog demand within existing capacity it will take 5 years without additional resource. As there is no option for additional resource to be employed and all efficiencies have maximised, the department has come up with alternate solutions to </w:t>
      </w:r>
      <w:r w:rsidR="00786EE1">
        <w:rPr>
          <w:rFonts w:ascii="Arial" w:hAnsi="Arial" w:cs="Arial"/>
          <w:sz w:val="24"/>
          <w:szCs w:val="24"/>
        </w:rPr>
        <w:t>address this backlog</w:t>
      </w:r>
      <w:r w:rsidR="0035682C">
        <w:rPr>
          <w:rFonts w:ascii="Arial" w:hAnsi="Arial" w:cs="Arial"/>
          <w:sz w:val="24"/>
          <w:szCs w:val="24"/>
        </w:rPr>
        <w:t xml:space="preserve"> which are described below</w:t>
      </w:r>
      <w:r w:rsidR="00786EE1">
        <w:rPr>
          <w:rFonts w:ascii="Arial" w:hAnsi="Arial" w:cs="Arial"/>
          <w:sz w:val="24"/>
          <w:szCs w:val="24"/>
        </w:rPr>
        <w:t>.</w:t>
      </w:r>
    </w:p>
    <w:p w14:paraId="65CAFEFC" w14:textId="77777777" w:rsidR="009F7D98" w:rsidRDefault="009F7D98" w:rsidP="00022CC2">
      <w:pPr>
        <w:spacing w:after="0" w:line="240" w:lineRule="auto"/>
        <w:jc w:val="both"/>
        <w:rPr>
          <w:rFonts w:ascii="Arial" w:hAnsi="Arial" w:cs="Arial"/>
          <w:sz w:val="24"/>
          <w:szCs w:val="24"/>
          <w:u w:val="single"/>
        </w:rPr>
      </w:pPr>
    </w:p>
    <w:p w14:paraId="37A4E5C9" w14:textId="77777777" w:rsidR="00652081" w:rsidRDefault="00652081" w:rsidP="00022CC2">
      <w:pPr>
        <w:spacing w:after="0" w:line="240" w:lineRule="auto"/>
        <w:jc w:val="both"/>
        <w:rPr>
          <w:rFonts w:ascii="Arial" w:hAnsi="Arial" w:cs="Arial"/>
          <w:sz w:val="24"/>
          <w:szCs w:val="24"/>
          <w:u w:val="single"/>
        </w:rPr>
      </w:pPr>
      <w:r w:rsidRPr="00652081">
        <w:rPr>
          <w:rFonts w:ascii="Arial" w:hAnsi="Arial" w:cs="Arial"/>
          <w:sz w:val="24"/>
          <w:szCs w:val="24"/>
          <w:u w:val="single"/>
        </w:rPr>
        <w:t>Follow Up Recovery Pilot Project</w:t>
      </w:r>
    </w:p>
    <w:p w14:paraId="4C101A7F" w14:textId="77777777" w:rsidR="00652081" w:rsidRPr="00652081" w:rsidRDefault="00652081" w:rsidP="00022CC2">
      <w:pPr>
        <w:spacing w:after="0" w:line="240" w:lineRule="auto"/>
        <w:jc w:val="both"/>
        <w:rPr>
          <w:rFonts w:ascii="Arial" w:hAnsi="Arial" w:cs="Arial"/>
          <w:sz w:val="24"/>
          <w:szCs w:val="24"/>
          <w:u w:val="single"/>
        </w:rPr>
      </w:pPr>
    </w:p>
    <w:p w14:paraId="20D5691C" w14:textId="60BB43E7" w:rsidR="00652081" w:rsidRDefault="00652081" w:rsidP="00022CC2">
      <w:pPr>
        <w:spacing w:after="0" w:line="240" w:lineRule="auto"/>
        <w:jc w:val="both"/>
        <w:rPr>
          <w:rFonts w:ascii="Arial" w:hAnsi="Arial" w:cs="Arial"/>
          <w:sz w:val="24"/>
          <w:szCs w:val="24"/>
        </w:rPr>
      </w:pPr>
      <w:r>
        <w:rPr>
          <w:rFonts w:ascii="Arial" w:hAnsi="Arial" w:cs="Arial"/>
          <w:sz w:val="24"/>
          <w:szCs w:val="24"/>
        </w:rPr>
        <w:t xml:space="preserve">In September 2023 a pilot project was adopted within the paediatric team to reassess and provide therapy, where required to those children who had been waiting for speech and language therapy in excess of 2 years. A small resource of 1.3wte </w:t>
      </w:r>
      <w:r w:rsidR="00BA13F0">
        <w:rPr>
          <w:rFonts w:ascii="Arial" w:hAnsi="Arial" w:cs="Arial"/>
          <w:sz w:val="24"/>
          <w:szCs w:val="24"/>
        </w:rPr>
        <w:t xml:space="preserve">registrant therapists </w:t>
      </w:r>
      <w:r>
        <w:rPr>
          <w:rFonts w:ascii="Arial" w:hAnsi="Arial" w:cs="Arial"/>
          <w:sz w:val="24"/>
          <w:szCs w:val="24"/>
        </w:rPr>
        <w:t xml:space="preserve">was </w:t>
      </w:r>
      <w:r w:rsidR="00A45A3A">
        <w:rPr>
          <w:rFonts w:ascii="Arial" w:hAnsi="Arial" w:cs="Arial"/>
          <w:sz w:val="24"/>
          <w:szCs w:val="24"/>
        </w:rPr>
        <w:t>ring-fenced</w:t>
      </w:r>
      <w:r>
        <w:rPr>
          <w:rFonts w:ascii="Arial" w:hAnsi="Arial" w:cs="Arial"/>
          <w:sz w:val="24"/>
          <w:szCs w:val="24"/>
        </w:rPr>
        <w:t xml:space="preserve"> to support this project, whilst the remaining workforce across the department were able to manage the new demand coming into the service for both assessment and </w:t>
      </w:r>
      <w:r w:rsidR="00BA13F0">
        <w:rPr>
          <w:rFonts w:ascii="Arial" w:hAnsi="Arial" w:cs="Arial"/>
          <w:sz w:val="24"/>
          <w:szCs w:val="24"/>
        </w:rPr>
        <w:t xml:space="preserve">therapy </w:t>
      </w:r>
      <w:r>
        <w:rPr>
          <w:rFonts w:ascii="Arial" w:hAnsi="Arial" w:cs="Arial"/>
          <w:sz w:val="24"/>
          <w:szCs w:val="24"/>
        </w:rPr>
        <w:t>intervention.</w:t>
      </w:r>
      <w:r w:rsidR="00BA13F0">
        <w:rPr>
          <w:rFonts w:ascii="Arial" w:hAnsi="Arial" w:cs="Arial"/>
          <w:sz w:val="24"/>
          <w:szCs w:val="24"/>
        </w:rPr>
        <w:t xml:space="preserve"> In addition</w:t>
      </w:r>
      <w:r w:rsidR="0089439B">
        <w:rPr>
          <w:rFonts w:ascii="Arial" w:hAnsi="Arial" w:cs="Arial"/>
          <w:sz w:val="24"/>
          <w:szCs w:val="24"/>
        </w:rPr>
        <w:t>,</w:t>
      </w:r>
      <w:r w:rsidR="00BA13F0">
        <w:rPr>
          <w:rFonts w:ascii="Arial" w:hAnsi="Arial" w:cs="Arial"/>
          <w:sz w:val="24"/>
          <w:szCs w:val="24"/>
        </w:rPr>
        <w:t xml:space="preserve"> 0.6wte admin support was also deployed to support with this project.</w:t>
      </w:r>
    </w:p>
    <w:p w14:paraId="362E0B06" w14:textId="77777777" w:rsidR="00BA13F0" w:rsidRDefault="00BA13F0" w:rsidP="00022CC2">
      <w:pPr>
        <w:spacing w:after="0" w:line="240" w:lineRule="auto"/>
        <w:jc w:val="both"/>
        <w:rPr>
          <w:rFonts w:ascii="Arial" w:hAnsi="Arial" w:cs="Arial"/>
          <w:sz w:val="24"/>
          <w:szCs w:val="24"/>
        </w:rPr>
      </w:pPr>
    </w:p>
    <w:p w14:paraId="1F69B355" w14:textId="77777777" w:rsidR="00BA13F0" w:rsidRDefault="00BA13F0" w:rsidP="00022CC2">
      <w:pPr>
        <w:spacing w:after="0" w:line="240" w:lineRule="auto"/>
        <w:jc w:val="both"/>
        <w:rPr>
          <w:rFonts w:ascii="Arial" w:hAnsi="Arial" w:cs="Arial"/>
          <w:sz w:val="24"/>
          <w:szCs w:val="24"/>
        </w:rPr>
      </w:pPr>
      <w:r>
        <w:rPr>
          <w:rFonts w:ascii="Arial" w:hAnsi="Arial" w:cs="Arial"/>
          <w:sz w:val="24"/>
          <w:szCs w:val="24"/>
        </w:rPr>
        <w:t xml:space="preserve">Between September and December 2023 children were invited to attend a reassessment with those requiring ongoing therapy being offered therapy sessions between January and April 2024. </w:t>
      </w:r>
      <w:r w:rsidR="00E140E0">
        <w:rPr>
          <w:rFonts w:ascii="Arial" w:hAnsi="Arial" w:cs="Arial"/>
          <w:sz w:val="24"/>
          <w:szCs w:val="24"/>
        </w:rPr>
        <w:t xml:space="preserve">These sessions have primarily been held in clinics unless children were unable to attend and therefore needed to be seen in school. In order not to disadvantage children who did not respond to the invitation letter, correspondence was had with schools to ensure it was appropriate to discharge children. </w:t>
      </w:r>
    </w:p>
    <w:p w14:paraId="351188AA" w14:textId="77777777" w:rsidR="00BA13F0" w:rsidRDefault="00BA13F0" w:rsidP="00022CC2">
      <w:pPr>
        <w:spacing w:after="0" w:line="240" w:lineRule="auto"/>
        <w:jc w:val="both"/>
        <w:rPr>
          <w:rFonts w:ascii="Arial" w:hAnsi="Arial" w:cs="Arial"/>
          <w:sz w:val="24"/>
          <w:szCs w:val="24"/>
        </w:rPr>
      </w:pPr>
    </w:p>
    <w:p w14:paraId="7CB4B1DA" w14:textId="77777777" w:rsidR="00BA13F0" w:rsidRDefault="00BA13F0" w:rsidP="00022CC2">
      <w:pPr>
        <w:spacing w:after="0" w:line="240" w:lineRule="auto"/>
        <w:jc w:val="both"/>
        <w:rPr>
          <w:rFonts w:ascii="Arial" w:hAnsi="Arial" w:cs="Arial"/>
          <w:sz w:val="24"/>
          <w:szCs w:val="24"/>
        </w:rPr>
      </w:pPr>
    </w:p>
    <w:p w14:paraId="3B17FF11" w14:textId="77777777" w:rsidR="00BA13F0" w:rsidRDefault="00BA13F0" w:rsidP="00022CC2">
      <w:pPr>
        <w:spacing w:after="0" w:line="240" w:lineRule="auto"/>
        <w:jc w:val="both"/>
        <w:rPr>
          <w:rFonts w:ascii="Arial" w:hAnsi="Arial" w:cs="Arial"/>
          <w:sz w:val="24"/>
          <w:szCs w:val="24"/>
        </w:rPr>
      </w:pPr>
      <w:r>
        <w:rPr>
          <w:rFonts w:ascii="Arial" w:hAnsi="Arial" w:cs="Arial"/>
          <w:sz w:val="24"/>
          <w:szCs w:val="24"/>
        </w:rPr>
        <w:t>The numbers of those affected are detailed in the table below:</w:t>
      </w:r>
    </w:p>
    <w:tbl>
      <w:tblPr>
        <w:tblStyle w:val="TableGrid"/>
        <w:tblW w:w="0" w:type="auto"/>
        <w:tblLook w:val="04A0" w:firstRow="1" w:lastRow="0" w:firstColumn="1" w:lastColumn="0" w:noHBand="0" w:noVBand="1"/>
      </w:tblPr>
      <w:tblGrid>
        <w:gridCol w:w="4508"/>
        <w:gridCol w:w="4508"/>
      </w:tblGrid>
      <w:tr w:rsidR="00BA13F0" w14:paraId="614EA7A3" w14:textId="77777777" w:rsidTr="00BA13F0">
        <w:tc>
          <w:tcPr>
            <w:tcW w:w="4508" w:type="dxa"/>
          </w:tcPr>
          <w:p w14:paraId="22A10738" w14:textId="77777777" w:rsidR="00BA13F0" w:rsidRDefault="00BA13F0" w:rsidP="00022CC2">
            <w:pPr>
              <w:jc w:val="both"/>
              <w:rPr>
                <w:rFonts w:ascii="Arial" w:hAnsi="Arial" w:cs="Arial"/>
                <w:sz w:val="24"/>
                <w:szCs w:val="24"/>
              </w:rPr>
            </w:pPr>
            <w:r>
              <w:rPr>
                <w:rFonts w:ascii="Arial" w:hAnsi="Arial" w:cs="Arial"/>
                <w:sz w:val="24"/>
                <w:szCs w:val="24"/>
              </w:rPr>
              <w:lastRenderedPageBreak/>
              <w:t>Number of children invited for appointment</w:t>
            </w:r>
          </w:p>
        </w:tc>
        <w:tc>
          <w:tcPr>
            <w:tcW w:w="4508" w:type="dxa"/>
          </w:tcPr>
          <w:p w14:paraId="169EB33B" w14:textId="77777777" w:rsidR="00BA13F0" w:rsidRDefault="00BA13F0" w:rsidP="00022CC2">
            <w:pPr>
              <w:jc w:val="both"/>
              <w:rPr>
                <w:rFonts w:ascii="Arial" w:hAnsi="Arial" w:cs="Arial"/>
                <w:sz w:val="24"/>
                <w:szCs w:val="24"/>
              </w:rPr>
            </w:pPr>
            <w:r>
              <w:rPr>
                <w:rFonts w:ascii="Arial" w:hAnsi="Arial" w:cs="Arial"/>
                <w:sz w:val="24"/>
                <w:szCs w:val="24"/>
              </w:rPr>
              <w:t>744</w:t>
            </w:r>
            <w:r w:rsidR="00786EE1">
              <w:rPr>
                <w:rFonts w:ascii="Arial" w:hAnsi="Arial" w:cs="Arial"/>
                <w:sz w:val="24"/>
                <w:szCs w:val="24"/>
              </w:rPr>
              <w:t xml:space="preserve"> (100%)</w:t>
            </w:r>
          </w:p>
        </w:tc>
      </w:tr>
      <w:tr w:rsidR="00BA13F0" w14:paraId="0A31F7F5" w14:textId="77777777" w:rsidTr="00BA13F0">
        <w:tc>
          <w:tcPr>
            <w:tcW w:w="4508" w:type="dxa"/>
          </w:tcPr>
          <w:p w14:paraId="218203D0" w14:textId="77777777" w:rsidR="00BA13F0" w:rsidRDefault="00BA13F0" w:rsidP="00022CC2">
            <w:pPr>
              <w:jc w:val="both"/>
              <w:rPr>
                <w:rFonts w:ascii="Arial" w:hAnsi="Arial" w:cs="Arial"/>
                <w:sz w:val="24"/>
                <w:szCs w:val="24"/>
              </w:rPr>
            </w:pPr>
            <w:r>
              <w:rPr>
                <w:rFonts w:ascii="Arial" w:hAnsi="Arial" w:cs="Arial"/>
                <w:sz w:val="24"/>
                <w:szCs w:val="24"/>
              </w:rPr>
              <w:t xml:space="preserve">Number of responses to appointment letter </w:t>
            </w:r>
          </w:p>
        </w:tc>
        <w:tc>
          <w:tcPr>
            <w:tcW w:w="4508" w:type="dxa"/>
          </w:tcPr>
          <w:p w14:paraId="13D9161C" w14:textId="77777777" w:rsidR="00BA13F0" w:rsidRDefault="00BA13F0" w:rsidP="00022CC2">
            <w:pPr>
              <w:jc w:val="both"/>
              <w:rPr>
                <w:rFonts w:ascii="Arial" w:hAnsi="Arial" w:cs="Arial"/>
                <w:sz w:val="24"/>
                <w:szCs w:val="24"/>
              </w:rPr>
            </w:pPr>
            <w:r>
              <w:rPr>
                <w:rFonts w:ascii="Arial" w:hAnsi="Arial" w:cs="Arial"/>
                <w:sz w:val="24"/>
                <w:szCs w:val="24"/>
              </w:rPr>
              <w:t>460</w:t>
            </w:r>
            <w:r w:rsidR="00786EE1">
              <w:rPr>
                <w:rFonts w:ascii="Arial" w:hAnsi="Arial" w:cs="Arial"/>
                <w:sz w:val="24"/>
                <w:szCs w:val="24"/>
              </w:rPr>
              <w:t xml:space="preserve"> (62%)</w:t>
            </w:r>
          </w:p>
        </w:tc>
      </w:tr>
      <w:tr w:rsidR="00BA13F0" w14:paraId="6A9B44CA" w14:textId="77777777" w:rsidTr="00BA13F0">
        <w:tc>
          <w:tcPr>
            <w:tcW w:w="4508" w:type="dxa"/>
          </w:tcPr>
          <w:p w14:paraId="3A0225EE" w14:textId="77777777" w:rsidR="00BA13F0" w:rsidRDefault="00BA13F0" w:rsidP="00022CC2">
            <w:pPr>
              <w:jc w:val="both"/>
              <w:rPr>
                <w:rFonts w:ascii="Arial" w:hAnsi="Arial" w:cs="Arial"/>
                <w:sz w:val="24"/>
                <w:szCs w:val="24"/>
              </w:rPr>
            </w:pPr>
            <w:r>
              <w:rPr>
                <w:rFonts w:ascii="Arial" w:hAnsi="Arial" w:cs="Arial"/>
                <w:sz w:val="24"/>
                <w:szCs w:val="24"/>
              </w:rPr>
              <w:t>Number of non-responses to appointment letters</w:t>
            </w:r>
          </w:p>
        </w:tc>
        <w:tc>
          <w:tcPr>
            <w:tcW w:w="4508" w:type="dxa"/>
          </w:tcPr>
          <w:p w14:paraId="7F75F093" w14:textId="77777777" w:rsidR="00BA13F0" w:rsidRDefault="00BA13F0" w:rsidP="00022CC2">
            <w:pPr>
              <w:jc w:val="both"/>
              <w:rPr>
                <w:rFonts w:ascii="Arial" w:hAnsi="Arial" w:cs="Arial"/>
                <w:sz w:val="24"/>
                <w:szCs w:val="24"/>
              </w:rPr>
            </w:pPr>
            <w:r>
              <w:rPr>
                <w:rFonts w:ascii="Arial" w:hAnsi="Arial" w:cs="Arial"/>
                <w:sz w:val="24"/>
                <w:szCs w:val="24"/>
              </w:rPr>
              <w:t>284</w:t>
            </w:r>
            <w:r w:rsidR="00786EE1">
              <w:rPr>
                <w:rFonts w:ascii="Arial" w:hAnsi="Arial" w:cs="Arial"/>
                <w:sz w:val="24"/>
                <w:szCs w:val="24"/>
              </w:rPr>
              <w:t xml:space="preserve"> (discharged 38%) </w:t>
            </w:r>
          </w:p>
        </w:tc>
      </w:tr>
      <w:tr w:rsidR="00BA13F0" w14:paraId="7A24F734" w14:textId="77777777" w:rsidTr="00BA13F0">
        <w:tc>
          <w:tcPr>
            <w:tcW w:w="4508" w:type="dxa"/>
          </w:tcPr>
          <w:p w14:paraId="61AAF04B" w14:textId="77777777" w:rsidR="00BA13F0" w:rsidRDefault="00BA13F0" w:rsidP="00022CC2">
            <w:pPr>
              <w:jc w:val="both"/>
              <w:rPr>
                <w:rFonts w:ascii="Arial" w:hAnsi="Arial" w:cs="Arial"/>
                <w:sz w:val="24"/>
                <w:szCs w:val="24"/>
              </w:rPr>
            </w:pPr>
            <w:r>
              <w:rPr>
                <w:rFonts w:ascii="Arial" w:hAnsi="Arial" w:cs="Arial"/>
                <w:sz w:val="24"/>
                <w:szCs w:val="24"/>
              </w:rPr>
              <w:t>Number of children requiring a new assessment appointment</w:t>
            </w:r>
          </w:p>
        </w:tc>
        <w:tc>
          <w:tcPr>
            <w:tcW w:w="4508" w:type="dxa"/>
          </w:tcPr>
          <w:p w14:paraId="75D15133" w14:textId="77777777" w:rsidR="00BA13F0" w:rsidRDefault="00BA13F0" w:rsidP="00022CC2">
            <w:pPr>
              <w:jc w:val="both"/>
              <w:rPr>
                <w:rFonts w:ascii="Arial" w:hAnsi="Arial" w:cs="Arial"/>
                <w:sz w:val="24"/>
                <w:szCs w:val="24"/>
              </w:rPr>
            </w:pPr>
            <w:r>
              <w:rPr>
                <w:rFonts w:ascii="Arial" w:hAnsi="Arial" w:cs="Arial"/>
                <w:sz w:val="24"/>
                <w:szCs w:val="24"/>
              </w:rPr>
              <w:t>381</w:t>
            </w:r>
            <w:r w:rsidR="00786EE1">
              <w:rPr>
                <w:rFonts w:ascii="Arial" w:hAnsi="Arial" w:cs="Arial"/>
                <w:sz w:val="24"/>
                <w:szCs w:val="24"/>
              </w:rPr>
              <w:t xml:space="preserve"> (51%)</w:t>
            </w:r>
          </w:p>
        </w:tc>
      </w:tr>
      <w:tr w:rsidR="00BA13F0" w14:paraId="6EA40E4F" w14:textId="77777777" w:rsidTr="00BA13F0">
        <w:tc>
          <w:tcPr>
            <w:tcW w:w="4508" w:type="dxa"/>
          </w:tcPr>
          <w:p w14:paraId="772C7275" w14:textId="77777777" w:rsidR="00BA13F0" w:rsidRDefault="00BA13F0" w:rsidP="00022CC2">
            <w:pPr>
              <w:jc w:val="both"/>
              <w:rPr>
                <w:rFonts w:ascii="Arial" w:hAnsi="Arial" w:cs="Arial"/>
                <w:sz w:val="24"/>
                <w:szCs w:val="24"/>
              </w:rPr>
            </w:pPr>
            <w:r>
              <w:rPr>
                <w:rFonts w:ascii="Arial" w:hAnsi="Arial" w:cs="Arial"/>
                <w:sz w:val="24"/>
                <w:szCs w:val="24"/>
              </w:rPr>
              <w:t xml:space="preserve">Number of children requiring therapy following reassessment </w:t>
            </w:r>
          </w:p>
        </w:tc>
        <w:tc>
          <w:tcPr>
            <w:tcW w:w="4508" w:type="dxa"/>
          </w:tcPr>
          <w:p w14:paraId="7F2FFA58" w14:textId="77777777" w:rsidR="00BA13F0" w:rsidRDefault="00BA13F0" w:rsidP="00022CC2">
            <w:pPr>
              <w:jc w:val="both"/>
              <w:rPr>
                <w:rFonts w:ascii="Arial" w:hAnsi="Arial" w:cs="Arial"/>
                <w:sz w:val="24"/>
                <w:szCs w:val="24"/>
              </w:rPr>
            </w:pPr>
            <w:r>
              <w:rPr>
                <w:rFonts w:ascii="Arial" w:hAnsi="Arial" w:cs="Arial"/>
                <w:sz w:val="24"/>
                <w:szCs w:val="24"/>
              </w:rPr>
              <w:t>116</w:t>
            </w:r>
            <w:r w:rsidR="00786EE1">
              <w:rPr>
                <w:rFonts w:ascii="Arial" w:hAnsi="Arial" w:cs="Arial"/>
                <w:sz w:val="24"/>
                <w:szCs w:val="24"/>
              </w:rPr>
              <w:t xml:space="preserve"> (16%) </w:t>
            </w:r>
          </w:p>
        </w:tc>
      </w:tr>
    </w:tbl>
    <w:p w14:paraId="26C5CEC8" w14:textId="77777777" w:rsidR="00BA13F0" w:rsidRDefault="00BA13F0" w:rsidP="00022CC2">
      <w:pPr>
        <w:spacing w:after="0" w:line="240" w:lineRule="auto"/>
        <w:jc w:val="both"/>
        <w:rPr>
          <w:rFonts w:ascii="Arial" w:hAnsi="Arial" w:cs="Arial"/>
          <w:sz w:val="24"/>
          <w:szCs w:val="24"/>
        </w:rPr>
      </w:pPr>
    </w:p>
    <w:p w14:paraId="0D9A9FA8" w14:textId="77777777" w:rsidR="0035682C" w:rsidRDefault="00D64BC5" w:rsidP="00022CC2">
      <w:pPr>
        <w:spacing w:after="0" w:line="240" w:lineRule="auto"/>
        <w:jc w:val="both"/>
        <w:rPr>
          <w:rFonts w:ascii="Arial" w:hAnsi="Arial" w:cs="Arial"/>
          <w:sz w:val="24"/>
          <w:szCs w:val="24"/>
        </w:rPr>
      </w:pPr>
      <w:r>
        <w:rPr>
          <w:rFonts w:ascii="Arial" w:hAnsi="Arial" w:cs="Arial"/>
          <w:sz w:val="24"/>
          <w:szCs w:val="24"/>
        </w:rPr>
        <w:t xml:space="preserve">This was a challenging task for the registrant therapists involved. They were provided with fortnightly supervision meetings and faced considerable challenge and confrontation from some families. The resilience, professionalism, determination and compassion of the workforce is to be commended and has been critical </w:t>
      </w:r>
      <w:r w:rsidR="0035682C">
        <w:rPr>
          <w:rFonts w:ascii="Arial" w:hAnsi="Arial" w:cs="Arial"/>
          <w:sz w:val="24"/>
          <w:szCs w:val="24"/>
        </w:rPr>
        <w:t>to the success of this project.</w:t>
      </w:r>
    </w:p>
    <w:p w14:paraId="7FEBB111" w14:textId="77777777" w:rsidR="0035682C" w:rsidRDefault="0035682C" w:rsidP="00022CC2">
      <w:pPr>
        <w:spacing w:after="0" w:line="240" w:lineRule="auto"/>
        <w:jc w:val="both"/>
        <w:rPr>
          <w:rFonts w:ascii="Arial" w:hAnsi="Arial" w:cs="Arial"/>
          <w:sz w:val="24"/>
          <w:szCs w:val="24"/>
        </w:rPr>
      </w:pPr>
    </w:p>
    <w:p w14:paraId="0FF4CC7E" w14:textId="77777777" w:rsidR="00652081" w:rsidRDefault="0035682C" w:rsidP="00022CC2">
      <w:pPr>
        <w:spacing w:after="0" w:line="240" w:lineRule="auto"/>
        <w:jc w:val="both"/>
        <w:rPr>
          <w:rFonts w:ascii="Arial" w:hAnsi="Arial" w:cs="Arial"/>
          <w:sz w:val="24"/>
          <w:szCs w:val="24"/>
        </w:rPr>
      </w:pPr>
      <w:r>
        <w:rPr>
          <w:rFonts w:ascii="Arial" w:hAnsi="Arial" w:cs="Arial"/>
          <w:sz w:val="24"/>
          <w:szCs w:val="24"/>
        </w:rPr>
        <w:t xml:space="preserve">At the end of April 2024, the majority of children seen as part of this project will be closed to speech and language therapy with self-management plans in place or support that can be provided by their families and/or schools. There are a small proportion of children who do have ongoing speech and language therapy needs which can only be met by a specialist speech and language therapist. This is due to the length of time they have been waiting which has led to entrenched patterns which are more resistant to therapy. This provides evidence for the need to ensure children do not wait for the therapy they require. These children will continue to receive specialist therapy. </w:t>
      </w:r>
    </w:p>
    <w:p w14:paraId="3D55C63B" w14:textId="77777777" w:rsidR="00E140E0" w:rsidRDefault="00E140E0" w:rsidP="00022CC2">
      <w:pPr>
        <w:spacing w:after="0" w:line="240" w:lineRule="auto"/>
        <w:jc w:val="both"/>
        <w:rPr>
          <w:rFonts w:ascii="Arial" w:hAnsi="Arial" w:cs="Arial"/>
          <w:sz w:val="24"/>
          <w:szCs w:val="24"/>
        </w:rPr>
      </w:pPr>
    </w:p>
    <w:p w14:paraId="1EA291B7" w14:textId="1FDA069E" w:rsidR="009F7D98" w:rsidRDefault="009F7D98" w:rsidP="00022CC2">
      <w:pPr>
        <w:spacing w:after="0" w:line="240" w:lineRule="auto"/>
        <w:jc w:val="both"/>
        <w:rPr>
          <w:rFonts w:ascii="Arial" w:hAnsi="Arial" w:cs="Arial"/>
          <w:sz w:val="24"/>
          <w:szCs w:val="24"/>
        </w:rPr>
      </w:pPr>
      <w:r>
        <w:rPr>
          <w:rFonts w:ascii="Arial" w:hAnsi="Arial" w:cs="Arial"/>
          <w:sz w:val="24"/>
          <w:szCs w:val="24"/>
        </w:rPr>
        <w:t>This project has provided a model of care and detailed information about the number of therapy sessions required per individual.</w:t>
      </w:r>
      <w:r w:rsidR="001554E4">
        <w:rPr>
          <w:rFonts w:ascii="Arial" w:hAnsi="Arial" w:cs="Arial"/>
          <w:sz w:val="24"/>
          <w:szCs w:val="24"/>
        </w:rPr>
        <w:t xml:space="preserve"> Consequently, this formula is</w:t>
      </w:r>
      <w:r>
        <w:rPr>
          <w:rFonts w:ascii="Arial" w:hAnsi="Arial" w:cs="Arial"/>
          <w:sz w:val="24"/>
          <w:szCs w:val="24"/>
        </w:rPr>
        <w:t xml:space="preserve"> now </w:t>
      </w:r>
      <w:r w:rsidR="00786EE1">
        <w:rPr>
          <w:rFonts w:ascii="Arial" w:hAnsi="Arial" w:cs="Arial"/>
          <w:sz w:val="24"/>
          <w:szCs w:val="24"/>
        </w:rPr>
        <w:t>be</w:t>
      </w:r>
      <w:r w:rsidR="001554E4">
        <w:rPr>
          <w:rFonts w:ascii="Arial" w:hAnsi="Arial" w:cs="Arial"/>
          <w:sz w:val="24"/>
          <w:szCs w:val="24"/>
        </w:rPr>
        <w:t>ing</w:t>
      </w:r>
      <w:r w:rsidR="00786EE1">
        <w:rPr>
          <w:rFonts w:ascii="Arial" w:hAnsi="Arial" w:cs="Arial"/>
          <w:sz w:val="24"/>
          <w:szCs w:val="24"/>
        </w:rPr>
        <w:t xml:space="preserve"> applied to children who have been waiting between 1 and 2 years. There are 850 children in this cohort. It is likely that the proportion of children requiring therapy will be higher than those in the original pilot project as they have not been waiting as long. </w:t>
      </w:r>
      <w:r w:rsidR="0035682C">
        <w:rPr>
          <w:rFonts w:ascii="Arial" w:hAnsi="Arial" w:cs="Arial"/>
          <w:sz w:val="24"/>
          <w:szCs w:val="24"/>
        </w:rPr>
        <w:t>However,</w:t>
      </w:r>
      <w:r w:rsidR="00786EE1">
        <w:rPr>
          <w:rFonts w:ascii="Arial" w:hAnsi="Arial" w:cs="Arial"/>
          <w:sz w:val="24"/>
          <w:szCs w:val="24"/>
        </w:rPr>
        <w:t xml:space="preserve"> even if 50% of those waiting 1-2 years for therapy require therapy, it is anticipated that this list can be fully addressed by the end of the financial year 24/25. </w:t>
      </w:r>
      <w:r w:rsidR="00022CC2">
        <w:rPr>
          <w:rFonts w:ascii="Arial" w:hAnsi="Arial" w:cs="Arial"/>
          <w:sz w:val="24"/>
          <w:szCs w:val="24"/>
        </w:rPr>
        <w:t xml:space="preserve">The second wave of this project has now commenced. </w:t>
      </w:r>
      <w:r w:rsidR="001554E4">
        <w:rPr>
          <w:rFonts w:ascii="Arial" w:hAnsi="Arial" w:cs="Arial"/>
          <w:sz w:val="24"/>
          <w:szCs w:val="24"/>
        </w:rPr>
        <w:t xml:space="preserve"> However, progress could </w:t>
      </w:r>
      <w:r w:rsidR="00022CC2">
        <w:rPr>
          <w:rFonts w:ascii="Arial" w:hAnsi="Arial" w:cs="Arial"/>
          <w:sz w:val="24"/>
          <w:szCs w:val="24"/>
        </w:rPr>
        <w:t xml:space="preserve">be slower due to a 50% reduction in administrative staff due to vacancies, who are key to implementing this project. </w:t>
      </w:r>
    </w:p>
    <w:p w14:paraId="33927700" w14:textId="77777777" w:rsidR="00022CC2" w:rsidRDefault="00022CC2" w:rsidP="00022CC2">
      <w:pPr>
        <w:spacing w:after="0" w:line="240" w:lineRule="auto"/>
        <w:jc w:val="both"/>
        <w:rPr>
          <w:rFonts w:ascii="Arial" w:hAnsi="Arial" w:cs="Arial"/>
          <w:sz w:val="24"/>
          <w:szCs w:val="24"/>
        </w:rPr>
      </w:pPr>
    </w:p>
    <w:p w14:paraId="5DBCC982" w14:textId="77777777" w:rsidR="00E140E0" w:rsidRDefault="00E140E0" w:rsidP="00022CC2">
      <w:pPr>
        <w:spacing w:after="0" w:line="240" w:lineRule="auto"/>
        <w:jc w:val="both"/>
        <w:rPr>
          <w:rFonts w:ascii="Arial" w:hAnsi="Arial" w:cs="Arial"/>
          <w:sz w:val="24"/>
          <w:szCs w:val="24"/>
        </w:rPr>
      </w:pPr>
    </w:p>
    <w:p w14:paraId="2E8B6AA0" w14:textId="77777777" w:rsidR="00786EE1" w:rsidRDefault="00786EE1" w:rsidP="00022CC2">
      <w:pPr>
        <w:spacing w:after="0" w:line="240" w:lineRule="auto"/>
        <w:jc w:val="both"/>
        <w:rPr>
          <w:rFonts w:ascii="Arial" w:hAnsi="Arial" w:cs="Arial"/>
          <w:sz w:val="24"/>
          <w:szCs w:val="24"/>
          <w:u w:val="single"/>
        </w:rPr>
      </w:pPr>
      <w:r>
        <w:rPr>
          <w:rFonts w:ascii="Arial" w:hAnsi="Arial" w:cs="Arial"/>
          <w:sz w:val="24"/>
          <w:szCs w:val="24"/>
          <w:u w:val="single"/>
        </w:rPr>
        <w:t>Rolling Programme of Training</w:t>
      </w:r>
    </w:p>
    <w:p w14:paraId="35865344" w14:textId="77777777" w:rsidR="00786EE1" w:rsidRDefault="00786EE1" w:rsidP="00022CC2">
      <w:pPr>
        <w:spacing w:after="0" w:line="240" w:lineRule="auto"/>
        <w:jc w:val="both"/>
        <w:rPr>
          <w:rFonts w:ascii="Arial" w:hAnsi="Arial" w:cs="Arial"/>
          <w:sz w:val="24"/>
          <w:szCs w:val="24"/>
          <w:u w:val="single"/>
        </w:rPr>
      </w:pPr>
    </w:p>
    <w:p w14:paraId="7D353B0E" w14:textId="77777777" w:rsidR="00786EE1" w:rsidRDefault="00786EE1" w:rsidP="00022CC2">
      <w:pPr>
        <w:spacing w:after="0" w:line="240" w:lineRule="auto"/>
        <w:jc w:val="both"/>
        <w:rPr>
          <w:rFonts w:ascii="Arial" w:hAnsi="Arial" w:cs="Arial"/>
          <w:sz w:val="24"/>
          <w:szCs w:val="24"/>
        </w:rPr>
      </w:pPr>
      <w:r>
        <w:rPr>
          <w:rFonts w:ascii="Arial" w:hAnsi="Arial" w:cs="Arial"/>
          <w:sz w:val="24"/>
          <w:szCs w:val="24"/>
        </w:rPr>
        <w:t xml:space="preserve">A routine offer for parents and carers of children and young people is to provide training about supportive speech, language and communication strategies. Previously parents have been added to a waiting list to access these training programmes which are then delivered on an ad hoc basis. These programmes will now be offered on a rolling basis so that parents can book directly onto the training without needing to wait. </w:t>
      </w:r>
    </w:p>
    <w:p w14:paraId="7E2782BD" w14:textId="77777777" w:rsidR="00786EE1" w:rsidRPr="00786EE1" w:rsidRDefault="00786EE1" w:rsidP="00022CC2">
      <w:pPr>
        <w:spacing w:after="0" w:line="240" w:lineRule="auto"/>
        <w:jc w:val="both"/>
        <w:rPr>
          <w:rFonts w:ascii="Arial" w:hAnsi="Arial" w:cs="Arial"/>
          <w:sz w:val="24"/>
          <w:szCs w:val="24"/>
        </w:rPr>
      </w:pPr>
    </w:p>
    <w:p w14:paraId="3C67A269" w14:textId="77777777" w:rsidR="0089439B" w:rsidRDefault="0089439B" w:rsidP="00022CC2">
      <w:pPr>
        <w:spacing w:after="0" w:line="240" w:lineRule="auto"/>
        <w:jc w:val="both"/>
        <w:rPr>
          <w:rFonts w:ascii="Arial" w:hAnsi="Arial" w:cs="Arial"/>
          <w:sz w:val="24"/>
          <w:szCs w:val="24"/>
          <w:u w:val="single"/>
        </w:rPr>
      </w:pPr>
    </w:p>
    <w:p w14:paraId="7EE1DCC7" w14:textId="77777777" w:rsidR="0089439B" w:rsidRDefault="0089439B" w:rsidP="00022CC2">
      <w:pPr>
        <w:spacing w:after="0" w:line="240" w:lineRule="auto"/>
        <w:jc w:val="both"/>
        <w:rPr>
          <w:rFonts w:ascii="Arial" w:hAnsi="Arial" w:cs="Arial"/>
          <w:sz w:val="24"/>
          <w:szCs w:val="24"/>
          <w:u w:val="single"/>
        </w:rPr>
      </w:pPr>
    </w:p>
    <w:p w14:paraId="58035B3A" w14:textId="77777777" w:rsidR="0089439B" w:rsidRDefault="0089439B" w:rsidP="00022CC2">
      <w:pPr>
        <w:spacing w:after="0" w:line="240" w:lineRule="auto"/>
        <w:jc w:val="both"/>
        <w:rPr>
          <w:rFonts w:ascii="Arial" w:hAnsi="Arial" w:cs="Arial"/>
          <w:sz w:val="24"/>
          <w:szCs w:val="24"/>
          <w:u w:val="single"/>
        </w:rPr>
      </w:pPr>
    </w:p>
    <w:p w14:paraId="4CCF9A33" w14:textId="39DFC132" w:rsidR="00786EE1" w:rsidRDefault="00786EE1" w:rsidP="00022CC2">
      <w:pPr>
        <w:spacing w:after="0" w:line="240" w:lineRule="auto"/>
        <w:jc w:val="both"/>
        <w:rPr>
          <w:rFonts w:ascii="Arial" w:hAnsi="Arial" w:cs="Arial"/>
          <w:sz w:val="24"/>
          <w:szCs w:val="24"/>
          <w:u w:val="single"/>
        </w:rPr>
      </w:pPr>
      <w:r w:rsidRPr="009F7D98">
        <w:rPr>
          <w:rFonts w:ascii="Arial" w:hAnsi="Arial" w:cs="Arial"/>
          <w:sz w:val="24"/>
          <w:szCs w:val="24"/>
          <w:u w:val="single"/>
        </w:rPr>
        <w:lastRenderedPageBreak/>
        <w:t>FUNB Reporting</w:t>
      </w:r>
    </w:p>
    <w:p w14:paraId="535B7503" w14:textId="77777777" w:rsidR="00786EE1" w:rsidRDefault="00786EE1" w:rsidP="00022CC2">
      <w:pPr>
        <w:spacing w:after="0" w:line="240" w:lineRule="auto"/>
        <w:jc w:val="both"/>
        <w:rPr>
          <w:rFonts w:ascii="Arial" w:hAnsi="Arial" w:cs="Arial"/>
          <w:sz w:val="24"/>
          <w:szCs w:val="24"/>
          <w:u w:val="single"/>
        </w:rPr>
      </w:pPr>
    </w:p>
    <w:p w14:paraId="76A4CFCD" w14:textId="77777777" w:rsidR="009A2766" w:rsidRDefault="00786EE1" w:rsidP="00022CC2">
      <w:pPr>
        <w:spacing w:after="0" w:line="240" w:lineRule="auto"/>
        <w:jc w:val="both"/>
        <w:rPr>
          <w:rFonts w:ascii="Arial" w:hAnsi="Arial" w:cs="Arial"/>
          <w:sz w:val="24"/>
          <w:szCs w:val="24"/>
        </w:rPr>
      </w:pPr>
      <w:r>
        <w:rPr>
          <w:rFonts w:ascii="Arial" w:hAnsi="Arial" w:cs="Arial"/>
          <w:sz w:val="24"/>
          <w:szCs w:val="24"/>
        </w:rPr>
        <w:t>Historically, there has not been a consistent way to report FUNBs across the service. This has meant that data around FUNB lists has been inaccurate and many children have been waiting for multiple interventions across multiple waiting lists</w:t>
      </w:r>
      <w:r w:rsidR="009A2766">
        <w:rPr>
          <w:rFonts w:ascii="Arial" w:hAnsi="Arial" w:cs="Arial"/>
          <w:sz w:val="24"/>
          <w:szCs w:val="24"/>
        </w:rPr>
        <w:t xml:space="preserve"> or that children who are not waiting have been recorded as waiting.</w:t>
      </w:r>
    </w:p>
    <w:p w14:paraId="2BC4D1E7" w14:textId="77777777" w:rsidR="009A2766" w:rsidRDefault="009A2766" w:rsidP="00022CC2">
      <w:pPr>
        <w:spacing w:after="0" w:line="240" w:lineRule="auto"/>
        <w:jc w:val="both"/>
        <w:rPr>
          <w:rFonts w:ascii="Arial" w:hAnsi="Arial" w:cs="Arial"/>
          <w:sz w:val="24"/>
          <w:szCs w:val="24"/>
        </w:rPr>
      </w:pPr>
    </w:p>
    <w:p w14:paraId="38B54A15" w14:textId="77777777" w:rsidR="00786EE1" w:rsidRDefault="00786EE1" w:rsidP="00022CC2">
      <w:pPr>
        <w:spacing w:after="0" w:line="240" w:lineRule="auto"/>
        <w:jc w:val="both"/>
        <w:rPr>
          <w:rFonts w:ascii="Arial" w:hAnsi="Arial" w:cs="Arial"/>
          <w:sz w:val="24"/>
          <w:szCs w:val="24"/>
        </w:rPr>
      </w:pPr>
      <w:r>
        <w:rPr>
          <w:rFonts w:ascii="Arial" w:hAnsi="Arial" w:cs="Arial"/>
          <w:sz w:val="24"/>
          <w:szCs w:val="24"/>
        </w:rPr>
        <w:t xml:space="preserve">Streamlining the waiting lists will assist in improving data quality. A piece of work is currently being undertaken to identify the children who are not waiting for therapy, and identify when they will need a review and ensure these children are </w:t>
      </w:r>
      <w:r w:rsidR="004A22F1">
        <w:rPr>
          <w:rFonts w:ascii="Arial" w:hAnsi="Arial" w:cs="Arial"/>
          <w:sz w:val="24"/>
          <w:szCs w:val="24"/>
        </w:rPr>
        <w:t xml:space="preserve">booked in advance </w:t>
      </w:r>
      <w:r>
        <w:rPr>
          <w:rFonts w:ascii="Arial" w:hAnsi="Arial" w:cs="Arial"/>
          <w:sz w:val="24"/>
          <w:szCs w:val="24"/>
        </w:rPr>
        <w:t xml:space="preserve">with monitoring processes in place to remind families of these appointments to reduce the likelihood of non-attendance. </w:t>
      </w:r>
      <w:r w:rsidR="004A22F1">
        <w:rPr>
          <w:rFonts w:ascii="Arial" w:hAnsi="Arial" w:cs="Arial"/>
          <w:sz w:val="24"/>
          <w:szCs w:val="24"/>
        </w:rPr>
        <w:t xml:space="preserve">This work affects the children who have been seen for initial assessment within the last year and thus have been waiting for follow up for one year or less. </w:t>
      </w:r>
      <w:r w:rsidR="009A2766">
        <w:rPr>
          <w:rFonts w:ascii="Arial" w:hAnsi="Arial" w:cs="Arial"/>
          <w:sz w:val="24"/>
          <w:szCs w:val="24"/>
        </w:rPr>
        <w:t>Furthermore, a standard operating procedure for caseload management is in development to ensure that FUNB is used accurately to capture only those waiting for follow up and to ensure that the all members of the team are following the same process.</w:t>
      </w:r>
    </w:p>
    <w:p w14:paraId="1DE7E631" w14:textId="77777777" w:rsidR="004A22F1" w:rsidRDefault="004A22F1" w:rsidP="00022CC2">
      <w:pPr>
        <w:spacing w:after="0" w:line="240" w:lineRule="auto"/>
        <w:jc w:val="both"/>
        <w:rPr>
          <w:rFonts w:ascii="Arial" w:hAnsi="Arial" w:cs="Arial"/>
          <w:sz w:val="24"/>
          <w:szCs w:val="24"/>
        </w:rPr>
      </w:pPr>
    </w:p>
    <w:p w14:paraId="6476A21E" w14:textId="77777777" w:rsidR="004A22F1" w:rsidRPr="004A22F1" w:rsidRDefault="004A22F1" w:rsidP="00022CC2">
      <w:pPr>
        <w:spacing w:after="0" w:line="240" w:lineRule="auto"/>
        <w:jc w:val="both"/>
        <w:rPr>
          <w:rFonts w:ascii="Arial" w:hAnsi="Arial" w:cs="Arial"/>
          <w:sz w:val="24"/>
          <w:szCs w:val="24"/>
          <w:u w:val="single"/>
        </w:rPr>
      </w:pPr>
      <w:r w:rsidRPr="004A22F1">
        <w:rPr>
          <w:rFonts w:ascii="Arial" w:hAnsi="Arial" w:cs="Arial"/>
          <w:sz w:val="24"/>
          <w:szCs w:val="24"/>
          <w:u w:val="single"/>
        </w:rPr>
        <w:t>Co-Production of Service</w:t>
      </w:r>
    </w:p>
    <w:p w14:paraId="36363B35" w14:textId="77777777" w:rsidR="00AB3B92" w:rsidRDefault="00AB3B92" w:rsidP="00022CC2">
      <w:pPr>
        <w:spacing w:after="0" w:line="240" w:lineRule="auto"/>
        <w:jc w:val="both"/>
        <w:rPr>
          <w:rFonts w:ascii="Arial" w:hAnsi="Arial" w:cs="Arial"/>
          <w:sz w:val="24"/>
          <w:szCs w:val="24"/>
        </w:rPr>
      </w:pPr>
    </w:p>
    <w:p w14:paraId="598A1FB8" w14:textId="77777777" w:rsidR="004A22F1" w:rsidRDefault="004A22F1" w:rsidP="00022CC2">
      <w:pPr>
        <w:spacing w:after="0" w:line="240" w:lineRule="auto"/>
        <w:jc w:val="both"/>
        <w:rPr>
          <w:rFonts w:ascii="Arial" w:hAnsi="Arial" w:cs="Arial"/>
          <w:sz w:val="24"/>
          <w:szCs w:val="24"/>
        </w:rPr>
      </w:pPr>
      <w:r>
        <w:rPr>
          <w:rFonts w:ascii="Arial" w:hAnsi="Arial" w:cs="Arial"/>
          <w:sz w:val="24"/>
          <w:szCs w:val="24"/>
        </w:rPr>
        <w:t xml:space="preserve">Following a large parent engagement exercise in 2022, the department remain committed to co-producing the service redesign. The speech and language therapy team are currently engaged with </w:t>
      </w:r>
      <w:r w:rsidR="009A4AA4">
        <w:rPr>
          <w:rFonts w:ascii="Arial" w:hAnsi="Arial" w:cs="Arial"/>
          <w:sz w:val="24"/>
          <w:szCs w:val="24"/>
        </w:rPr>
        <w:t xml:space="preserve">the </w:t>
      </w:r>
      <w:r>
        <w:rPr>
          <w:rFonts w:ascii="Arial" w:hAnsi="Arial" w:cs="Arial"/>
          <w:sz w:val="24"/>
          <w:szCs w:val="24"/>
        </w:rPr>
        <w:t>D</w:t>
      </w:r>
      <w:r w:rsidR="009A4AA4">
        <w:rPr>
          <w:rFonts w:ascii="Arial" w:hAnsi="Arial" w:cs="Arial"/>
          <w:sz w:val="24"/>
          <w:szCs w:val="24"/>
        </w:rPr>
        <w:t>irector of Insight, Communications and Engagement (DICE)</w:t>
      </w:r>
      <w:r>
        <w:rPr>
          <w:rFonts w:ascii="Arial" w:hAnsi="Arial" w:cs="Arial"/>
          <w:sz w:val="24"/>
          <w:szCs w:val="24"/>
        </w:rPr>
        <w:t xml:space="preserve"> to facilitate parent focus groups to gather feedback on the redesigned service and to identify opportunities for further improvements and developments. </w:t>
      </w:r>
      <w:r w:rsidR="00E41040">
        <w:rPr>
          <w:rFonts w:ascii="Arial" w:hAnsi="Arial" w:cs="Arial"/>
          <w:sz w:val="24"/>
          <w:szCs w:val="24"/>
        </w:rPr>
        <w:t xml:space="preserve">The department also has ambitions to establish the views of children and young people with the DICE team. </w:t>
      </w:r>
    </w:p>
    <w:p w14:paraId="22EFA9EA" w14:textId="77777777" w:rsidR="008656BF" w:rsidRPr="008656BF" w:rsidRDefault="008656BF" w:rsidP="00022CC2">
      <w:pPr>
        <w:pStyle w:val="ListParagraph"/>
        <w:spacing w:after="0" w:line="240" w:lineRule="auto"/>
        <w:ind w:left="709"/>
        <w:jc w:val="both"/>
        <w:rPr>
          <w:rFonts w:ascii="Arial" w:hAnsi="Arial" w:cs="Arial"/>
          <w:b/>
          <w:sz w:val="24"/>
          <w:szCs w:val="24"/>
        </w:rPr>
      </w:pPr>
    </w:p>
    <w:p w14:paraId="5F564834" w14:textId="77777777" w:rsidR="00C33A04" w:rsidRDefault="00C33A04" w:rsidP="00022CC2">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GOVERNANCE AND RISK ISSUES</w:t>
      </w:r>
    </w:p>
    <w:p w14:paraId="0C1CD6B3" w14:textId="77777777" w:rsidR="008656BF" w:rsidRDefault="008656BF" w:rsidP="00022CC2">
      <w:pPr>
        <w:spacing w:after="0" w:line="240" w:lineRule="auto"/>
        <w:jc w:val="both"/>
        <w:rPr>
          <w:rFonts w:ascii="Arial" w:hAnsi="Arial" w:cs="Arial"/>
          <w:b/>
          <w:sz w:val="24"/>
          <w:szCs w:val="24"/>
        </w:rPr>
      </w:pPr>
    </w:p>
    <w:p w14:paraId="49654268" w14:textId="77777777" w:rsidR="009A2766" w:rsidRDefault="009A2766" w:rsidP="00022CC2">
      <w:pPr>
        <w:spacing w:after="0" w:line="240" w:lineRule="auto"/>
        <w:jc w:val="both"/>
        <w:rPr>
          <w:rFonts w:ascii="Arial" w:hAnsi="Arial" w:cs="Arial"/>
          <w:sz w:val="24"/>
          <w:szCs w:val="24"/>
        </w:rPr>
      </w:pPr>
      <w:r>
        <w:rPr>
          <w:rFonts w:ascii="Arial" w:hAnsi="Arial" w:cs="Arial"/>
          <w:sz w:val="24"/>
          <w:szCs w:val="24"/>
        </w:rPr>
        <w:t xml:space="preserve">Whilst the overall picture for the speech and language therapy department is positive. There remain risks which threaten the maintenance of the achievements so far in relation to Welsh Government </w:t>
      </w:r>
      <w:proofErr w:type="gramStart"/>
      <w:r>
        <w:rPr>
          <w:rFonts w:ascii="Arial" w:hAnsi="Arial" w:cs="Arial"/>
          <w:sz w:val="24"/>
          <w:szCs w:val="24"/>
        </w:rPr>
        <w:t>14 week</w:t>
      </w:r>
      <w:proofErr w:type="gramEnd"/>
      <w:r>
        <w:rPr>
          <w:rFonts w:ascii="Arial" w:hAnsi="Arial" w:cs="Arial"/>
          <w:sz w:val="24"/>
          <w:szCs w:val="24"/>
        </w:rPr>
        <w:t xml:space="preserve"> RTT as well as the plans to address FUNB. These are detailed below: </w:t>
      </w:r>
    </w:p>
    <w:p w14:paraId="4CB15E28" w14:textId="77777777" w:rsidR="009A2766" w:rsidRDefault="009A2766" w:rsidP="00022CC2">
      <w:pPr>
        <w:spacing w:after="0" w:line="240" w:lineRule="auto"/>
        <w:jc w:val="both"/>
        <w:rPr>
          <w:rFonts w:ascii="Arial" w:hAnsi="Arial" w:cs="Arial"/>
          <w:sz w:val="24"/>
          <w:szCs w:val="24"/>
        </w:rPr>
      </w:pPr>
    </w:p>
    <w:p w14:paraId="4B75FE38" w14:textId="5CD5FF48" w:rsidR="00786EE1" w:rsidRPr="009A2766" w:rsidRDefault="00786EE1" w:rsidP="00022CC2">
      <w:pPr>
        <w:spacing w:after="0" w:line="240" w:lineRule="auto"/>
        <w:jc w:val="both"/>
        <w:rPr>
          <w:rFonts w:ascii="Arial" w:hAnsi="Arial" w:cs="Arial"/>
          <w:sz w:val="24"/>
          <w:szCs w:val="24"/>
          <w:u w:val="single"/>
        </w:rPr>
      </w:pPr>
      <w:r w:rsidRPr="009A2766">
        <w:rPr>
          <w:rFonts w:ascii="Arial" w:hAnsi="Arial" w:cs="Arial"/>
          <w:sz w:val="24"/>
          <w:szCs w:val="24"/>
          <w:u w:val="single"/>
        </w:rPr>
        <w:t>Workforce</w:t>
      </w:r>
    </w:p>
    <w:p w14:paraId="08A69472" w14:textId="77777777" w:rsidR="00786EE1" w:rsidRDefault="00786EE1" w:rsidP="00022CC2">
      <w:pPr>
        <w:spacing w:after="0" w:line="240" w:lineRule="auto"/>
        <w:jc w:val="both"/>
        <w:rPr>
          <w:rFonts w:ascii="Arial" w:hAnsi="Arial" w:cs="Arial"/>
          <w:sz w:val="24"/>
          <w:szCs w:val="24"/>
        </w:rPr>
      </w:pPr>
    </w:p>
    <w:p w14:paraId="799994AE" w14:textId="77777777" w:rsidR="009A2766" w:rsidRDefault="009A2766" w:rsidP="00022CC2">
      <w:pPr>
        <w:spacing w:after="0" w:line="240" w:lineRule="auto"/>
        <w:jc w:val="both"/>
        <w:rPr>
          <w:rFonts w:ascii="Arial" w:hAnsi="Arial" w:cs="Arial"/>
          <w:sz w:val="24"/>
          <w:szCs w:val="24"/>
        </w:rPr>
      </w:pPr>
      <w:r>
        <w:rPr>
          <w:rFonts w:ascii="Arial" w:hAnsi="Arial" w:cs="Arial"/>
          <w:sz w:val="24"/>
          <w:szCs w:val="24"/>
        </w:rPr>
        <w:t xml:space="preserve">Recruitment has been a challenge for the speech and language therapy department, particularly in 2022. A new approach to recruitment and retention has been in place and this position has improved significantly (Vacancies in June 2023 =15.2wte Vacancies </w:t>
      </w:r>
      <w:r w:rsidR="007F0D5A">
        <w:rPr>
          <w:rFonts w:ascii="Arial" w:hAnsi="Arial" w:cs="Arial"/>
          <w:sz w:val="24"/>
          <w:szCs w:val="24"/>
        </w:rPr>
        <w:t>in March 2024</w:t>
      </w:r>
      <w:r w:rsidR="00986DE7">
        <w:rPr>
          <w:rFonts w:ascii="Arial" w:hAnsi="Arial" w:cs="Arial"/>
          <w:sz w:val="24"/>
          <w:szCs w:val="24"/>
        </w:rPr>
        <w:t xml:space="preserve"> 4.8 wte). However, within some areas of the team, adjusting to a new way of working is providing personal challenge and there continues to be a lasting impact of the pandemic on staff wellbeing and resilience. Consequently, there is a risk that unplanned absence or an increase in vacancies could disrupt plans to maintain recovery for </w:t>
      </w:r>
      <w:proofErr w:type="gramStart"/>
      <w:r w:rsidR="00986DE7">
        <w:rPr>
          <w:rFonts w:ascii="Arial" w:hAnsi="Arial" w:cs="Arial"/>
          <w:sz w:val="24"/>
          <w:szCs w:val="24"/>
        </w:rPr>
        <w:t>14 week</w:t>
      </w:r>
      <w:proofErr w:type="gramEnd"/>
      <w:r w:rsidR="00986DE7">
        <w:rPr>
          <w:rFonts w:ascii="Arial" w:hAnsi="Arial" w:cs="Arial"/>
          <w:sz w:val="24"/>
          <w:szCs w:val="24"/>
        </w:rPr>
        <w:t xml:space="preserve"> RTT and delay implementation plans to address FUNB waits. </w:t>
      </w:r>
    </w:p>
    <w:p w14:paraId="7245FE13" w14:textId="77777777" w:rsidR="00022CC2" w:rsidRDefault="00022CC2" w:rsidP="00022CC2">
      <w:pPr>
        <w:spacing w:after="0" w:line="240" w:lineRule="auto"/>
        <w:jc w:val="both"/>
        <w:rPr>
          <w:rFonts w:ascii="Arial" w:hAnsi="Arial" w:cs="Arial"/>
          <w:sz w:val="24"/>
          <w:szCs w:val="24"/>
        </w:rPr>
      </w:pPr>
    </w:p>
    <w:p w14:paraId="2E69C440" w14:textId="3C9AA3A8" w:rsidR="00022CC2" w:rsidRDefault="00022CC2" w:rsidP="00022CC2">
      <w:pPr>
        <w:spacing w:after="0" w:line="240" w:lineRule="auto"/>
        <w:jc w:val="both"/>
        <w:rPr>
          <w:rFonts w:ascii="Arial" w:hAnsi="Arial" w:cs="Arial"/>
          <w:sz w:val="24"/>
          <w:szCs w:val="24"/>
        </w:rPr>
      </w:pPr>
      <w:r>
        <w:rPr>
          <w:rFonts w:ascii="Arial" w:hAnsi="Arial" w:cs="Arial"/>
          <w:sz w:val="24"/>
          <w:szCs w:val="24"/>
        </w:rPr>
        <w:t xml:space="preserve">There is also a 50% reduction in administrative staff, due to vacancies. </w:t>
      </w:r>
      <w:r w:rsidR="00EF627A">
        <w:rPr>
          <w:rFonts w:ascii="Arial" w:hAnsi="Arial" w:cs="Arial"/>
          <w:sz w:val="24"/>
          <w:szCs w:val="24"/>
        </w:rPr>
        <w:t>Currently</w:t>
      </w:r>
      <w:r>
        <w:rPr>
          <w:rFonts w:ascii="Arial" w:hAnsi="Arial" w:cs="Arial"/>
          <w:sz w:val="24"/>
          <w:szCs w:val="24"/>
        </w:rPr>
        <w:t xml:space="preserve">, we are </w:t>
      </w:r>
      <w:r w:rsidR="00EF627A">
        <w:rPr>
          <w:rFonts w:ascii="Arial" w:hAnsi="Arial" w:cs="Arial"/>
          <w:sz w:val="24"/>
          <w:szCs w:val="24"/>
        </w:rPr>
        <w:t xml:space="preserve">delayed in </w:t>
      </w:r>
      <w:r>
        <w:rPr>
          <w:rFonts w:ascii="Arial" w:hAnsi="Arial" w:cs="Arial"/>
          <w:sz w:val="24"/>
          <w:szCs w:val="24"/>
        </w:rPr>
        <w:t>recruit</w:t>
      </w:r>
      <w:r w:rsidR="00EF627A">
        <w:rPr>
          <w:rFonts w:ascii="Arial" w:hAnsi="Arial" w:cs="Arial"/>
          <w:sz w:val="24"/>
          <w:szCs w:val="24"/>
        </w:rPr>
        <w:t>ing</w:t>
      </w:r>
      <w:r>
        <w:rPr>
          <w:rFonts w:ascii="Arial" w:hAnsi="Arial" w:cs="Arial"/>
          <w:sz w:val="24"/>
          <w:szCs w:val="24"/>
        </w:rPr>
        <w:t xml:space="preserve"> into these vacancies due to a Health Board </w:t>
      </w:r>
      <w:r w:rsidR="00EF627A">
        <w:rPr>
          <w:rFonts w:ascii="Arial" w:hAnsi="Arial" w:cs="Arial"/>
          <w:sz w:val="24"/>
          <w:szCs w:val="24"/>
        </w:rPr>
        <w:t>process</w:t>
      </w:r>
      <w:r>
        <w:rPr>
          <w:rFonts w:ascii="Arial" w:hAnsi="Arial" w:cs="Arial"/>
          <w:sz w:val="24"/>
          <w:szCs w:val="24"/>
        </w:rPr>
        <w:t xml:space="preserve"> on </w:t>
      </w:r>
      <w:r w:rsidR="00EF627A">
        <w:rPr>
          <w:rFonts w:ascii="Arial" w:hAnsi="Arial" w:cs="Arial"/>
          <w:sz w:val="24"/>
          <w:szCs w:val="24"/>
        </w:rPr>
        <w:t xml:space="preserve">increased scrutiny on </w:t>
      </w:r>
      <w:r>
        <w:rPr>
          <w:rFonts w:ascii="Arial" w:hAnsi="Arial" w:cs="Arial"/>
          <w:sz w:val="24"/>
          <w:szCs w:val="24"/>
        </w:rPr>
        <w:t xml:space="preserve">Administration and Clerical posts. Without the support of admin, </w:t>
      </w:r>
      <w:r>
        <w:rPr>
          <w:rFonts w:ascii="Arial" w:hAnsi="Arial" w:cs="Arial"/>
          <w:sz w:val="24"/>
          <w:szCs w:val="24"/>
        </w:rPr>
        <w:lastRenderedPageBreak/>
        <w:t xml:space="preserve">booking appointments is delayed, and may result in a breach position. The remaining 50% admin staff report feelings of stress and anxiety as they manage a significant demand. There is a risk of </w:t>
      </w:r>
      <w:r w:rsidR="00C04CFE">
        <w:rPr>
          <w:rFonts w:ascii="Arial" w:hAnsi="Arial" w:cs="Arial"/>
          <w:sz w:val="24"/>
          <w:szCs w:val="24"/>
        </w:rPr>
        <w:t>work-related</w:t>
      </w:r>
      <w:r>
        <w:rPr>
          <w:rFonts w:ascii="Arial" w:hAnsi="Arial" w:cs="Arial"/>
          <w:sz w:val="24"/>
          <w:szCs w:val="24"/>
        </w:rPr>
        <w:t xml:space="preserve"> stress causing sickness for these staff members, reducing the admin capacity even further. </w:t>
      </w:r>
    </w:p>
    <w:p w14:paraId="13E9CB0E" w14:textId="77777777" w:rsidR="00986DE7" w:rsidRDefault="00986DE7" w:rsidP="00022CC2">
      <w:pPr>
        <w:spacing w:after="0" w:line="240" w:lineRule="auto"/>
        <w:jc w:val="both"/>
        <w:rPr>
          <w:rFonts w:ascii="Arial" w:hAnsi="Arial" w:cs="Arial"/>
          <w:sz w:val="24"/>
          <w:szCs w:val="24"/>
        </w:rPr>
      </w:pPr>
    </w:p>
    <w:p w14:paraId="0B1F84AC" w14:textId="77777777" w:rsidR="00986DE7" w:rsidRDefault="00986DE7" w:rsidP="00022CC2">
      <w:pPr>
        <w:spacing w:after="0" w:line="240" w:lineRule="auto"/>
        <w:jc w:val="both"/>
        <w:rPr>
          <w:rFonts w:ascii="Arial" w:hAnsi="Arial" w:cs="Arial"/>
          <w:sz w:val="24"/>
          <w:szCs w:val="24"/>
        </w:rPr>
      </w:pPr>
      <w:r>
        <w:rPr>
          <w:rFonts w:ascii="Arial" w:hAnsi="Arial" w:cs="Arial"/>
          <w:sz w:val="24"/>
          <w:szCs w:val="24"/>
        </w:rPr>
        <w:t xml:space="preserve">Mitigations are in place to support the retention and wellbeing of our existing workforce through team meetings, 1:1 and peer supervision, training and development opportunities, weekly staff </w:t>
      </w:r>
      <w:proofErr w:type="gramStart"/>
      <w:r>
        <w:rPr>
          <w:rFonts w:ascii="Arial" w:hAnsi="Arial" w:cs="Arial"/>
          <w:sz w:val="24"/>
          <w:szCs w:val="24"/>
        </w:rPr>
        <w:t>drop in</w:t>
      </w:r>
      <w:proofErr w:type="gramEnd"/>
      <w:r>
        <w:rPr>
          <w:rFonts w:ascii="Arial" w:hAnsi="Arial" w:cs="Arial"/>
          <w:sz w:val="24"/>
          <w:szCs w:val="24"/>
        </w:rPr>
        <w:t xml:space="preserve"> sessions and staff engagement events. Proactive management of sickness absence and maternity leave cover are routinely embedded across the service. </w:t>
      </w:r>
    </w:p>
    <w:p w14:paraId="533170E2" w14:textId="77777777" w:rsidR="00986DE7" w:rsidRDefault="00986DE7" w:rsidP="00022CC2">
      <w:pPr>
        <w:spacing w:after="0" w:line="240" w:lineRule="auto"/>
        <w:jc w:val="both"/>
        <w:rPr>
          <w:rFonts w:ascii="Arial" w:hAnsi="Arial" w:cs="Arial"/>
          <w:sz w:val="24"/>
          <w:szCs w:val="24"/>
        </w:rPr>
      </w:pPr>
    </w:p>
    <w:p w14:paraId="2AC462FF" w14:textId="77777777" w:rsidR="00A45A3A" w:rsidRDefault="00A45A3A" w:rsidP="00022CC2">
      <w:pPr>
        <w:spacing w:after="0" w:line="240" w:lineRule="auto"/>
        <w:jc w:val="both"/>
        <w:rPr>
          <w:rFonts w:ascii="Arial" w:hAnsi="Arial" w:cs="Arial"/>
          <w:sz w:val="24"/>
          <w:szCs w:val="24"/>
        </w:rPr>
      </w:pPr>
    </w:p>
    <w:p w14:paraId="4B16A2C2" w14:textId="77777777" w:rsidR="00786EE1" w:rsidRDefault="00786EE1" w:rsidP="00022CC2">
      <w:pPr>
        <w:spacing w:after="0" w:line="240" w:lineRule="auto"/>
        <w:jc w:val="both"/>
        <w:rPr>
          <w:rFonts w:ascii="Arial" w:hAnsi="Arial" w:cs="Arial"/>
          <w:sz w:val="24"/>
          <w:szCs w:val="24"/>
          <w:u w:val="single"/>
        </w:rPr>
      </w:pPr>
      <w:r w:rsidRPr="009A2766">
        <w:rPr>
          <w:rFonts w:ascii="Arial" w:hAnsi="Arial" w:cs="Arial"/>
          <w:sz w:val="24"/>
          <w:szCs w:val="24"/>
          <w:u w:val="single"/>
        </w:rPr>
        <w:t>ALN</w:t>
      </w:r>
    </w:p>
    <w:p w14:paraId="3E6EC950" w14:textId="77777777" w:rsidR="009A2766" w:rsidRDefault="009A2766" w:rsidP="00022CC2">
      <w:pPr>
        <w:spacing w:after="0" w:line="240" w:lineRule="auto"/>
        <w:jc w:val="both"/>
        <w:rPr>
          <w:rFonts w:ascii="Arial" w:hAnsi="Arial" w:cs="Arial"/>
          <w:sz w:val="24"/>
          <w:szCs w:val="24"/>
          <w:u w:val="single"/>
        </w:rPr>
      </w:pPr>
    </w:p>
    <w:p w14:paraId="3B2DDDED" w14:textId="77777777" w:rsidR="00986DE7" w:rsidRPr="00986DE7" w:rsidRDefault="00986DE7" w:rsidP="00022CC2">
      <w:pPr>
        <w:jc w:val="both"/>
        <w:rPr>
          <w:rFonts w:ascii="Arial" w:hAnsi="Arial" w:cs="Arial"/>
          <w:sz w:val="24"/>
          <w:szCs w:val="24"/>
        </w:rPr>
      </w:pPr>
      <w:r w:rsidRPr="00986DE7">
        <w:rPr>
          <w:rFonts w:ascii="Arial" w:hAnsi="Arial" w:cs="Arial"/>
          <w:sz w:val="24"/>
          <w:szCs w:val="24"/>
        </w:rPr>
        <w:t xml:space="preserve">The Additional Learning Needs and Educational Tribunal Act (Wales) 2018 changes the statutory duty that organisations have to deliver additional learning provision. Previously the onus was on Local Authorities to provide support to children requiring additional support to access education. However, the ALN Act now requires that where additional learning provision is considered to be a primary health need the statutory duty sits with NHS providers to deliver it. The ALN Act is within an implementation phase and has shown to have significant implications for speech and language therapy due to communication underpinning children’s ability to access education curriculums. </w:t>
      </w:r>
    </w:p>
    <w:p w14:paraId="69A79B19" w14:textId="77777777" w:rsidR="00986DE7" w:rsidRPr="00986DE7" w:rsidRDefault="00986DE7" w:rsidP="00022CC2">
      <w:pPr>
        <w:jc w:val="both"/>
        <w:rPr>
          <w:rFonts w:ascii="Arial" w:hAnsi="Arial" w:cs="Arial"/>
          <w:b/>
          <w:sz w:val="24"/>
          <w:szCs w:val="24"/>
        </w:rPr>
      </w:pPr>
      <w:r w:rsidRPr="00986DE7">
        <w:rPr>
          <w:rFonts w:ascii="Arial" w:hAnsi="Arial" w:cs="Arial"/>
          <w:sz w:val="24"/>
          <w:szCs w:val="24"/>
        </w:rPr>
        <w:t>There is a statutory duty to deliver identified therapy intervention within specified timescales which are based on individual needs. Furthermore, the ALN Act has a broader scope and encompasses children and young people up to the age of 25. The paediatric service has only offered therapy to individuals up to age 16 in mainstream schools and age 19 in specialist teaching facilities. This is likely to further increase demand in the coming months as well as placing additional pressures on both the assessment and therapy waiting times.</w:t>
      </w:r>
    </w:p>
    <w:p w14:paraId="5DF5EB4B" w14:textId="77777777" w:rsidR="00986DE7" w:rsidRDefault="00986DE7" w:rsidP="00022CC2">
      <w:pPr>
        <w:spacing w:after="0" w:line="240" w:lineRule="auto"/>
        <w:jc w:val="both"/>
        <w:rPr>
          <w:rFonts w:ascii="Arial" w:hAnsi="Arial" w:cs="Arial"/>
          <w:sz w:val="24"/>
          <w:szCs w:val="24"/>
        </w:rPr>
      </w:pPr>
      <w:r w:rsidRPr="00986DE7">
        <w:rPr>
          <w:rFonts w:ascii="Arial" w:hAnsi="Arial" w:cs="Arial"/>
          <w:sz w:val="24"/>
          <w:szCs w:val="24"/>
        </w:rPr>
        <w:t>As implementation of the ALN Act continues</w:t>
      </w:r>
      <w:r>
        <w:rPr>
          <w:rFonts w:ascii="Arial" w:hAnsi="Arial" w:cs="Arial"/>
          <w:sz w:val="24"/>
          <w:szCs w:val="24"/>
        </w:rPr>
        <w:t xml:space="preserve"> to progress until August 2025, the service is better able to understand the demands associated with ALN. This will ensure that ALN provision can be embedded into the service to reduce the risks of a </w:t>
      </w:r>
      <w:proofErr w:type="gramStart"/>
      <w:r>
        <w:rPr>
          <w:rFonts w:ascii="Arial" w:hAnsi="Arial" w:cs="Arial"/>
          <w:sz w:val="24"/>
          <w:szCs w:val="24"/>
        </w:rPr>
        <w:t>two tier</w:t>
      </w:r>
      <w:proofErr w:type="gramEnd"/>
      <w:r>
        <w:rPr>
          <w:rFonts w:ascii="Arial" w:hAnsi="Arial" w:cs="Arial"/>
          <w:sz w:val="24"/>
          <w:szCs w:val="24"/>
        </w:rPr>
        <w:t xml:space="preserve"> approach to therapy intervention being offered by speech and language therapy services. Care Aims will also facilitate this within the service. </w:t>
      </w:r>
    </w:p>
    <w:p w14:paraId="38B6BD48" w14:textId="77777777" w:rsidR="00986DE7" w:rsidRDefault="00986DE7" w:rsidP="00022CC2">
      <w:pPr>
        <w:spacing w:after="0" w:line="240" w:lineRule="auto"/>
        <w:jc w:val="both"/>
        <w:rPr>
          <w:rFonts w:ascii="Arial" w:hAnsi="Arial" w:cs="Arial"/>
          <w:sz w:val="24"/>
          <w:szCs w:val="24"/>
          <w:u w:val="single"/>
        </w:rPr>
      </w:pPr>
    </w:p>
    <w:p w14:paraId="5588353E" w14:textId="77777777" w:rsidR="00986DE7" w:rsidRDefault="00986DE7" w:rsidP="00022CC2">
      <w:pPr>
        <w:spacing w:after="0" w:line="240" w:lineRule="auto"/>
        <w:jc w:val="both"/>
        <w:rPr>
          <w:rFonts w:ascii="Arial" w:hAnsi="Arial" w:cs="Arial"/>
          <w:sz w:val="24"/>
          <w:szCs w:val="24"/>
          <w:u w:val="single"/>
        </w:rPr>
      </w:pPr>
    </w:p>
    <w:p w14:paraId="656F6D4E" w14:textId="77777777" w:rsidR="009A2766" w:rsidRDefault="009A2766" w:rsidP="00022CC2">
      <w:pPr>
        <w:spacing w:after="0" w:line="240" w:lineRule="auto"/>
        <w:jc w:val="both"/>
        <w:rPr>
          <w:rFonts w:ascii="Arial" w:hAnsi="Arial" w:cs="Arial"/>
          <w:sz w:val="24"/>
          <w:szCs w:val="24"/>
          <w:u w:val="single"/>
        </w:rPr>
      </w:pPr>
      <w:r>
        <w:rPr>
          <w:rFonts w:ascii="Arial" w:hAnsi="Arial" w:cs="Arial"/>
          <w:sz w:val="24"/>
          <w:szCs w:val="24"/>
          <w:u w:val="single"/>
        </w:rPr>
        <w:t xml:space="preserve">Specialist Provision </w:t>
      </w:r>
    </w:p>
    <w:p w14:paraId="7EC124BF" w14:textId="77777777" w:rsidR="009A2766" w:rsidRPr="009A2766" w:rsidRDefault="009A2766" w:rsidP="00022CC2">
      <w:pPr>
        <w:spacing w:after="0" w:line="240" w:lineRule="auto"/>
        <w:jc w:val="both"/>
        <w:rPr>
          <w:rFonts w:ascii="Arial" w:hAnsi="Arial" w:cs="Arial"/>
          <w:sz w:val="24"/>
          <w:szCs w:val="24"/>
          <w:u w:val="single"/>
        </w:rPr>
      </w:pPr>
    </w:p>
    <w:p w14:paraId="52ABA44E" w14:textId="77777777" w:rsidR="00786EE1" w:rsidRDefault="00986DE7" w:rsidP="00022CC2">
      <w:pPr>
        <w:spacing w:after="0" w:line="240" w:lineRule="auto"/>
        <w:jc w:val="both"/>
        <w:rPr>
          <w:rFonts w:ascii="Arial" w:hAnsi="Arial" w:cs="Arial"/>
          <w:sz w:val="24"/>
          <w:szCs w:val="24"/>
        </w:rPr>
      </w:pPr>
      <w:r>
        <w:rPr>
          <w:rFonts w:ascii="Arial" w:hAnsi="Arial" w:cs="Arial"/>
          <w:sz w:val="24"/>
          <w:szCs w:val="24"/>
        </w:rPr>
        <w:t xml:space="preserve">There are some specialist areas across the service that are most at risk of </w:t>
      </w:r>
      <w:r w:rsidR="00A45A3A">
        <w:rPr>
          <w:rFonts w:ascii="Arial" w:hAnsi="Arial" w:cs="Arial"/>
          <w:sz w:val="24"/>
          <w:szCs w:val="24"/>
        </w:rPr>
        <w:t xml:space="preserve">breaching the </w:t>
      </w:r>
      <w:proofErr w:type="gramStart"/>
      <w:r w:rsidR="00A45A3A">
        <w:rPr>
          <w:rFonts w:ascii="Arial" w:hAnsi="Arial" w:cs="Arial"/>
          <w:sz w:val="24"/>
          <w:szCs w:val="24"/>
        </w:rPr>
        <w:t>14 week</w:t>
      </w:r>
      <w:proofErr w:type="gramEnd"/>
      <w:r w:rsidR="00A45A3A">
        <w:rPr>
          <w:rFonts w:ascii="Arial" w:hAnsi="Arial" w:cs="Arial"/>
          <w:sz w:val="24"/>
          <w:szCs w:val="24"/>
        </w:rPr>
        <w:t xml:space="preserve"> RTT targets. This is particularly true for the dysfluency service. This is a highly specialist area with low frequency as compared to other communication needs. In addition, there are upcoming vacancies within this area due to internal promotion. A benchmarking exercise has been undertaken across Wales in relation to workforce requirements for this population. Additional training for interested staff in developing skills in the area of dysfluency is also being explored with external funding sources being considered to support this development.  </w:t>
      </w:r>
    </w:p>
    <w:p w14:paraId="1DCB13FD" w14:textId="77777777" w:rsidR="00986DE7" w:rsidRDefault="00986DE7" w:rsidP="00022CC2">
      <w:pPr>
        <w:spacing w:after="0" w:line="240" w:lineRule="auto"/>
        <w:jc w:val="both"/>
        <w:rPr>
          <w:rFonts w:ascii="Arial" w:hAnsi="Arial" w:cs="Arial"/>
          <w:sz w:val="24"/>
          <w:szCs w:val="24"/>
        </w:rPr>
      </w:pPr>
    </w:p>
    <w:p w14:paraId="12CA879C" w14:textId="77777777" w:rsidR="00F531BD" w:rsidRPr="00A45A3A" w:rsidRDefault="00F531BD" w:rsidP="00022CC2">
      <w:pPr>
        <w:spacing w:after="0" w:line="240" w:lineRule="auto"/>
        <w:jc w:val="both"/>
        <w:rPr>
          <w:rFonts w:ascii="Arial" w:hAnsi="Arial" w:cs="Arial"/>
          <w:b/>
          <w:sz w:val="24"/>
          <w:szCs w:val="24"/>
        </w:rPr>
      </w:pPr>
    </w:p>
    <w:p w14:paraId="7EC13612" w14:textId="77777777" w:rsidR="00233330" w:rsidRDefault="00233330" w:rsidP="00022CC2">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lastRenderedPageBreak/>
        <w:t xml:space="preserve"> </w:t>
      </w:r>
      <w:r w:rsidR="005D1652" w:rsidRPr="0072604C">
        <w:rPr>
          <w:rFonts w:ascii="Arial" w:hAnsi="Arial" w:cs="Arial"/>
          <w:b/>
          <w:sz w:val="24"/>
          <w:szCs w:val="24"/>
        </w:rPr>
        <w:t>FINANCIAL IMPLICATIONS</w:t>
      </w:r>
    </w:p>
    <w:p w14:paraId="55445EE7" w14:textId="77777777" w:rsidR="00137591" w:rsidRPr="00A45A3A" w:rsidRDefault="00137591" w:rsidP="00022CC2">
      <w:pPr>
        <w:spacing w:after="0" w:line="240" w:lineRule="auto"/>
        <w:jc w:val="both"/>
        <w:rPr>
          <w:rFonts w:ascii="Arial" w:hAnsi="Arial" w:cs="Arial"/>
          <w:sz w:val="24"/>
          <w:szCs w:val="24"/>
        </w:rPr>
      </w:pPr>
    </w:p>
    <w:p w14:paraId="3AF9A241" w14:textId="77777777" w:rsidR="00F818EE" w:rsidRDefault="00A45A3A" w:rsidP="00022CC2">
      <w:pPr>
        <w:spacing w:after="0" w:line="240" w:lineRule="auto"/>
        <w:jc w:val="both"/>
        <w:rPr>
          <w:rFonts w:ascii="Arial" w:hAnsi="Arial" w:cs="Arial"/>
          <w:sz w:val="24"/>
          <w:szCs w:val="24"/>
        </w:rPr>
      </w:pPr>
      <w:r>
        <w:rPr>
          <w:rFonts w:ascii="Arial" w:hAnsi="Arial" w:cs="Arial"/>
          <w:sz w:val="24"/>
          <w:szCs w:val="24"/>
        </w:rPr>
        <w:t xml:space="preserve">The speech and language therapy department are seeking to improve performance in both reported waiting times and FUNB waiting times within the existing financial envelope of the department. </w:t>
      </w:r>
    </w:p>
    <w:p w14:paraId="15D26564" w14:textId="77777777" w:rsidR="00273D50" w:rsidRDefault="00273D50" w:rsidP="00022CC2">
      <w:pPr>
        <w:spacing w:after="0" w:line="240" w:lineRule="auto"/>
        <w:jc w:val="both"/>
        <w:rPr>
          <w:rFonts w:ascii="Arial" w:hAnsi="Arial" w:cs="Arial"/>
          <w:sz w:val="24"/>
          <w:szCs w:val="24"/>
        </w:rPr>
      </w:pPr>
    </w:p>
    <w:p w14:paraId="6515AC8E" w14:textId="77777777" w:rsidR="00183895" w:rsidRDefault="00183895" w:rsidP="00022CC2">
      <w:pPr>
        <w:pStyle w:val="ListParagraph"/>
        <w:spacing w:after="0" w:line="240" w:lineRule="auto"/>
        <w:ind w:left="0"/>
        <w:jc w:val="both"/>
        <w:rPr>
          <w:rFonts w:ascii="Arial" w:hAnsi="Arial" w:cs="Arial"/>
          <w:sz w:val="24"/>
          <w:szCs w:val="24"/>
        </w:rPr>
      </w:pPr>
    </w:p>
    <w:p w14:paraId="0B89A239" w14:textId="77777777" w:rsidR="00183895" w:rsidRDefault="00183895" w:rsidP="00022CC2">
      <w:pPr>
        <w:pStyle w:val="ListParagraph"/>
        <w:numPr>
          <w:ilvl w:val="0"/>
          <w:numId w:val="1"/>
        </w:numPr>
        <w:spacing w:after="0" w:line="240" w:lineRule="auto"/>
        <w:jc w:val="both"/>
        <w:rPr>
          <w:rFonts w:ascii="Arial" w:hAnsi="Arial" w:cs="Arial"/>
          <w:b/>
          <w:sz w:val="24"/>
          <w:szCs w:val="24"/>
        </w:rPr>
      </w:pPr>
      <w:r w:rsidRPr="00183895">
        <w:rPr>
          <w:rFonts w:ascii="Arial" w:hAnsi="Arial" w:cs="Arial"/>
          <w:b/>
          <w:sz w:val="24"/>
          <w:szCs w:val="24"/>
        </w:rPr>
        <w:t>LEGAL IMPLICATIONS</w:t>
      </w:r>
    </w:p>
    <w:p w14:paraId="3A2127FE" w14:textId="77777777" w:rsidR="00183895" w:rsidRDefault="00183895" w:rsidP="00022CC2">
      <w:pPr>
        <w:pStyle w:val="ListParagraph"/>
        <w:spacing w:after="0" w:line="240" w:lineRule="auto"/>
        <w:jc w:val="both"/>
        <w:rPr>
          <w:rFonts w:ascii="Arial" w:hAnsi="Arial" w:cs="Arial"/>
          <w:b/>
          <w:sz w:val="24"/>
          <w:szCs w:val="24"/>
        </w:rPr>
      </w:pPr>
    </w:p>
    <w:p w14:paraId="25081976" w14:textId="77777777" w:rsidR="00183895" w:rsidRDefault="00EB114F" w:rsidP="00022CC2">
      <w:pPr>
        <w:ind w:right="96"/>
        <w:jc w:val="both"/>
        <w:rPr>
          <w:rFonts w:ascii="Arial" w:hAnsi="Arial" w:cs="Arial"/>
          <w:sz w:val="24"/>
          <w:szCs w:val="24"/>
        </w:rPr>
      </w:pPr>
      <w:r>
        <w:rPr>
          <w:rFonts w:ascii="Arial" w:hAnsi="Arial" w:cs="Arial"/>
          <w:sz w:val="24"/>
          <w:szCs w:val="24"/>
        </w:rPr>
        <w:t xml:space="preserve">The paediatric service </w:t>
      </w:r>
      <w:proofErr w:type="gramStart"/>
      <w:r w:rsidR="00183895" w:rsidRPr="00183895">
        <w:rPr>
          <w:rFonts w:ascii="Arial" w:hAnsi="Arial" w:cs="Arial"/>
          <w:sz w:val="24"/>
          <w:szCs w:val="24"/>
        </w:rPr>
        <w:t>are</w:t>
      </w:r>
      <w:proofErr w:type="gramEnd"/>
      <w:r w:rsidR="00183895" w:rsidRPr="00183895">
        <w:rPr>
          <w:rFonts w:ascii="Arial" w:hAnsi="Arial" w:cs="Arial"/>
          <w:sz w:val="24"/>
          <w:szCs w:val="24"/>
        </w:rPr>
        <w:t xml:space="preserve"> at risk of breaching </w:t>
      </w:r>
      <w:r>
        <w:rPr>
          <w:rFonts w:ascii="Arial" w:hAnsi="Arial" w:cs="Arial"/>
          <w:sz w:val="24"/>
          <w:szCs w:val="24"/>
        </w:rPr>
        <w:t xml:space="preserve">the </w:t>
      </w:r>
      <w:r w:rsidR="00183895" w:rsidRPr="00183895">
        <w:rPr>
          <w:rFonts w:ascii="Arial" w:hAnsi="Arial" w:cs="Arial"/>
          <w:sz w:val="24"/>
          <w:szCs w:val="24"/>
        </w:rPr>
        <w:t>legal statutory obligations under the ALN</w:t>
      </w:r>
      <w:r w:rsidR="002F1932">
        <w:rPr>
          <w:rFonts w:ascii="Arial" w:hAnsi="Arial" w:cs="Arial"/>
          <w:sz w:val="24"/>
          <w:szCs w:val="24"/>
        </w:rPr>
        <w:t xml:space="preserve"> Act</w:t>
      </w:r>
      <w:r w:rsidR="00183895" w:rsidRPr="00183895">
        <w:rPr>
          <w:rFonts w:ascii="Arial" w:hAnsi="Arial" w:cs="Arial"/>
          <w:sz w:val="24"/>
          <w:szCs w:val="24"/>
        </w:rPr>
        <w:t xml:space="preserve"> reform </w:t>
      </w:r>
      <w:r w:rsidR="00183895">
        <w:rPr>
          <w:rFonts w:ascii="Arial" w:hAnsi="Arial" w:cs="Arial"/>
          <w:sz w:val="24"/>
          <w:szCs w:val="24"/>
        </w:rPr>
        <w:t>if we are not able to provide the necessary ALN</w:t>
      </w:r>
      <w:r w:rsidR="00D14865">
        <w:rPr>
          <w:rFonts w:ascii="Arial" w:hAnsi="Arial" w:cs="Arial"/>
          <w:sz w:val="24"/>
          <w:szCs w:val="24"/>
        </w:rPr>
        <w:t xml:space="preserve"> </w:t>
      </w:r>
      <w:r w:rsidR="00183895">
        <w:rPr>
          <w:rFonts w:ascii="Arial" w:hAnsi="Arial" w:cs="Arial"/>
          <w:sz w:val="24"/>
          <w:szCs w:val="24"/>
        </w:rPr>
        <w:t xml:space="preserve">provision to </w:t>
      </w:r>
      <w:r w:rsidR="00183895" w:rsidRPr="00183895">
        <w:rPr>
          <w:rFonts w:ascii="Arial" w:hAnsi="Arial" w:cs="Arial"/>
          <w:sz w:val="24"/>
          <w:szCs w:val="24"/>
        </w:rPr>
        <w:t>children and young people. This w</w:t>
      </w:r>
      <w:r w:rsidR="00183895">
        <w:rPr>
          <w:rFonts w:ascii="Arial" w:hAnsi="Arial" w:cs="Arial"/>
          <w:sz w:val="24"/>
          <w:szCs w:val="24"/>
        </w:rPr>
        <w:t xml:space="preserve">ill result in costly </w:t>
      </w:r>
      <w:r w:rsidR="006F42C1">
        <w:rPr>
          <w:rFonts w:ascii="Arial" w:hAnsi="Arial" w:cs="Arial"/>
          <w:sz w:val="24"/>
          <w:szCs w:val="24"/>
        </w:rPr>
        <w:t xml:space="preserve">and timely </w:t>
      </w:r>
      <w:r w:rsidR="00183895">
        <w:rPr>
          <w:rFonts w:ascii="Arial" w:hAnsi="Arial" w:cs="Arial"/>
          <w:sz w:val="24"/>
          <w:szCs w:val="24"/>
        </w:rPr>
        <w:t>tribunals.</w:t>
      </w:r>
    </w:p>
    <w:p w14:paraId="42C583B5" w14:textId="77777777" w:rsidR="004F11A1" w:rsidRDefault="004F11A1" w:rsidP="00022CC2">
      <w:pPr>
        <w:pStyle w:val="ListParagraph"/>
        <w:spacing w:after="0" w:line="240" w:lineRule="auto"/>
        <w:jc w:val="both"/>
        <w:rPr>
          <w:rFonts w:ascii="Arial" w:hAnsi="Arial" w:cs="Arial"/>
          <w:sz w:val="24"/>
          <w:szCs w:val="24"/>
        </w:rPr>
      </w:pPr>
    </w:p>
    <w:p w14:paraId="2E5A874E" w14:textId="77777777" w:rsidR="00F531BD" w:rsidRDefault="00C33A04" w:rsidP="00022CC2">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RECOMMENDATION</w:t>
      </w:r>
    </w:p>
    <w:p w14:paraId="620578ED" w14:textId="77777777" w:rsidR="00137591" w:rsidRDefault="00137591" w:rsidP="00022CC2">
      <w:pPr>
        <w:ind w:left="709" w:right="96"/>
        <w:jc w:val="both"/>
        <w:rPr>
          <w:rFonts w:ascii="Arial" w:hAnsi="Arial" w:cs="Arial"/>
          <w:sz w:val="24"/>
          <w:szCs w:val="24"/>
        </w:rPr>
      </w:pPr>
    </w:p>
    <w:p w14:paraId="06FD01C7" w14:textId="77777777" w:rsidR="00807AED" w:rsidRDefault="00807AED" w:rsidP="00022CC2">
      <w:pPr>
        <w:ind w:right="96"/>
        <w:jc w:val="both"/>
        <w:rPr>
          <w:rFonts w:ascii="Arial" w:hAnsi="Arial" w:cs="Arial"/>
          <w:sz w:val="24"/>
          <w:szCs w:val="24"/>
        </w:rPr>
      </w:pPr>
      <w:r w:rsidRPr="00463DEE">
        <w:rPr>
          <w:rFonts w:ascii="Arial" w:hAnsi="Arial" w:cs="Arial"/>
          <w:sz w:val="24"/>
          <w:szCs w:val="24"/>
        </w:rPr>
        <w:t>Members are asked to:</w:t>
      </w:r>
    </w:p>
    <w:p w14:paraId="3339F56D" w14:textId="442A32E3" w:rsidR="00E41040" w:rsidRPr="004A22F1" w:rsidRDefault="00E41040" w:rsidP="00022CC2">
      <w:pPr>
        <w:pStyle w:val="ListParagraph"/>
        <w:numPr>
          <w:ilvl w:val="0"/>
          <w:numId w:val="26"/>
        </w:numPr>
        <w:ind w:right="96"/>
        <w:jc w:val="both"/>
        <w:rPr>
          <w:rFonts w:ascii="Arial" w:hAnsi="Arial" w:cs="Arial"/>
          <w:sz w:val="24"/>
          <w:szCs w:val="24"/>
        </w:rPr>
      </w:pPr>
      <w:r w:rsidRPr="004A22F1">
        <w:rPr>
          <w:rFonts w:ascii="Arial" w:hAnsi="Arial" w:cs="Arial"/>
          <w:b/>
          <w:caps/>
          <w:sz w:val="24"/>
          <w:szCs w:val="24"/>
        </w:rPr>
        <w:t>NOTE:</w:t>
      </w:r>
      <w:r w:rsidRPr="004A22F1">
        <w:rPr>
          <w:rFonts w:ascii="Arial" w:hAnsi="Arial" w:cs="Arial"/>
          <w:sz w:val="24"/>
          <w:szCs w:val="24"/>
        </w:rPr>
        <w:t xml:space="preserve"> the </w:t>
      </w:r>
      <w:r w:rsidR="00022CC2">
        <w:rPr>
          <w:rFonts w:ascii="Arial" w:hAnsi="Arial" w:cs="Arial"/>
          <w:sz w:val="24"/>
          <w:szCs w:val="24"/>
        </w:rPr>
        <w:t>sustained recovered</w:t>
      </w:r>
      <w:r w:rsidRPr="004A22F1">
        <w:rPr>
          <w:rFonts w:ascii="Arial" w:hAnsi="Arial" w:cs="Arial"/>
          <w:sz w:val="24"/>
          <w:szCs w:val="24"/>
        </w:rPr>
        <w:t xml:space="preserve"> waiting time position for </w:t>
      </w:r>
      <w:proofErr w:type="gramStart"/>
      <w:r w:rsidRPr="004A22F1">
        <w:rPr>
          <w:rFonts w:ascii="Arial" w:hAnsi="Arial" w:cs="Arial"/>
          <w:sz w:val="24"/>
          <w:szCs w:val="24"/>
        </w:rPr>
        <w:t>14 week</w:t>
      </w:r>
      <w:proofErr w:type="gramEnd"/>
      <w:r w:rsidRPr="004A22F1">
        <w:rPr>
          <w:rFonts w:ascii="Arial" w:hAnsi="Arial" w:cs="Arial"/>
          <w:sz w:val="24"/>
          <w:szCs w:val="24"/>
        </w:rPr>
        <w:t xml:space="preserve"> RTT waiting times within paediatric speech and language therapy</w:t>
      </w:r>
      <w:r w:rsidR="00022CC2">
        <w:rPr>
          <w:rFonts w:ascii="Arial" w:hAnsi="Arial" w:cs="Arial"/>
          <w:sz w:val="24"/>
          <w:szCs w:val="24"/>
        </w:rPr>
        <w:t>.</w:t>
      </w:r>
    </w:p>
    <w:p w14:paraId="51893109" w14:textId="77777777" w:rsidR="00E41040" w:rsidRPr="004A22F1" w:rsidRDefault="00E41040" w:rsidP="00022CC2">
      <w:pPr>
        <w:pStyle w:val="ListParagraph"/>
        <w:numPr>
          <w:ilvl w:val="0"/>
          <w:numId w:val="26"/>
        </w:numPr>
        <w:ind w:right="96"/>
        <w:jc w:val="both"/>
        <w:rPr>
          <w:rFonts w:ascii="Arial" w:hAnsi="Arial" w:cs="Arial"/>
          <w:sz w:val="24"/>
          <w:szCs w:val="24"/>
        </w:rPr>
      </w:pPr>
      <w:r w:rsidRPr="004A22F1">
        <w:rPr>
          <w:rFonts w:ascii="Arial" w:hAnsi="Arial" w:cs="Arial"/>
          <w:b/>
          <w:caps/>
          <w:sz w:val="24"/>
          <w:szCs w:val="24"/>
        </w:rPr>
        <w:t>NOTE:</w:t>
      </w:r>
      <w:r w:rsidRPr="004A22F1">
        <w:rPr>
          <w:rFonts w:ascii="Arial" w:hAnsi="Arial" w:cs="Arial"/>
          <w:sz w:val="24"/>
          <w:szCs w:val="24"/>
        </w:rPr>
        <w:t xml:space="preserve"> the plans in place to manage those children waiting for therapy intervention</w:t>
      </w:r>
      <w:r>
        <w:rPr>
          <w:rFonts w:ascii="Arial" w:hAnsi="Arial" w:cs="Arial"/>
          <w:sz w:val="24"/>
          <w:szCs w:val="24"/>
        </w:rPr>
        <w:t xml:space="preserve"> within existing resource</w:t>
      </w:r>
    </w:p>
    <w:p w14:paraId="172B0954" w14:textId="0CDCD9C6" w:rsidR="00E41040" w:rsidRPr="004A22F1" w:rsidRDefault="00E41040" w:rsidP="00022CC2">
      <w:pPr>
        <w:pStyle w:val="ListParagraph"/>
        <w:numPr>
          <w:ilvl w:val="0"/>
          <w:numId w:val="26"/>
        </w:numPr>
        <w:ind w:right="96"/>
        <w:jc w:val="both"/>
        <w:rPr>
          <w:rFonts w:ascii="Arial" w:hAnsi="Arial" w:cs="Arial"/>
          <w:sz w:val="24"/>
          <w:szCs w:val="24"/>
        </w:rPr>
      </w:pPr>
      <w:r w:rsidRPr="004A22F1">
        <w:rPr>
          <w:rFonts w:ascii="Arial" w:hAnsi="Arial" w:cs="Arial"/>
          <w:b/>
          <w:caps/>
          <w:sz w:val="24"/>
          <w:szCs w:val="24"/>
        </w:rPr>
        <w:t xml:space="preserve">NOTE: </w:t>
      </w:r>
      <w:r w:rsidRPr="004A22F1">
        <w:rPr>
          <w:rFonts w:ascii="Arial" w:hAnsi="Arial" w:cs="Arial"/>
          <w:sz w:val="24"/>
          <w:szCs w:val="24"/>
        </w:rPr>
        <w:t>the ris</w:t>
      </w:r>
      <w:r w:rsidR="001554E4">
        <w:rPr>
          <w:rFonts w:ascii="Arial" w:hAnsi="Arial" w:cs="Arial"/>
          <w:sz w:val="24"/>
          <w:szCs w:val="24"/>
        </w:rPr>
        <w:t>ks associated with</w:t>
      </w:r>
      <w:r w:rsidRPr="004A22F1">
        <w:rPr>
          <w:rFonts w:ascii="Arial" w:hAnsi="Arial" w:cs="Arial"/>
          <w:sz w:val="24"/>
          <w:szCs w:val="24"/>
        </w:rPr>
        <w:t xml:space="preserve"> maintaining recovery</w:t>
      </w:r>
      <w:r w:rsidR="001554E4">
        <w:rPr>
          <w:rFonts w:ascii="Arial" w:hAnsi="Arial" w:cs="Arial"/>
          <w:sz w:val="24"/>
          <w:szCs w:val="24"/>
        </w:rPr>
        <w:t xml:space="preserve"> and reducing time for provision of therapeutic provision.</w:t>
      </w:r>
    </w:p>
    <w:p w14:paraId="691193EF" w14:textId="77777777" w:rsidR="0029212C" w:rsidRDefault="0029212C" w:rsidP="00022CC2">
      <w:pPr>
        <w:pStyle w:val="ListParagraph"/>
        <w:ind w:left="1440" w:right="96"/>
        <w:jc w:val="both"/>
        <w:rPr>
          <w:rFonts w:ascii="Arial" w:hAnsi="Arial" w:cs="Arial"/>
          <w:sz w:val="24"/>
          <w:szCs w:val="24"/>
        </w:rPr>
      </w:pPr>
    </w:p>
    <w:p w14:paraId="62652F68" w14:textId="77777777" w:rsidR="00137591" w:rsidRDefault="00137591" w:rsidP="00022CC2">
      <w:pPr>
        <w:pStyle w:val="ListParagraph"/>
        <w:spacing w:after="0" w:line="240" w:lineRule="auto"/>
        <w:jc w:val="both"/>
        <w:rPr>
          <w:rFonts w:ascii="Arial" w:hAnsi="Arial" w:cs="Arial"/>
          <w:b/>
          <w:sz w:val="24"/>
          <w:szCs w:val="24"/>
        </w:rPr>
      </w:pPr>
    </w:p>
    <w:p w14:paraId="5ED8A516" w14:textId="77777777" w:rsidR="00137591" w:rsidRDefault="00137591" w:rsidP="00022CC2">
      <w:pPr>
        <w:pStyle w:val="ListParagraph"/>
        <w:spacing w:after="0" w:line="240" w:lineRule="auto"/>
        <w:ind w:left="426" w:firstLine="294"/>
        <w:jc w:val="both"/>
        <w:rPr>
          <w:rFonts w:ascii="Arial" w:hAnsi="Arial" w:cs="Arial"/>
          <w:b/>
          <w:sz w:val="24"/>
          <w:szCs w:val="24"/>
        </w:rPr>
      </w:pPr>
    </w:p>
    <w:p w14:paraId="384223F2" w14:textId="77777777" w:rsidR="00195BE8" w:rsidRDefault="00195BE8" w:rsidP="00022CC2">
      <w:pPr>
        <w:pStyle w:val="Default"/>
        <w:jc w:val="both"/>
        <w:rPr>
          <w:rFonts w:ascii="Arial" w:hAnsi="Arial" w:cs="Arial"/>
          <w:b/>
          <w:color w:val="auto"/>
        </w:rPr>
      </w:pPr>
    </w:p>
    <w:p w14:paraId="5C69C46B" w14:textId="77777777" w:rsidR="00C33A04" w:rsidRPr="00195BE8" w:rsidRDefault="00C33A04" w:rsidP="00022CC2">
      <w:pPr>
        <w:pStyle w:val="ListParagraph"/>
        <w:numPr>
          <w:ilvl w:val="0"/>
          <w:numId w:val="11"/>
        </w:numPr>
        <w:jc w:val="both"/>
        <w:rPr>
          <w:rFonts w:ascii="Arial" w:hAnsi="Arial" w:cs="Arial"/>
          <w:b/>
          <w:sz w:val="24"/>
          <w:szCs w:val="24"/>
        </w:rPr>
      </w:pPr>
      <w:r w:rsidRPr="00195BE8">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A8BDF2A" w14:textId="77777777" w:rsidTr="00C95B3C">
        <w:tc>
          <w:tcPr>
            <w:tcW w:w="9245" w:type="dxa"/>
            <w:gridSpan w:val="4"/>
            <w:shd w:val="clear" w:color="auto" w:fill="D5DCE4" w:themeFill="text2" w:themeFillTint="33"/>
          </w:tcPr>
          <w:p w14:paraId="60A11DFA" w14:textId="77777777" w:rsidR="00034194" w:rsidRPr="00034194" w:rsidRDefault="0020539A" w:rsidP="00022CC2">
            <w:pPr>
              <w:jc w:val="both"/>
              <w:rPr>
                <w:rFonts w:ascii="Arial" w:hAnsi="Arial" w:cs="Arial"/>
                <w:b/>
                <w:sz w:val="24"/>
                <w:szCs w:val="24"/>
              </w:rPr>
            </w:pPr>
            <w:r>
              <w:rPr>
                <w:rFonts w:ascii="Arial" w:hAnsi="Arial" w:cs="Arial"/>
                <w:b/>
                <w:sz w:val="24"/>
                <w:szCs w:val="24"/>
              </w:rPr>
              <w:lastRenderedPageBreak/>
              <w:t>Governance and Assurance</w:t>
            </w:r>
          </w:p>
          <w:p w14:paraId="2007E93F" w14:textId="77777777" w:rsidR="00034194" w:rsidRPr="00034194" w:rsidRDefault="00034194" w:rsidP="00022CC2">
            <w:pPr>
              <w:jc w:val="both"/>
              <w:rPr>
                <w:rFonts w:ascii="Arial" w:hAnsi="Arial" w:cs="Arial"/>
                <w:sz w:val="24"/>
                <w:szCs w:val="24"/>
              </w:rPr>
            </w:pPr>
          </w:p>
        </w:tc>
      </w:tr>
      <w:tr w:rsidR="00F5324A" w:rsidRPr="00034194" w14:paraId="756CEF00" w14:textId="77777777" w:rsidTr="00F5324A">
        <w:tc>
          <w:tcPr>
            <w:tcW w:w="1809" w:type="dxa"/>
            <w:vMerge w:val="restart"/>
          </w:tcPr>
          <w:p w14:paraId="12FD40D4" w14:textId="77777777" w:rsidR="00F5324A" w:rsidRDefault="00F5324A" w:rsidP="00022CC2">
            <w:pPr>
              <w:jc w:val="both"/>
              <w:rPr>
                <w:rFonts w:ascii="Arial" w:hAnsi="Arial" w:cs="Arial"/>
                <w:b/>
                <w:sz w:val="24"/>
                <w:szCs w:val="24"/>
              </w:rPr>
            </w:pPr>
            <w:r>
              <w:rPr>
                <w:rFonts w:ascii="Arial" w:hAnsi="Arial" w:cs="Arial"/>
                <w:b/>
                <w:sz w:val="24"/>
                <w:szCs w:val="24"/>
              </w:rPr>
              <w:t>Link to Enabling Objectives</w:t>
            </w:r>
          </w:p>
          <w:p w14:paraId="18ACAE14" w14:textId="77777777" w:rsidR="00F5324A" w:rsidRDefault="00F5324A" w:rsidP="00022CC2">
            <w:pPr>
              <w:jc w:val="both"/>
              <w:rPr>
                <w:rFonts w:ascii="Arial" w:hAnsi="Arial" w:cs="Arial"/>
                <w:b/>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339EFD6C" w14:textId="77777777" w:rsidR="00F5324A" w:rsidRPr="00F5324A" w:rsidRDefault="00F5324A" w:rsidP="00022CC2">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461260D8" w14:textId="77777777" w:rsidTr="00F5324A">
        <w:tc>
          <w:tcPr>
            <w:tcW w:w="1809" w:type="dxa"/>
            <w:vMerge/>
          </w:tcPr>
          <w:p w14:paraId="6F19B9E0" w14:textId="77777777" w:rsidR="00F5324A" w:rsidRPr="00034194" w:rsidRDefault="00F5324A" w:rsidP="00022CC2">
            <w:pPr>
              <w:jc w:val="both"/>
              <w:rPr>
                <w:rFonts w:ascii="Arial" w:hAnsi="Arial" w:cs="Arial"/>
                <w:b/>
                <w:sz w:val="24"/>
                <w:szCs w:val="24"/>
              </w:rPr>
            </w:pPr>
          </w:p>
        </w:tc>
        <w:tc>
          <w:tcPr>
            <w:tcW w:w="5812" w:type="dxa"/>
            <w:gridSpan w:val="2"/>
          </w:tcPr>
          <w:p w14:paraId="48FCAF59" w14:textId="77777777" w:rsidR="00F5324A" w:rsidRPr="00F5324A" w:rsidRDefault="00F5324A" w:rsidP="00022CC2">
            <w:pPr>
              <w:jc w:val="both"/>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20DFD59B" w14:textId="77777777" w:rsidR="00F5324A" w:rsidRPr="00F5324A" w:rsidRDefault="00133EA1" w:rsidP="00022CC2">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6043FBA" w14:textId="77777777" w:rsidTr="00F5324A">
        <w:tc>
          <w:tcPr>
            <w:tcW w:w="1809" w:type="dxa"/>
            <w:vMerge/>
          </w:tcPr>
          <w:p w14:paraId="4A1A0786" w14:textId="77777777" w:rsidR="00F5324A" w:rsidRPr="00034194" w:rsidRDefault="00F5324A" w:rsidP="00022CC2">
            <w:pPr>
              <w:jc w:val="both"/>
              <w:rPr>
                <w:rFonts w:ascii="Arial" w:hAnsi="Arial" w:cs="Arial"/>
                <w:b/>
                <w:sz w:val="24"/>
                <w:szCs w:val="24"/>
              </w:rPr>
            </w:pPr>
          </w:p>
        </w:tc>
        <w:tc>
          <w:tcPr>
            <w:tcW w:w="5812" w:type="dxa"/>
            <w:gridSpan w:val="2"/>
          </w:tcPr>
          <w:p w14:paraId="639F7D57" w14:textId="77777777" w:rsidR="00F5324A" w:rsidRPr="00F5324A" w:rsidRDefault="00F5324A" w:rsidP="00022CC2">
            <w:pPr>
              <w:jc w:val="both"/>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78984E64" w14:textId="77777777" w:rsidR="00F5324A" w:rsidRPr="00F5324A" w:rsidRDefault="00133EA1" w:rsidP="00022CC2">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C62FDDB" w14:textId="77777777" w:rsidTr="00F5324A">
        <w:tc>
          <w:tcPr>
            <w:tcW w:w="1809" w:type="dxa"/>
            <w:vMerge/>
          </w:tcPr>
          <w:p w14:paraId="6C0D7D89" w14:textId="77777777" w:rsidR="00F5324A" w:rsidRPr="00034194" w:rsidRDefault="00F5324A" w:rsidP="00022CC2">
            <w:pPr>
              <w:jc w:val="both"/>
              <w:rPr>
                <w:rFonts w:ascii="Arial" w:hAnsi="Arial" w:cs="Arial"/>
                <w:b/>
                <w:sz w:val="24"/>
                <w:szCs w:val="24"/>
              </w:rPr>
            </w:pPr>
          </w:p>
        </w:tc>
        <w:tc>
          <w:tcPr>
            <w:tcW w:w="5812" w:type="dxa"/>
            <w:gridSpan w:val="2"/>
          </w:tcPr>
          <w:p w14:paraId="5C95EF19" w14:textId="77777777" w:rsidR="00F5324A" w:rsidRPr="00F5324A" w:rsidRDefault="00F5324A" w:rsidP="00022CC2">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7F027582" w14:textId="77777777" w:rsidR="00F5324A" w:rsidRPr="00F5324A" w:rsidRDefault="00133EA1" w:rsidP="00022CC2">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B32E163" w14:textId="77777777" w:rsidTr="00F5324A">
        <w:tc>
          <w:tcPr>
            <w:tcW w:w="1809" w:type="dxa"/>
            <w:vMerge/>
          </w:tcPr>
          <w:p w14:paraId="1CB17754" w14:textId="77777777" w:rsidR="00F5324A" w:rsidRPr="00034194" w:rsidRDefault="00F5324A" w:rsidP="00022CC2">
            <w:pPr>
              <w:jc w:val="both"/>
              <w:rPr>
                <w:rFonts w:ascii="Arial" w:hAnsi="Arial" w:cs="Arial"/>
                <w:b/>
                <w:sz w:val="24"/>
                <w:szCs w:val="24"/>
              </w:rPr>
            </w:pPr>
          </w:p>
        </w:tc>
        <w:tc>
          <w:tcPr>
            <w:tcW w:w="7436" w:type="dxa"/>
            <w:gridSpan w:val="3"/>
            <w:shd w:val="clear" w:color="auto" w:fill="BDD6EE" w:themeFill="accent1" w:themeFillTint="66"/>
          </w:tcPr>
          <w:p w14:paraId="5F3B90E7" w14:textId="77777777" w:rsidR="00F5324A" w:rsidRPr="00F5324A" w:rsidRDefault="00F5324A" w:rsidP="00022CC2">
            <w:pPr>
              <w:jc w:val="both"/>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17482A48" w14:textId="77777777" w:rsidTr="00F5324A">
        <w:tc>
          <w:tcPr>
            <w:tcW w:w="1809" w:type="dxa"/>
            <w:vMerge/>
          </w:tcPr>
          <w:p w14:paraId="39FD42EB" w14:textId="77777777" w:rsidR="00F5324A" w:rsidRPr="00034194" w:rsidRDefault="00F5324A" w:rsidP="00022CC2">
            <w:pPr>
              <w:jc w:val="both"/>
              <w:rPr>
                <w:rFonts w:ascii="Arial" w:hAnsi="Arial" w:cs="Arial"/>
                <w:b/>
                <w:sz w:val="24"/>
                <w:szCs w:val="24"/>
              </w:rPr>
            </w:pPr>
          </w:p>
        </w:tc>
        <w:tc>
          <w:tcPr>
            <w:tcW w:w="5812" w:type="dxa"/>
            <w:gridSpan w:val="2"/>
          </w:tcPr>
          <w:p w14:paraId="43FD14CD" w14:textId="77777777" w:rsidR="00F5324A" w:rsidRPr="00F5324A" w:rsidRDefault="00F5324A" w:rsidP="00022CC2">
            <w:pPr>
              <w:jc w:val="both"/>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5F13D7BC" w14:textId="77777777" w:rsidR="00F5324A" w:rsidRPr="00F5324A" w:rsidRDefault="0087155A" w:rsidP="00022CC2">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E13144A" w14:textId="77777777" w:rsidTr="00F5324A">
        <w:tc>
          <w:tcPr>
            <w:tcW w:w="1809" w:type="dxa"/>
            <w:vMerge/>
          </w:tcPr>
          <w:p w14:paraId="468ABD9C" w14:textId="77777777" w:rsidR="00F5324A" w:rsidRPr="00034194" w:rsidRDefault="00F5324A" w:rsidP="00022CC2">
            <w:pPr>
              <w:jc w:val="both"/>
              <w:rPr>
                <w:rFonts w:ascii="Arial" w:hAnsi="Arial" w:cs="Arial"/>
                <w:b/>
                <w:sz w:val="24"/>
                <w:szCs w:val="24"/>
              </w:rPr>
            </w:pPr>
          </w:p>
        </w:tc>
        <w:tc>
          <w:tcPr>
            <w:tcW w:w="5812" w:type="dxa"/>
            <w:gridSpan w:val="2"/>
          </w:tcPr>
          <w:p w14:paraId="5398DF04" w14:textId="77777777" w:rsidR="00F5324A" w:rsidRPr="00F5324A" w:rsidRDefault="00F5324A" w:rsidP="00022CC2">
            <w:pPr>
              <w:jc w:val="both"/>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2AB07206" w14:textId="77777777" w:rsidR="00F5324A" w:rsidRPr="00F5324A" w:rsidRDefault="00133EA1" w:rsidP="00022CC2">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CCDA6C5" w14:textId="77777777" w:rsidTr="00F5324A">
        <w:tc>
          <w:tcPr>
            <w:tcW w:w="1809" w:type="dxa"/>
            <w:vMerge/>
          </w:tcPr>
          <w:p w14:paraId="4CFE38FE" w14:textId="77777777" w:rsidR="00F5324A" w:rsidRPr="00034194" w:rsidRDefault="00F5324A" w:rsidP="00022CC2">
            <w:pPr>
              <w:jc w:val="both"/>
              <w:rPr>
                <w:rFonts w:ascii="Arial" w:hAnsi="Arial" w:cs="Arial"/>
                <w:b/>
                <w:sz w:val="24"/>
                <w:szCs w:val="24"/>
              </w:rPr>
            </w:pPr>
          </w:p>
        </w:tc>
        <w:tc>
          <w:tcPr>
            <w:tcW w:w="5812" w:type="dxa"/>
            <w:gridSpan w:val="2"/>
          </w:tcPr>
          <w:p w14:paraId="4FDD4782" w14:textId="77777777" w:rsidR="00F5324A" w:rsidRPr="00F5324A" w:rsidRDefault="00F5324A" w:rsidP="00022CC2">
            <w:pPr>
              <w:jc w:val="both"/>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770D1AE4" w14:textId="77777777" w:rsidR="00F5324A" w:rsidRPr="00F5324A" w:rsidRDefault="00133EA1" w:rsidP="00022CC2">
                <w:pPr>
                  <w:jc w:val="both"/>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4596866" w14:textId="77777777" w:rsidTr="00F5324A">
        <w:tc>
          <w:tcPr>
            <w:tcW w:w="1809" w:type="dxa"/>
            <w:vMerge/>
          </w:tcPr>
          <w:p w14:paraId="0883BCD8" w14:textId="77777777" w:rsidR="00F5324A" w:rsidRPr="00034194" w:rsidRDefault="00F5324A" w:rsidP="00022CC2">
            <w:pPr>
              <w:jc w:val="both"/>
              <w:rPr>
                <w:rFonts w:ascii="Arial" w:hAnsi="Arial" w:cs="Arial"/>
                <w:b/>
                <w:sz w:val="24"/>
                <w:szCs w:val="24"/>
              </w:rPr>
            </w:pPr>
          </w:p>
        </w:tc>
        <w:tc>
          <w:tcPr>
            <w:tcW w:w="5812" w:type="dxa"/>
            <w:gridSpan w:val="2"/>
          </w:tcPr>
          <w:p w14:paraId="40F065D0" w14:textId="77777777" w:rsidR="00F5324A" w:rsidRPr="00F5324A" w:rsidRDefault="00F5324A" w:rsidP="00022CC2">
            <w:pPr>
              <w:jc w:val="both"/>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17EB101" w14:textId="77777777" w:rsidR="00F5324A" w:rsidRPr="00F5324A" w:rsidRDefault="00133EA1" w:rsidP="00022CC2">
                <w:pPr>
                  <w:jc w:val="both"/>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1DDA52B" w14:textId="77777777" w:rsidTr="00F5324A">
        <w:tc>
          <w:tcPr>
            <w:tcW w:w="1809" w:type="dxa"/>
            <w:vMerge/>
          </w:tcPr>
          <w:p w14:paraId="0507069F" w14:textId="77777777" w:rsidR="00F5324A" w:rsidRPr="00034194" w:rsidRDefault="00F5324A" w:rsidP="00022CC2">
            <w:pPr>
              <w:jc w:val="both"/>
              <w:rPr>
                <w:rFonts w:ascii="Arial" w:hAnsi="Arial" w:cs="Arial"/>
                <w:b/>
                <w:sz w:val="24"/>
                <w:szCs w:val="24"/>
              </w:rPr>
            </w:pPr>
          </w:p>
        </w:tc>
        <w:tc>
          <w:tcPr>
            <w:tcW w:w="5812" w:type="dxa"/>
            <w:gridSpan w:val="2"/>
          </w:tcPr>
          <w:p w14:paraId="7995B502" w14:textId="77777777" w:rsidR="00F5324A" w:rsidRPr="00F5324A" w:rsidRDefault="00F5324A" w:rsidP="00022CC2">
            <w:pPr>
              <w:jc w:val="both"/>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7F4E1737" w14:textId="77777777" w:rsidR="00F5324A" w:rsidRPr="00F5324A" w:rsidRDefault="00133EA1" w:rsidP="00022CC2">
                <w:pPr>
                  <w:jc w:val="both"/>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7FF943A" w14:textId="77777777" w:rsidTr="00CD7AA5">
        <w:tc>
          <w:tcPr>
            <w:tcW w:w="9245" w:type="dxa"/>
            <w:gridSpan w:val="4"/>
            <w:shd w:val="clear" w:color="auto" w:fill="D5DCE4" w:themeFill="text2" w:themeFillTint="33"/>
          </w:tcPr>
          <w:p w14:paraId="5F165D21" w14:textId="77777777" w:rsidR="00F5324A" w:rsidRPr="00F5324A" w:rsidRDefault="00F5324A" w:rsidP="00022CC2">
            <w:pPr>
              <w:jc w:val="both"/>
              <w:rPr>
                <w:rFonts w:ascii="Arial" w:hAnsi="Arial" w:cs="Arial"/>
                <w:b/>
                <w:sz w:val="24"/>
                <w:szCs w:val="24"/>
              </w:rPr>
            </w:pPr>
            <w:r w:rsidRPr="00C95B3C">
              <w:rPr>
                <w:rFonts w:ascii="Arial" w:hAnsi="Arial" w:cs="Arial"/>
                <w:b/>
                <w:sz w:val="24"/>
                <w:szCs w:val="24"/>
              </w:rPr>
              <w:t>Health and Care Standards</w:t>
            </w:r>
          </w:p>
        </w:tc>
      </w:tr>
      <w:tr w:rsidR="00F5324A" w:rsidRPr="00034194" w14:paraId="78E434C1" w14:textId="77777777" w:rsidTr="00F5324A">
        <w:tc>
          <w:tcPr>
            <w:tcW w:w="1809" w:type="dxa"/>
            <w:vMerge w:val="restart"/>
          </w:tcPr>
          <w:p w14:paraId="22E65BB9" w14:textId="77777777" w:rsidR="00F5324A" w:rsidRPr="00C95B3C" w:rsidRDefault="00133EA1" w:rsidP="00022CC2">
            <w:pPr>
              <w:jc w:val="both"/>
              <w:rPr>
                <w:rFonts w:ascii="Arial" w:hAnsi="Arial" w:cs="Arial"/>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7A599C59" w14:textId="77777777" w:rsidR="00F5324A" w:rsidRPr="00F5324A" w:rsidRDefault="00F5324A" w:rsidP="00022CC2">
            <w:pPr>
              <w:jc w:val="both"/>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5AD001DC" w14:textId="77777777" w:rsidR="00F5324A" w:rsidRPr="00C95B3C" w:rsidRDefault="00133EA1" w:rsidP="00022CC2">
                <w:pPr>
                  <w:jc w:val="both"/>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121F1233" w14:textId="77777777" w:rsidTr="00F5324A">
        <w:tc>
          <w:tcPr>
            <w:tcW w:w="1809" w:type="dxa"/>
            <w:vMerge/>
          </w:tcPr>
          <w:p w14:paraId="65C8B62A" w14:textId="77777777" w:rsidR="00F5324A" w:rsidRPr="00FA0CA9" w:rsidRDefault="00F5324A" w:rsidP="00022CC2">
            <w:pPr>
              <w:jc w:val="both"/>
              <w:rPr>
                <w:rFonts w:ascii="Arial" w:hAnsi="Arial" w:cs="Arial"/>
                <w:b/>
                <w:sz w:val="24"/>
                <w:szCs w:val="24"/>
              </w:rPr>
            </w:pPr>
          </w:p>
        </w:tc>
        <w:tc>
          <w:tcPr>
            <w:tcW w:w="5812" w:type="dxa"/>
            <w:gridSpan w:val="2"/>
          </w:tcPr>
          <w:p w14:paraId="60015261" w14:textId="77777777" w:rsidR="00F5324A" w:rsidRPr="00F5324A" w:rsidRDefault="00F5324A" w:rsidP="00022CC2">
            <w:pPr>
              <w:jc w:val="both"/>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2DC24D5F" w14:textId="77777777" w:rsidR="00F5324A" w:rsidRPr="00FA0CA9" w:rsidRDefault="0087155A" w:rsidP="00022CC2">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EFD0532" w14:textId="77777777" w:rsidTr="00F5324A">
        <w:tc>
          <w:tcPr>
            <w:tcW w:w="1809" w:type="dxa"/>
            <w:vMerge/>
          </w:tcPr>
          <w:p w14:paraId="4D09FC74" w14:textId="77777777" w:rsidR="00F5324A" w:rsidRPr="00FA0CA9" w:rsidRDefault="00F5324A" w:rsidP="00022CC2">
            <w:pPr>
              <w:jc w:val="both"/>
              <w:rPr>
                <w:rFonts w:ascii="Arial" w:hAnsi="Arial" w:cs="Arial"/>
                <w:b/>
                <w:sz w:val="24"/>
                <w:szCs w:val="24"/>
              </w:rPr>
            </w:pPr>
          </w:p>
        </w:tc>
        <w:tc>
          <w:tcPr>
            <w:tcW w:w="5812" w:type="dxa"/>
            <w:gridSpan w:val="2"/>
          </w:tcPr>
          <w:p w14:paraId="1326C463" w14:textId="77777777" w:rsidR="00F5324A" w:rsidRPr="00F5324A" w:rsidRDefault="00F5324A" w:rsidP="00022CC2">
            <w:pPr>
              <w:jc w:val="both"/>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5148C010" w14:textId="77777777" w:rsidR="00F5324A" w:rsidRPr="00FA0CA9" w:rsidRDefault="00133EA1" w:rsidP="00022CC2">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29E5836" w14:textId="77777777" w:rsidTr="00F5324A">
        <w:tc>
          <w:tcPr>
            <w:tcW w:w="1809" w:type="dxa"/>
            <w:vMerge/>
          </w:tcPr>
          <w:p w14:paraId="7BBD31C4" w14:textId="77777777" w:rsidR="00F5324A" w:rsidRPr="00FA0CA9" w:rsidRDefault="00F5324A" w:rsidP="00022CC2">
            <w:pPr>
              <w:jc w:val="both"/>
              <w:rPr>
                <w:rFonts w:ascii="Arial" w:hAnsi="Arial" w:cs="Arial"/>
                <w:b/>
                <w:sz w:val="24"/>
                <w:szCs w:val="24"/>
              </w:rPr>
            </w:pPr>
          </w:p>
        </w:tc>
        <w:tc>
          <w:tcPr>
            <w:tcW w:w="5812" w:type="dxa"/>
            <w:gridSpan w:val="2"/>
          </w:tcPr>
          <w:p w14:paraId="242B2DE8" w14:textId="77777777" w:rsidR="00F5324A" w:rsidRPr="00F5324A" w:rsidRDefault="00F5324A" w:rsidP="00022CC2">
            <w:pPr>
              <w:jc w:val="both"/>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278CE0F1" w14:textId="77777777" w:rsidR="00F5324A" w:rsidRPr="00FA0CA9" w:rsidRDefault="00133EA1" w:rsidP="00022CC2">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2C2466" w14:textId="77777777" w:rsidTr="00F5324A">
        <w:tc>
          <w:tcPr>
            <w:tcW w:w="1809" w:type="dxa"/>
            <w:vMerge/>
          </w:tcPr>
          <w:p w14:paraId="6FAB0793" w14:textId="77777777" w:rsidR="00F5324A" w:rsidRPr="00FA0CA9" w:rsidRDefault="00F5324A" w:rsidP="00022CC2">
            <w:pPr>
              <w:jc w:val="both"/>
              <w:rPr>
                <w:rFonts w:ascii="Arial" w:hAnsi="Arial" w:cs="Arial"/>
                <w:b/>
                <w:sz w:val="24"/>
                <w:szCs w:val="24"/>
              </w:rPr>
            </w:pPr>
          </w:p>
        </w:tc>
        <w:tc>
          <w:tcPr>
            <w:tcW w:w="5812" w:type="dxa"/>
            <w:gridSpan w:val="2"/>
          </w:tcPr>
          <w:p w14:paraId="0F4E8B31" w14:textId="77777777" w:rsidR="00F5324A" w:rsidRPr="00F5324A" w:rsidRDefault="00F5324A" w:rsidP="00022CC2">
            <w:pPr>
              <w:jc w:val="both"/>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533E82C8" w14:textId="77777777" w:rsidR="00F5324A" w:rsidRPr="00FA0CA9" w:rsidRDefault="00CF44AB" w:rsidP="00022CC2">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71DFA18" w14:textId="77777777" w:rsidTr="00F5324A">
        <w:tc>
          <w:tcPr>
            <w:tcW w:w="1809" w:type="dxa"/>
            <w:vMerge/>
          </w:tcPr>
          <w:p w14:paraId="587D2C8D" w14:textId="77777777" w:rsidR="00F5324A" w:rsidRPr="00FA0CA9" w:rsidRDefault="00F5324A" w:rsidP="00022CC2">
            <w:pPr>
              <w:jc w:val="both"/>
              <w:rPr>
                <w:rFonts w:ascii="Arial" w:hAnsi="Arial" w:cs="Arial"/>
                <w:b/>
                <w:sz w:val="24"/>
                <w:szCs w:val="24"/>
              </w:rPr>
            </w:pPr>
          </w:p>
        </w:tc>
        <w:tc>
          <w:tcPr>
            <w:tcW w:w="5812" w:type="dxa"/>
            <w:gridSpan w:val="2"/>
          </w:tcPr>
          <w:p w14:paraId="552312B6" w14:textId="77777777" w:rsidR="00F5324A" w:rsidRPr="00F5324A" w:rsidRDefault="00F5324A" w:rsidP="00022CC2">
            <w:pPr>
              <w:jc w:val="both"/>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3D91A2C3" w14:textId="77777777" w:rsidR="00F5324A" w:rsidRPr="00FA0CA9" w:rsidRDefault="00133EA1" w:rsidP="00022CC2">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93321CD" w14:textId="77777777" w:rsidTr="00F5324A">
        <w:tc>
          <w:tcPr>
            <w:tcW w:w="1809" w:type="dxa"/>
            <w:vMerge/>
          </w:tcPr>
          <w:p w14:paraId="741029BB" w14:textId="77777777" w:rsidR="00F5324A" w:rsidRPr="00FA0CA9" w:rsidRDefault="00F5324A" w:rsidP="00022CC2">
            <w:pPr>
              <w:jc w:val="both"/>
              <w:rPr>
                <w:rFonts w:ascii="Arial" w:hAnsi="Arial" w:cs="Arial"/>
                <w:b/>
                <w:sz w:val="24"/>
                <w:szCs w:val="24"/>
              </w:rPr>
            </w:pPr>
          </w:p>
        </w:tc>
        <w:tc>
          <w:tcPr>
            <w:tcW w:w="5812" w:type="dxa"/>
            <w:gridSpan w:val="2"/>
          </w:tcPr>
          <w:p w14:paraId="2B1DE1EC" w14:textId="77777777" w:rsidR="00F5324A" w:rsidRPr="00F5324A" w:rsidRDefault="00F5324A" w:rsidP="00022CC2">
            <w:pPr>
              <w:jc w:val="both"/>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3470DF4B" w14:textId="77777777" w:rsidR="00F5324A" w:rsidRPr="00FA0CA9" w:rsidRDefault="00133EA1" w:rsidP="00022CC2">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BF4E0E2" w14:textId="77777777" w:rsidTr="00CD7AA5">
        <w:tc>
          <w:tcPr>
            <w:tcW w:w="9245" w:type="dxa"/>
            <w:gridSpan w:val="4"/>
            <w:shd w:val="clear" w:color="auto" w:fill="D5DCE4" w:themeFill="text2" w:themeFillTint="33"/>
          </w:tcPr>
          <w:p w14:paraId="69A4A257" w14:textId="77777777" w:rsidR="00F5324A" w:rsidRPr="00FA0CA9" w:rsidRDefault="00F5324A" w:rsidP="00022CC2">
            <w:pPr>
              <w:jc w:val="both"/>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1B021BBE" w14:textId="77777777" w:rsidTr="00C95B3C">
        <w:tc>
          <w:tcPr>
            <w:tcW w:w="9245" w:type="dxa"/>
            <w:gridSpan w:val="4"/>
          </w:tcPr>
          <w:p w14:paraId="2C6432EB" w14:textId="77777777" w:rsidR="00F5324A" w:rsidRPr="00F818EE" w:rsidRDefault="00EB114F" w:rsidP="00022CC2">
            <w:pPr>
              <w:jc w:val="both"/>
              <w:rPr>
                <w:rFonts w:ascii="Arial" w:hAnsi="Arial" w:cs="Arial"/>
                <w:b/>
                <w:sz w:val="24"/>
                <w:szCs w:val="24"/>
              </w:rPr>
            </w:pPr>
            <w:r>
              <w:rPr>
                <w:rFonts w:ascii="Arial" w:hAnsi="Arial" w:cs="Arial"/>
                <w:sz w:val="24"/>
                <w:szCs w:val="24"/>
              </w:rPr>
              <w:t>The</w:t>
            </w:r>
            <w:r w:rsidR="00463DEE" w:rsidRPr="00F818EE">
              <w:rPr>
                <w:rFonts w:ascii="Arial" w:hAnsi="Arial" w:cs="Arial"/>
                <w:sz w:val="24"/>
                <w:szCs w:val="24"/>
              </w:rPr>
              <w:t xml:space="preserve"> department </w:t>
            </w:r>
            <w:r>
              <w:rPr>
                <w:rFonts w:ascii="Arial" w:hAnsi="Arial" w:cs="Arial"/>
                <w:sz w:val="24"/>
                <w:szCs w:val="24"/>
              </w:rPr>
              <w:t>receives</w:t>
            </w:r>
            <w:r w:rsidR="00463DEE" w:rsidRPr="00F818EE">
              <w:rPr>
                <w:rFonts w:ascii="Arial" w:hAnsi="Arial" w:cs="Arial"/>
                <w:sz w:val="24"/>
                <w:szCs w:val="24"/>
              </w:rPr>
              <w:t xml:space="preserve"> a significant amount of </w:t>
            </w:r>
            <w:r>
              <w:rPr>
                <w:rFonts w:ascii="Arial" w:hAnsi="Arial" w:cs="Arial"/>
                <w:sz w:val="24"/>
                <w:szCs w:val="24"/>
              </w:rPr>
              <w:t xml:space="preserve">formal and informal </w:t>
            </w:r>
            <w:r w:rsidR="00463DEE" w:rsidRPr="00F818EE">
              <w:rPr>
                <w:rFonts w:ascii="Arial" w:hAnsi="Arial" w:cs="Arial"/>
                <w:sz w:val="24"/>
                <w:szCs w:val="24"/>
              </w:rPr>
              <w:t xml:space="preserve">complaints </w:t>
            </w:r>
            <w:r>
              <w:rPr>
                <w:rFonts w:ascii="Arial" w:hAnsi="Arial" w:cs="Arial"/>
                <w:sz w:val="24"/>
                <w:szCs w:val="24"/>
              </w:rPr>
              <w:t xml:space="preserve">about </w:t>
            </w:r>
            <w:r w:rsidR="00463DEE" w:rsidRPr="00F818EE">
              <w:rPr>
                <w:rFonts w:ascii="Arial" w:hAnsi="Arial" w:cs="Arial"/>
                <w:sz w:val="24"/>
                <w:szCs w:val="24"/>
              </w:rPr>
              <w:t xml:space="preserve">the inability to see </w:t>
            </w:r>
            <w:r>
              <w:rPr>
                <w:rFonts w:ascii="Arial" w:hAnsi="Arial" w:cs="Arial"/>
                <w:sz w:val="24"/>
                <w:szCs w:val="24"/>
              </w:rPr>
              <w:t xml:space="preserve">paediatric </w:t>
            </w:r>
            <w:r w:rsidR="00463DEE" w:rsidRPr="00F818EE">
              <w:rPr>
                <w:rFonts w:ascii="Arial" w:hAnsi="Arial" w:cs="Arial"/>
                <w:sz w:val="24"/>
                <w:szCs w:val="24"/>
              </w:rPr>
              <w:t>patients</w:t>
            </w:r>
            <w:r>
              <w:rPr>
                <w:rFonts w:ascii="Arial" w:hAnsi="Arial" w:cs="Arial"/>
                <w:sz w:val="24"/>
                <w:szCs w:val="24"/>
              </w:rPr>
              <w:t xml:space="preserve"> for therapy</w:t>
            </w:r>
            <w:r w:rsidR="00463DEE" w:rsidRPr="00F818EE">
              <w:rPr>
                <w:rFonts w:ascii="Arial" w:hAnsi="Arial" w:cs="Arial"/>
                <w:sz w:val="24"/>
                <w:szCs w:val="24"/>
              </w:rPr>
              <w:t xml:space="preserve"> in a timely way</w:t>
            </w:r>
            <w:r>
              <w:rPr>
                <w:rFonts w:ascii="Arial" w:hAnsi="Arial" w:cs="Arial"/>
                <w:sz w:val="24"/>
                <w:szCs w:val="24"/>
              </w:rPr>
              <w:t>.</w:t>
            </w:r>
            <w:r w:rsidR="00463DEE" w:rsidRPr="00F818EE">
              <w:rPr>
                <w:rFonts w:ascii="Arial" w:hAnsi="Arial" w:cs="Arial"/>
                <w:sz w:val="24"/>
                <w:szCs w:val="24"/>
              </w:rPr>
              <w:t xml:space="preserve"> </w:t>
            </w:r>
            <w:r>
              <w:rPr>
                <w:rFonts w:ascii="Arial" w:hAnsi="Arial" w:cs="Arial"/>
                <w:sz w:val="24"/>
                <w:szCs w:val="24"/>
              </w:rPr>
              <w:t xml:space="preserve">This </w:t>
            </w:r>
            <w:r w:rsidR="00463DEE" w:rsidRPr="00F818EE">
              <w:rPr>
                <w:rFonts w:ascii="Arial" w:hAnsi="Arial" w:cs="Arial"/>
                <w:sz w:val="24"/>
                <w:szCs w:val="24"/>
              </w:rPr>
              <w:t xml:space="preserve">results in chronicity of condition, poor patient experience, impact on </w:t>
            </w:r>
            <w:r w:rsidR="00F818EE" w:rsidRPr="00F818EE">
              <w:rPr>
                <w:rFonts w:ascii="Arial" w:hAnsi="Arial" w:cs="Arial"/>
                <w:sz w:val="24"/>
                <w:szCs w:val="24"/>
              </w:rPr>
              <w:t>primary</w:t>
            </w:r>
            <w:r w:rsidR="00463DEE" w:rsidRPr="00F818EE">
              <w:rPr>
                <w:rFonts w:ascii="Arial" w:hAnsi="Arial" w:cs="Arial"/>
                <w:sz w:val="24"/>
                <w:szCs w:val="24"/>
              </w:rPr>
              <w:t xml:space="preserve"> and secondary care demands and impacts on successful outcomes. </w:t>
            </w:r>
            <w:r w:rsidR="00F818EE" w:rsidRPr="00F818EE">
              <w:rPr>
                <w:rFonts w:ascii="Arial" w:hAnsi="Arial" w:cs="Arial"/>
                <w:sz w:val="24"/>
                <w:szCs w:val="24"/>
              </w:rPr>
              <w:t>Mitigation</w:t>
            </w:r>
            <w:r w:rsidR="00463DEE" w:rsidRPr="00F818EE">
              <w:rPr>
                <w:rFonts w:ascii="Arial" w:hAnsi="Arial" w:cs="Arial"/>
                <w:sz w:val="24"/>
                <w:szCs w:val="24"/>
              </w:rPr>
              <w:t xml:space="preserve"> is in place in that all patients are </w:t>
            </w:r>
            <w:r w:rsidR="00F818EE" w:rsidRPr="00F818EE">
              <w:rPr>
                <w:rFonts w:ascii="Arial" w:hAnsi="Arial" w:cs="Arial"/>
                <w:sz w:val="24"/>
                <w:szCs w:val="24"/>
              </w:rPr>
              <w:t>prioritised in line with clinical risk and need.</w:t>
            </w:r>
            <w:r>
              <w:rPr>
                <w:rFonts w:ascii="Arial" w:hAnsi="Arial" w:cs="Arial"/>
                <w:sz w:val="24"/>
                <w:szCs w:val="24"/>
              </w:rPr>
              <w:t xml:space="preserve"> </w:t>
            </w:r>
          </w:p>
        </w:tc>
      </w:tr>
      <w:tr w:rsidR="00F5324A" w:rsidRPr="00034194" w14:paraId="00102E33" w14:textId="77777777" w:rsidTr="00CD7AA5">
        <w:tc>
          <w:tcPr>
            <w:tcW w:w="9245" w:type="dxa"/>
            <w:gridSpan w:val="4"/>
            <w:shd w:val="clear" w:color="auto" w:fill="D5DCE4" w:themeFill="text2" w:themeFillTint="33"/>
          </w:tcPr>
          <w:p w14:paraId="3AEF0E9B" w14:textId="77777777" w:rsidR="00F5324A" w:rsidRPr="00FA0CA9" w:rsidRDefault="00F5324A" w:rsidP="00022CC2">
            <w:pPr>
              <w:jc w:val="both"/>
              <w:rPr>
                <w:rFonts w:ascii="Arial" w:hAnsi="Arial" w:cs="Arial"/>
                <w:b/>
                <w:sz w:val="24"/>
                <w:szCs w:val="24"/>
              </w:rPr>
            </w:pPr>
            <w:r w:rsidRPr="00FA0CA9">
              <w:rPr>
                <w:rFonts w:ascii="Arial" w:hAnsi="Arial" w:cs="Arial"/>
                <w:b/>
                <w:sz w:val="24"/>
                <w:szCs w:val="24"/>
              </w:rPr>
              <w:t>Financial Implications</w:t>
            </w:r>
          </w:p>
        </w:tc>
      </w:tr>
      <w:tr w:rsidR="00F5324A" w:rsidRPr="00034194" w14:paraId="44D808CF" w14:textId="77777777" w:rsidTr="00C95B3C">
        <w:tc>
          <w:tcPr>
            <w:tcW w:w="9245" w:type="dxa"/>
            <w:gridSpan w:val="4"/>
          </w:tcPr>
          <w:p w14:paraId="07C8FE7F" w14:textId="77777777" w:rsidR="00F5324A" w:rsidRPr="00FA0CA9" w:rsidRDefault="00E14A51" w:rsidP="00022CC2">
            <w:pPr>
              <w:pStyle w:val="ListParagraph"/>
              <w:ind w:left="0"/>
              <w:jc w:val="both"/>
              <w:rPr>
                <w:rFonts w:ascii="Arial" w:hAnsi="Arial" w:cs="Arial"/>
                <w:color w:val="FF0000"/>
                <w:sz w:val="24"/>
                <w:szCs w:val="24"/>
              </w:rPr>
            </w:pPr>
            <w:r>
              <w:rPr>
                <w:rFonts w:ascii="Arial" w:hAnsi="Arial" w:cs="Arial"/>
                <w:sz w:val="24"/>
                <w:szCs w:val="24"/>
              </w:rPr>
              <w:t>Loss of income as a result of cessation of SLAs</w:t>
            </w:r>
          </w:p>
        </w:tc>
      </w:tr>
      <w:tr w:rsidR="00F5324A" w:rsidRPr="00BC241D" w14:paraId="7E35500E" w14:textId="77777777" w:rsidTr="00CD7AA5">
        <w:tc>
          <w:tcPr>
            <w:tcW w:w="9245" w:type="dxa"/>
            <w:gridSpan w:val="4"/>
            <w:shd w:val="clear" w:color="auto" w:fill="D5DCE4" w:themeFill="text2" w:themeFillTint="33"/>
          </w:tcPr>
          <w:p w14:paraId="2ED6B6F3" w14:textId="77777777" w:rsidR="00F5324A" w:rsidRPr="00FA0CA9" w:rsidRDefault="00F5324A" w:rsidP="00022CC2">
            <w:pPr>
              <w:keepNext/>
              <w:keepLines/>
              <w:ind w:right="96"/>
              <w:jc w:val="both"/>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2DC4F531" w14:textId="77777777" w:rsidTr="00C95B3C">
        <w:tc>
          <w:tcPr>
            <w:tcW w:w="9245" w:type="dxa"/>
            <w:gridSpan w:val="4"/>
          </w:tcPr>
          <w:p w14:paraId="5E4D29BC" w14:textId="77777777" w:rsidR="00F5324A" w:rsidRDefault="00CF44AB" w:rsidP="00022CC2">
            <w:pPr>
              <w:ind w:right="96"/>
              <w:jc w:val="both"/>
              <w:rPr>
                <w:rFonts w:ascii="Arial" w:hAnsi="Arial" w:cs="Arial"/>
                <w:sz w:val="24"/>
                <w:szCs w:val="24"/>
              </w:rPr>
            </w:pPr>
            <w:r>
              <w:rPr>
                <w:rFonts w:ascii="Arial" w:hAnsi="Arial" w:cs="Arial"/>
                <w:sz w:val="24"/>
                <w:szCs w:val="24"/>
              </w:rPr>
              <w:t xml:space="preserve">We are breaching the Welsh Government waiting times directive, and </w:t>
            </w:r>
            <w:r w:rsidR="00035C09">
              <w:rPr>
                <w:rFonts w:ascii="Arial" w:hAnsi="Arial" w:cs="Arial"/>
                <w:sz w:val="24"/>
                <w:szCs w:val="24"/>
              </w:rPr>
              <w:t xml:space="preserve">the paediatric service </w:t>
            </w:r>
            <w:r>
              <w:rPr>
                <w:rFonts w:ascii="Arial" w:hAnsi="Arial" w:cs="Arial"/>
                <w:sz w:val="24"/>
                <w:szCs w:val="24"/>
              </w:rPr>
              <w:t>will continue to do so until</w:t>
            </w:r>
            <w:r w:rsidR="00035C09">
              <w:rPr>
                <w:rFonts w:ascii="Arial" w:hAnsi="Arial" w:cs="Arial"/>
                <w:sz w:val="24"/>
                <w:szCs w:val="24"/>
              </w:rPr>
              <w:t xml:space="preserve"> the </w:t>
            </w:r>
            <w:r w:rsidR="0087155A">
              <w:rPr>
                <w:rFonts w:ascii="Arial" w:hAnsi="Arial" w:cs="Arial"/>
                <w:sz w:val="24"/>
                <w:szCs w:val="24"/>
              </w:rPr>
              <w:t>year end (2022/2023)</w:t>
            </w:r>
            <w:r w:rsidR="00195BE8">
              <w:rPr>
                <w:rFonts w:ascii="Arial" w:hAnsi="Arial" w:cs="Arial"/>
                <w:sz w:val="24"/>
                <w:szCs w:val="24"/>
              </w:rPr>
              <w:t xml:space="preserve">. </w:t>
            </w:r>
            <w:r>
              <w:rPr>
                <w:rFonts w:ascii="Arial" w:hAnsi="Arial" w:cs="Arial"/>
                <w:sz w:val="24"/>
                <w:szCs w:val="24"/>
              </w:rPr>
              <w:t xml:space="preserve">Pre Covid, breaching this waiting times resulted in significant fines to the Health Board. </w:t>
            </w:r>
          </w:p>
          <w:p w14:paraId="51470CDA" w14:textId="77777777" w:rsidR="00E14A51" w:rsidRPr="00FA0CA9" w:rsidRDefault="00E14A51" w:rsidP="00022CC2">
            <w:pPr>
              <w:ind w:right="96"/>
              <w:jc w:val="both"/>
              <w:rPr>
                <w:rFonts w:ascii="Arial" w:hAnsi="Arial" w:cs="Arial"/>
                <w:color w:val="FF0000"/>
                <w:sz w:val="24"/>
                <w:szCs w:val="24"/>
              </w:rPr>
            </w:pPr>
            <w:r>
              <w:rPr>
                <w:rFonts w:ascii="Arial" w:hAnsi="Arial" w:cs="Arial"/>
                <w:sz w:val="24"/>
                <w:szCs w:val="24"/>
              </w:rPr>
              <w:t xml:space="preserve">Risk of </w:t>
            </w:r>
            <w:proofErr w:type="spellStart"/>
            <w:r>
              <w:rPr>
                <w:rFonts w:ascii="Arial" w:hAnsi="Arial" w:cs="Arial"/>
                <w:sz w:val="24"/>
                <w:szCs w:val="24"/>
              </w:rPr>
              <w:t>non compliance</w:t>
            </w:r>
            <w:proofErr w:type="spellEnd"/>
            <w:r>
              <w:rPr>
                <w:rFonts w:ascii="Arial" w:hAnsi="Arial" w:cs="Arial"/>
                <w:sz w:val="24"/>
                <w:szCs w:val="24"/>
              </w:rPr>
              <w:t xml:space="preserve"> with ALN(ET) legislation</w:t>
            </w:r>
          </w:p>
        </w:tc>
      </w:tr>
      <w:tr w:rsidR="00F5324A" w:rsidRPr="00DA76AD" w14:paraId="12412688" w14:textId="77777777" w:rsidTr="00CD7AA5">
        <w:tc>
          <w:tcPr>
            <w:tcW w:w="9245" w:type="dxa"/>
            <w:gridSpan w:val="4"/>
            <w:shd w:val="clear" w:color="auto" w:fill="D5DCE4" w:themeFill="text2" w:themeFillTint="33"/>
          </w:tcPr>
          <w:p w14:paraId="77FF2526" w14:textId="77777777" w:rsidR="00F5324A" w:rsidRPr="00FA0CA9" w:rsidRDefault="00F5324A" w:rsidP="00022CC2">
            <w:pPr>
              <w:ind w:right="96"/>
              <w:jc w:val="both"/>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2942B40C" w14:textId="77777777" w:rsidTr="00C95B3C">
        <w:tc>
          <w:tcPr>
            <w:tcW w:w="9245" w:type="dxa"/>
            <w:gridSpan w:val="4"/>
          </w:tcPr>
          <w:p w14:paraId="686FEF78" w14:textId="77777777" w:rsidR="00F5324A" w:rsidRPr="00FA0CA9" w:rsidRDefault="00F818EE" w:rsidP="00022CC2">
            <w:pPr>
              <w:ind w:right="96"/>
              <w:jc w:val="both"/>
              <w:rPr>
                <w:rFonts w:ascii="Arial" w:hAnsi="Arial" w:cs="Arial"/>
                <w:color w:val="FF0000"/>
                <w:sz w:val="24"/>
                <w:szCs w:val="24"/>
              </w:rPr>
            </w:pPr>
            <w:r w:rsidRPr="00F818EE">
              <w:rPr>
                <w:rFonts w:ascii="Arial" w:hAnsi="Arial" w:cs="Arial"/>
                <w:sz w:val="24"/>
                <w:szCs w:val="24"/>
              </w:rPr>
              <w:t>None</w:t>
            </w:r>
          </w:p>
        </w:tc>
      </w:tr>
      <w:tr w:rsidR="00F5324A" w:rsidRPr="00034194" w14:paraId="0BF7DC15" w14:textId="77777777" w:rsidTr="00CD7AA5">
        <w:tc>
          <w:tcPr>
            <w:tcW w:w="9245" w:type="dxa"/>
            <w:gridSpan w:val="4"/>
            <w:shd w:val="clear" w:color="auto" w:fill="D5DCE4" w:themeFill="text2" w:themeFillTint="33"/>
          </w:tcPr>
          <w:p w14:paraId="7F0207F2" w14:textId="77777777" w:rsidR="00F5324A" w:rsidRPr="00FA0CA9" w:rsidRDefault="00F5324A" w:rsidP="00022CC2">
            <w:pPr>
              <w:ind w:right="96"/>
              <w:jc w:val="both"/>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14:paraId="25DAA151" w14:textId="77777777" w:rsidTr="00C95B3C">
        <w:tc>
          <w:tcPr>
            <w:tcW w:w="9245" w:type="dxa"/>
            <w:gridSpan w:val="4"/>
          </w:tcPr>
          <w:p w14:paraId="3EC2CD33" w14:textId="77777777" w:rsidR="00F5324A" w:rsidRPr="00F818EE" w:rsidRDefault="00F5324A" w:rsidP="00022CC2">
            <w:pPr>
              <w:ind w:right="96"/>
              <w:jc w:val="both"/>
              <w:rPr>
                <w:rFonts w:ascii="Arial" w:hAnsi="Arial" w:cs="Arial"/>
                <w:sz w:val="24"/>
                <w:szCs w:val="24"/>
              </w:rPr>
            </w:pPr>
            <w:r w:rsidRPr="00F818EE">
              <w:rPr>
                <w:rFonts w:ascii="Arial" w:hAnsi="Arial" w:cs="Arial"/>
                <w:sz w:val="24"/>
                <w:szCs w:val="24"/>
              </w:rPr>
              <w:t>Briefly identify how the paper will have an impact of the “The Well-being of Future Generations (Wales) Act 2015, 5 ways of working.</w:t>
            </w:r>
          </w:p>
          <w:p w14:paraId="5246E083" w14:textId="77777777" w:rsidR="00CD7AA5" w:rsidRPr="00F818EE" w:rsidRDefault="00CD7AA5" w:rsidP="00022CC2">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F818EE">
              <w:rPr>
                <w:rFonts w:ascii="Arial" w:eastAsia="Times New Roman" w:hAnsi="Arial" w:cs="Arial"/>
                <w:b/>
                <w:bCs/>
                <w:sz w:val="24"/>
                <w:szCs w:val="24"/>
                <w:lang w:val="en" w:eastAsia="en-GB"/>
              </w:rPr>
              <w:t xml:space="preserve">Long Term </w:t>
            </w:r>
            <w:r w:rsidR="00F818EE" w:rsidRPr="00F818EE">
              <w:rPr>
                <w:rFonts w:ascii="Arial" w:eastAsia="Times New Roman" w:hAnsi="Arial" w:cs="Arial"/>
                <w:sz w:val="24"/>
                <w:szCs w:val="24"/>
                <w:lang w:val="en" w:eastAsia="en-GB"/>
              </w:rPr>
              <w:t>–</w:t>
            </w:r>
            <w:r w:rsidRPr="00F818EE">
              <w:rPr>
                <w:rFonts w:ascii="Arial" w:eastAsia="Times New Roman" w:hAnsi="Arial" w:cs="Arial"/>
                <w:sz w:val="24"/>
                <w:szCs w:val="24"/>
                <w:lang w:val="en" w:eastAsia="en-GB"/>
              </w:rPr>
              <w:t xml:space="preserve"> </w:t>
            </w:r>
            <w:r w:rsidR="00F818EE" w:rsidRPr="00F818EE">
              <w:rPr>
                <w:rFonts w:ascii="Arial" w:eastAsia="Times New Roman" w:hAnsi="Arial" w:cs="Arial"/>
                <w:sz w:val="24"/>
                <w:szCs w:val="24"/>
                <w:lang w:val="en" w:eastAsia="en-GB"/>
              </w:rPr>
              <w:t>Increased chronicity and care requirements with reduced positive outcomes</w:t>
            </w:r>
            <w:r w:rsidRPr="00F818EE">
              <w:rPr>
                <w:rFonts w:ascii="Arial" w:eastAsia="Times New Roman" w:hAnsi="Arial" w:cs="Arial"/>
                <w:sz w:val="24"/>
                <w:szCs w:val="24"/>
                <w:lang w:val="en" w:eastAsia="en-GB"/>
              </w:rPr>
              <w:t>.</w:t>
            </w:r>
          </w:p>
          <w:p w14:paraId="041FEA45" w14:textId="77777777" w:rsidR="00F818EE" w:rsidRPr="004574E5" w:rsidRDefault="00CD7AA5" w:rsidP="00022CC2">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4574E5">
              <w:rPr>
                <w:rFonts w:ascii="Arial" w:eastAsia="Times New Roman" w:hAnsi="Arial" w:cs="Arial"/>
                <w:b/>
                <w:bCs/>
                <w:sz w:val="24"/>
                <w:szCs w:val="24"/>
                <w:lang w:val="en" w:eastAsia="en-GB"/>
              </w:rPr>
              <w:t>Prevention</w:t>
            </w:r>
            <w:r w:rsidRPr="004574E5">
              <w:rPr>
                <w:rFonts w:ascii="Arial" w:eastAsia="Times New Roman" w:hAnsi="Arial" w:cs="Arial"/>
                <w:sz w:val="24"/>
                <w:szCs w:val="24"/>
                <w:lang w:val="en" w:eastAsia="en-GB"/>
              </w:rPr>
              <w:t xml:space="preserve"> </w:t>
            </w:r>
            <w:r w:rsidR="00F818EE" w:rsidRPr="004574E5">
              <w:rPr>
                <w:rFonts w:ascii="Arial" w:eastAsia="Times New Roman" w:hAnsi="Arial" w:cs="Arial"/>
                <w:sz w:val="24"/>
                <w:szCs w:val="24"/>
                <w:lang w:val="en" w:eastAsia="en-GB"/>
              </w:rPr>
              <w:t>–</w:t>
            </w:r>
            <w:r w:rsidRPr="004574E5">
              <w:rPr>
                <w:rFonts w:ascii="Arial" w:eastAsia="Times New Roman" w:hAnsi="Arial" w:cs="Arial"/>
                <w:sz w:val="24"/>
                <w:szCs w:val="24"/>
                <w:lang w:val="en" w:eastAsia="en-GB"/>
              </w:rPr>
              <w:t xml:space="preserve"> </w:t>
            </w:r>
            <w:r w:rsidR="004574E5">
              <w:rPr>
                <w:rFonts w:ascii="Arial" w:eastAsia="Times New Roman" w:hAnsi="Arial" w:cs="Arial"/>
                <w:sz w:val="24"/>
                <w:szCs w:val="24"/>
                <w:lang w:val="en" w:eastAsia="en-GB"/>
              </w:rPr>
              <w:t>P</w:t>
            </w:r>
            <w:r w:rsidR="00F818EE" w:rsidRPr="004574E5">
              <w:rPr>
                <w:rFonts w:ascii="Arial" w:eastAsia="Times New Roman" w:hAnsi="Arial" w:cs="Arial"/>
                <w:sz w:val="24"/>
                <w:szCs w:val="24"/>
                <w:lang w:val="en" w:eastAsia="en-GB"/>
              </w:rPr>
              <w:t>revention of foot crisis and the reduction of impact of foot and gait related issue</w:t>
            </w:r>
            <w:r w:rsidR="004574E5">
              <w:rPr>
                <w:rFonts w:ascii="Arial" w:eastAsia="Times New Roman" w:hAnsi="Arial" w:cs="Arial"/>
                <w:sz w:val="24"/>
                <w:szCs w:val="24"/>
                <w:lang w:val="en" w:eastAsia="en-GB"/>
              </w:rPr>
              <w:t>s for patients impacting on the o</w:t>
            </w:r>
            <w:r w:rsidR="00F818EE" w:rsidRPr="004574E5">
              <w:rPr>
                <w:rFonts w:ascii="Arial" w:eastAsia="Times New Roman" w:hAnsi="Arial" w:cs="Arial"/>
                <w:sz w:val="24"/>
                <w:szCs w:val="24"/>
                <w:lang w:val="en" w:eastAsia="en-GB"/>
              </w:rPr>
              <w:t xml:space="preserve">n the wider organisation and partners. </w:t>
            </w:r>
          </w:p>
          <w:p w14:paraId="576B0306" w14:textId="77777777" w:rsidR="00CD7AA5" w:rsidRPr="004574E5" w:rsidRDefault="00CD7AA5" w:rsidP="00022CC2">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4574E5">
              <w:rPr>
                <w:rFonts w:ascii="Arial" w:eastAsia="Times New Roman" w:hAnsi="Arial" w:cs="Arial"/>
                <w:b/>
                <w:bCs/>
                <w:sz w:val="24"/>
                <w:szCs w:val="24"/>
                <w:lang w:val="en" w:eastAsia="en-GB"/>
              </w:rPr>
              <w:t xml:space="preserve">Integration </w:t>
            </w:r>
            <w:r w:rsidR="004574E5" w:rsidRPr="004574E5">
              <w:rPr>
                <w:rFonts w:ascii="Arial" w:eastAsia="Times New Roman" w:hAnsi="Arial" w:cs="Arial"/>
                <w:b/>
                <w:bCs/>
                <w:sz w:val="24"/>
                <w:szCs w:val="24"/>
                <w:lang w:val="en" w:eastAsia="en-GB"/>
              </w:rPr>
              <w:t>–</w:t>
            </w:r>
            <w:r w:rsidRPr="004574E5">
              <w:rPr>
                <w:rFonts w:ascii="Arial" w:eastAsia="Times New Roman" w:hAnsi="Arial" w:cs="Arial"/>
                <w:sz w:val="24"/>
                <w:szCs w:val="24"/>
                <w:lang w:val="en" w:eastAsia="en-GB"/>
              </w:rPr>
              <w:t xml:space="preserve"> </w:t>
            </w:r>
            <w:r w:rsidR="004574E5" w:rsidRPr="004574E5">
              <w:rPr>
                <w:rFonts w:ascii="Arial" w:eastAsia="Times New Roman" w:hAnsi="Arial" w:cs="Arial"/>
                <w:sz w:val="24"/>
                <w:szCs w:val="24"/>
                <w:lang w:val="en" w:eastAsia="en-GB"/>
              </w:rPr>
              <w:t>Ensuring services are delivered closer to home (cluster based) utilising a co-production approach to care and support.</w:t>
            </w:r>
          </w:p>
          <w:p w14:paraId="3F5FF298" w14:textId="77777777" w:rsidR="00CD7AA5" w:rsidRPr="00F818EE" w:rsidRDefault="00CD7AA5" w:rsidP="00022CC2">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F818EE">
              <w:rPr>
                <w:rFonts w:ascii="Arial" w:eastAsia="Times New Roman" w:hAnsi="Arial" w:cs="Arial"/>
                <w:b/>
                <w:bCs/>
                <w:sz w:val="24"/>
                <w:szCs w:val="24"/>
                <w:lang w:val="en" w:eastAsia="en-GB"/>
              </w:rPr>
              <w:t xml:space="preserve">Collaboration </w:t>
            </w:r>
            <w:r w:rsidR="00F818EE" w:rsidRPr="00F818EE">
              <w:rPr>
                <w:rFonts w:ascii="Arial" w:eastAsia="Times New Roman" w:hAnsi="Arial" w:cs="Arial"/>
                <w:b/>
                <w:bCs/>
                <w:sz w:val="24"/>
                <w:szCs w:val="24"/>
                <w:lang w:val="en" w:eastAsia="en-GB"/>
              </w:rPr>
              <w:t>–</w:t>
            </w:r>
            <w:r w:rsidRPr="00F818EE">
              <w:rPr>
                <w:rFonts w:ascii="Arial" w:eastAsia="Times New Roman" w:hAnsi="Arial" w:cs="Arial"/>
                <w:sz w:val="24"/>
                <w:szCs w:val="24"/>
                <w:lang w:val="en" w:eastAsia="en-GB"/>
              </w:rPr>
              <w:t xml:space="preserve"> </w:t>
            </w:r>
            <w:r w:rsidR="00F818EE" w:rsidRPr="00F818EE">
              <w:rPr>
                <w:rFonts w:ascii="Arial" w:eastAsia="Times New Roman" w:hAnsi="Arial" w:cs="Arial"/>
                <w:sz w:val="24"/>
                <w:szCs w:val="24"/>
                <w:lang w:val="en" w:eastAsia="en-GB"/>
              </w:rPr>
              <w:t>Reduced demands on other services and partners</w:t>
            </w:r>
            <w:r w:rsidRPr="00F818EE">
              <w:rPr>
                <w:rFonts w:ascii="Arial" w:eastAsia="Times New Roman" w:hAnsi="Arial" w:cs="Arial"/>
                <w:sz w:val="24"/>
                <w:szCs w:val="24"/>
                <w:lang w:val="en" w:eastAsia="en-GB"/>
              </w:rPr>
              <w:t>.</w:t>
            </w:r>
          </w:p>
          <w:p w14:paraId="5EEA7CE5" w14:textId="77777777" w:rsidR="00CD7AA5" w:rsidRPr="00F818EE" w:rsidRDefault="00CD7AA5" w:rsidP="00022CC2">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F818EE">
              <w:rPr>
                <w:rFonts w:ascii="Arial" w:eastAsia="Times New Roman" w:hAnsi="Arial" w:cs="Arial"/>
                <w:b/>
                <w:bCs/>
                <w:sz w:val="24"/>
                <w:szCs w:val="24"/>
                <w:lang w:val="en" w:eastAsia="en-GB"/>
              </w:rPr>
              <w:lastRenderedPageBreak/>
              <w:t xml:space="preserve">Involvement </w:t>
            </w:r>
            <w:r w:rsidR="00F818EE" w:rsidRPr="00F818EE">
              <w:rPr>
                <w:rFonts w:ascii="Arial" w:eastAsia="Times New Roman" w:hAnsi="Arial" w:cs="Arial"/>
                <w:b/>
                <w:bCs/>
                <w:sz w:val="24"/>
                <w:szCs w:val="24"/>
                <w:lang w:val="en" w:eastAsia="en-GB"/>
              </w:rPr>
              <w:t>–</w:t>
            </w:r>
            <w:r w:rsidRPr="00F818EE">
              <w:rPr>
                <w:rFonts w:ascii="Arial" w:eastAsia="Times New Roman" w:hAnsi="Arial" w:cs="Arial"/>
                <w:sz w:val="24"/>
                <w:szCs w:val="24"/>
                <w:lang w:val="en" w:eastAsia="en-GB"/>
              </w:rPr>
              <w:t xml:space="preserve"> </w:t>
            </w:r>
            <w:r w:rsidR="004574E5">
              <w:rPr>
                <w:rFonts w:ascii="Arial" w:eastAsia="Times New Roman" w:hAnsi="Arial" w:cs="Arial"/>
                <w:sz w:val="24"/>
                <w:szCs w:val="24"/>
                <w:lang w:val="en" w:eastAsia="en-GB"/>
              </w:rPr>
              <w:t xml:space="preserve">Co produced plans </w:t>
            </w:r>
            <w:r w:rsidR="00F818EE" w:rsidRPr="00F818EE">
              <w:rPr>
                <w:rFonts w:ascii="Arial" w:eastAsia="Times New Roman" w:hAnsi="Arial" w:cs="Arial"/>
                <w:sz w:val="24"/>
                <w:szCs w:val="24"/>
                <w:lang w:val="en" w:eastAsia="en-GB"/>
              </w:rPr>
              <w:t>with patients and their care</w:t>
            </w:r>
            <w:r w:rsidR="004574E5">
              <w:rPr>
                <w:rFonts w:ascii="Arial" w:eastAsia="Times New Roman" w:hAnsi="Arial" w:cs="Arial"/>
                <w:sz w:val="24"/>
                <w:szCs w:val="24"/>
                <w:lang w:val="en" w:eastAsia="en-GB"/>
              </w:rPr>
              <w:t>r</w:t>
            </w:r>
            <w:r w:rsidR="00F818EE" w:rsidRPr="00F818EE">
              <w:rPr>
                <w:rFonts w:ascii="Arial" w:eastAsia="Times New Roman" w:hAnsi="Arial" w:cs="Arial"/>
                <w:sz w:val="24"/>
                <w:szCs w:val="24"/>
                <w:lang w:val="en" w:eastAsia="en-GB"/>
              </w:rPr>
              <w:t xml:space="preserve">s to gain the knowledge and confidence to </w:t>
            </w:r>
            <w:proofErr w:type="spellStart"/>
            <w:r w:rsidR="00F818EE" w:rsidRPr="00F818EE">
              <w:rPr>
                <w:rFonts w:ascii="Arial" w:eastAsia="Times New Roman" w:hAnsi="Arial" w:cs="Arial"/>
                <w:sz w:val="24"/>
                <w:szCs w:val="24"/>
                <w:lang w:val="en" w:eastAsia="en-GB"/>
              </w:rPr>
              <w:t>self man</w:t>
            </w:r>
            <w:r w:rsidR="004574E5">
              <w:rPr>
                <w:rFonts w:ascii="Arial" w:eastAsia="Times New Roman" w:hAnsi="Arial" w:cs="Arial"/>
                <w:sz w:val="24"/>
                <w:szCs w:val="24"/>
                <w:lang w:val="en" w:eastAsia="en-GB"/>
              </w:rPr>
              <w:t>a</w:t>
            </w:r>
            <w:r w:rsidR="00F818EE" w:rsidRPr="00F818EE">
              <w:rPr>
                <w:rFonts w:ascii="Arial" w:eastAsia="Times New Roman" w:hAnsi="Arial" w:cs="Arial"/>
                <w:sz w:val="24"/>
                <w:szCs w:val="24"/>
                <w:lang w:val="en" w:eastAsia="en-GB"/>
              </w:rPr>
              <w:t>ge</w:t>
            </w:r>
            <w:proofErr w:type="spellEnd"/>
            <w:r w:rsidR="00F818EE" w:rsidRPr="00F818EE">
              <w:rPr>
                <w:rFonts w:ascii="Arial" w:eastAsia="Times New Roman" w:hAnsi="Arial" w:cs="Arial"/>
                <w:sz w:val="24"/>
                <w:szCs w:val="24"/>
                <w:lang w:val="en" w:eastAsia="en-GB"/>
              </w:rPr>
              <w:t xml:space="preserve"> through activation improving outcomes and reducing short and long term demands on all services.</w:t>
            </w:r>
          </w:p>
          <w:p w14:paraId="64C64890" w14:textId="77777777" w:rsidR="00F5324A" w:rsidRPr="00FA0CA9" w:rsidRDefault="00F5324A" w:rsidP="00022CC2">
            <w:pPr>
              <w:ind w:right="96"/>
              <w:jc w:val="both"/>
              <w:rPr>
                <w:rFonts w:ascii="Arial" w:hAnsi="Arial" w:cs="Arial"/>
                <w:color w:val="FF0000"/>
                <w:sz w:val="24"/>
                <w:szCs w:val="24"/>
              </w:rPr>
            </w:pPr>
          </w:p>
        </w:tc>
      </w:tr>
      <w:tr w:rsidR="00F5324A" w:rsidRPr="00034194" w14:paraId="5A505093" w14:textId="77777777" w:rsidTr="00C95B3C">
        <w:tc>
          <w:tcPr>
            <w:tcW w:w="2470" w:type="dxa"/>
            <w:gridSpan w:val="2"/>
          </w:tcPr>
          <w:p w14:paraId="4F6B7492" w14:textId="77777777" w:rsidR="00F5324A" w:rsidRPr="00FA0CA9" w:rsidRDefault="00F5324A" w:rsidP="00022CC2">
            <w:pPr>
              <w:ind w:right="96"/>
              <w:jc w:val="both"/>
              <w:rPr>
                <w:rFonts w:ascii="Arial" w:hAnsi="Arial" w:cs="Arial"/>
                <w:color w:val="FF0000"/>
                <w:sz w:val="24"/>
                <w:szCs w:val="24"/>
              </w:rPr>
            </w:pPr>
            <w:r w:rsidRPr="00FA0CA9">
              <w:rPr>
                <w:rFonts w:ascii="Arial" w:hAnsi="Arial" w:cs="Arial"/>
                <w:b/>
                <w:color w:val="000000" w:themeColor="text1"/>
                <w:sz w:val="24"/>
                <w:szCs w:val="24"/>
              </w:rPr>
              <w:lastRenderedPageBreak/>
              <w:t>Report History</w:t>
            </w:r>
          </w:p>
        </w:tc>
        <w:tc>
          <w:tcPr>
            <w:tcW w:w="6775" w:type="dxa"/>
            <w:gridSpan w:val="2"/>
          </w:tcPr>
          <w:p w14:paraId="6863DE34" w14:textId="77777777" w:rsidR="00F5324A" w:rsidRPr="00810EEE" w:rsidRDefault="00E14A51" w:rsidP="00022CC2">
            <w:pPr>
              <w:ind w:right="96"/>
              <w:jc w:val="both"/>
              <w:rPr>
                <w:rFonts w:ascii="Arial" w:hAnsi="Arial" w:cs="Arial"/>
                <w:sz w:val="24"/>
                <w:szCs w:val="24"/>
              </w:rPr>
            </w:pPr>
            <w:r>
              <w:rPr>
                <w:rFonts w:ascii="Arial" w:hAnsi="Arial" w:cs="Arial"/>
                <w:sz w:val="24"/>
                <w:szCs w:val="24"/>
              </w:rPr>
              <w:t>This report is an update on report presented to P&amp;F Committee on 27</w:t>
            </w:r>
            <w:r w:rsidRPr="00E14A51">
              <w:rPr>
                <w:rFonts w:ascii="Arial" w:hAnsi="Arial" w:cs="Arial"/>
                <w:sz w:val="24"/>
                <w:szCs w:val="24"/>
                <w:vertAlign w:val="superscript"/>
              </w:rPr>
              <w:t>th</w:t>
            </w:r>
            <w:r>
              <w:rPr>
                <w:rFonts w:ascii="Arial" w:hAnsi="Arial" w:cs="Arial"/>
                <w:sz w:val="24"/>
                <w:szCs w:val="24"/>
              </w:rPr>
              <w:t xml:space="preserve"> June 2023 </w:t>
            </w:r>
            <w:r w:rsidR="00E41040">
              <w:rPr>
                <w:rFonts w:ascii="Arial" w:hAnsi="Arial" w:cs="Arial"/>
                <w:sz w:val="24"/>
                <w:szCs w:val="24"/>
              </w:rPr>
              <w:t>and 28</w:t>
            </w:r>
            <w:r w:rsidR="00E41040" w:rsidRPr="00E41040">
              <w:rPr>
                <w:rFonts w:ascii="Arial" w:hAnsi="Arial" w:cs="Arial"/>
                <w:sz w:val="24"/>
                <w:szCs w:val="24"/>
                <w:vertAlign w:val="superscript"/>
              </w:rPr>
              <w:t>th</w:t>
            </w:r>
            <w:r w:rsidR="00E41040">
              <w:rPr>
                <w:rFonts w:ascii="Arial" w:hAnsi="Arial" w:cs="Arial"/>
                <w:sz w:val="24"/>
                <w:szCs w:val="24"/>
              </w:rPr>
              <w:t xml:space="preserve"> November 2023</w:t>
            </w:r>
          </w:p>
        </w:tc>
      </w:tr>
      <w:tr w:rsidR="00F5324A" w:rsidRPr="00034194" w14:paraId="6BD42D25" w14:textId="77777777" w:rsidTr="00C95B3C">
        <w:tc>
          <w:tcPr>
            <w:tcW w:w="2470" w:type="dxa"/>
            <w:gridSpan w:val="2"/>
          </w:tcPr>
          <w:p w14:paraId="562FEF84" w14:textId="77777777" w:rsidR="00F5324A" w:rsidRPr="00FA0CA9" w:rsidRDefault="00F5324A" w:rsidP="00022CC2">
            <w:pPr>
              <w:ind w:right="96"/>
              <w:jc w:val="both"/>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08048C2C" w14:textId="77777777" w:rsidR="00F5324A" w:rsidRPr="00810EEE" w:rsidRDefault="00810EEE" w:rsidP="00022CC2">
            <w:pPr>
              <w:ind w:right="96"/>
              <w:jc w:val="both"/>
              <w:rPr>
                <w:rFonts w:ascii="Arial" w:hAnsi="Arial" w:cs="Arial"/>
                <w:sz w:val="24"/>
                <w:szCs w:val="24"/>
              </w:rPr>
            </w:pPr>
            <w:r w:rsidRPr="00810EEE">
              <w:rPr>
                <w:rFonts w:ascii="Arial" w:hAnsi="Arial" w:cs="Arial"/>
                <w:sz w:val="24"/>
                <w:szCs w:val="24"/>
              </w:rPr>
              <w:t xml:space="preserve">None </w:t>
            </w:r>
          </w:p>
          <w:p w14:paraId="31823912" w14:textId="77777777" w:rsidR="00F5324A" w:rsidRPr="00810EEE" w:rsidRDefault="00F5324A" w:rsidP="00022CC2">
            <w:pPr>
              <w:ind w:right="96"/>
              <w:jc w:val="both"/>
              <w:rPr>
                <w:rFonts w:ascii="Arial" w:hAnsi="Arial" w:cs="Arial"/>
                <w:sz w:val="24"/>
                <w:szCs w:val="24"/>
              </w:rPr>
            </w:pPr>
          </w:p>
        </w:tc>
      </w:tr>
    </w:tbl>
    <w:p w14:paraId="45D4DAD4" w14:textId="77777777" w:rsidR="00034194" w:rsidRDefault="00034194" w:rsidP="00022CC2">
      <w:pPr>
        <w:jc w:val="both"/>
      </w:pPr>
    </w:p>
    <w:sectPr w:rsidR="00034194" w:rsidSect="00021C60">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958A94" w14:textId="77777777" w:rsidR="0022400C" w:rsidRDefault="0022400C" w:rsidP="00C107F2">
      <w:pPr>
        <w:spacing w:after="0" w:line="240" w:lineRule="auto"/>
      </w:pPr>
      <w:r>
        <w:separator/>
      </w:r>
    </w:p>
  </w:endnote>
  <w:endnote w:type="continuationSeparator" w:id="0">
    <w:p w14:paraId="374F58BE" w14:textId="77777777" w:rsidR="0022400C" w:rsidRDefault="0022400C"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65697200"/>
      <w:docPartObj>
        <w:docPartGallery w:val="Page Numbers (Bottom of Page)"/>
        <w:docPartUnique/>
      </w:docPartObj>
    </w:sdtPr>
    <w:sdtEndPr>
      <w:rPr>
        <w:noProof/>
      </w:rPr>
    </w:sdtEndPr>
    <w:sdtContent>
      <w:p w14:paraId="3AEC371D" w14:textId="15D54C0C" w:rsidR="007E0624" w:rsidRDefault="00AB2C80">
        <w:pPr>
          <w:pStyle w:val="Footer"/>
          <w:jc w:val="right"/>
        </w:pPr>
        <w:r w:rsidRPr="00A26A1F">
          <w:rPr>
            <w:noProof/>
            <w:lang w:eastAsia="en-GB"/>
          </w:rPr>
          <w:drawing>
            <wp:anchor distT="0" distB="0" distL="114300" distR="114300" simplePos="0" relativeHeight="251659264" behindDoc="1" locked="0" layoutInCell="1" allowOverlap="1" wp14:anchorId="4B56DD26" wp14:editId="052A85D0">
              <wp:simplePos x="0" y="0"/>
              <wp:positionH relativeFrom="margin">
                <wp:posOffset>-217283</wp:posOffset>
              </wp:positionH>
              <wp:positionV relativeFrom="paragraph">
                <wp:posOffset>11663</wp:posOffset>
              </wp:positionV>
              <wp:extent cx="1747319" cy="534589"/>
              <wp:effectExtent l="0" t="0" r="5715" b="0"/>
              <wp:wrapNone/>
              <wp:docPr id="852736684"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6121383" name="Picture 1"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47319" cy="534589"/>
                      </a:xfrm>
                      <a:prstGeom prst="rect">
                        <a:avLst/>
                      </a:prstGeom>
                      <a:noFill/>
                    </pic:spPr>
                  </pic:pic>
                </a:graphicData>
              </a:graphic>
              <wp14:sizeRelH relativeFrom="page">
                <wp14:pctWidth>0</wp14:pctWidth>
              </wp14:sizeRelH>
              <wp14:sizeRelV relativeFrom="page">
                <wp14:pctHeight>0</wp14:pctHeight>
              </wp14:sizeRelV>
            </wp:anchor>
          </w:drawing>
        </w:r>
        <w:r w:rsidR="007E0624">
          <w:fldChar w:fldCharType="begin"/>
        </w:r>
        <w:r w:rsidR="007E0624">
          <w:instrText xml:space="preserve"> PAGE   \* MERGEFORMAT </w:instrText>
        </w:r>
        <w:r w:rsidR="007E0624">
          <w:fldChar w:fldCharType="separate"/>
        </w:r>
        <w:r w:rsidR="001554E4">
          <w:rPr>
            <w:noProof/>
          </w:rPr>
          <w:t>10</w:t>
        </w:r>
        <w:r w:rsidR="007E0624">
          <w:rPr>
            <w:noProof/>
          </w:rPr>
          <w:fldChar w:fldCharType="end"/>
        </w:r>
      </w:p>
    </w:sdtContent>
  </w:sdt>
  <w:p w14:paraId="081660F9" w14:textId="12565A5D" w:rsidR="007E0624" w:rsidRDefault="00AB2C80">
    <w:pPr>
      <w:pStyle w:val="Footer"/>
    </w:pPr>
    <w:r>
      <w:t xml:space="preserve">                                                      </w:t>
    </w:r>
    <w:r w:rsidR="007E0624">
      <w:t xml:space="preserve">Performance and Finance Committee – Tuesday, </w:t>
    </w:r>
    <w:r w:rsidR="00FB3D41">
      <w:t>24</w:t>
    </w:r>
    <w:r w:rsidR="00FB3D41" w:rsidRPr="00FB3D41">
      <w:rPr>
        <w:vertAlign w:val="superscript"/>
      </w:rPr>
      <w:t>th</w:t>
    </w:r>
    <w:r w:rsidR="00FB3D41">
      <w:t xml:space="preserve"> September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4E91B7" w14:textId="77777777" w:rsidR="0022400C" w:rsidRDefault="0022400C" w:rsidP="00C107F2">
      <w:pPr>
        <w:spacing w:after="0" w:line="240" w:lineRule="auto"/>
      </w:pPr>
      <w:r>
        <w:separator/>
      </w:r>
    </w:p>
  </w:footnote>
  <w:footnote w:type="continuationSeparator" w:id="0">
    <w:p w14:paraId="65C4637E" w14:textId="77777777" w:rsidR="0022400C" w:rsidRDefault="0022400C"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250397"/>
    <w:multiLevelType w:val="hybridMultilevel"/>
    <w:tmpl w:val="E54AE820"/>
    <w:lvl w:ilvl="0" w:tplc="A6FC843E">
      <w:numFmt w:val="bullet"/>
      <w:lvlText w:val="-"/>
      <w:lvlJc w:val="left"/>
      <w:pPr>
        <w:ind w:left="720" w:hanging="360"/>
      </w:pPr>
      <w:rPr>
        <w:rFonts w:ascii="Arial" w:eastAsiaTheme="minorHAnsi" w:hAnsi="Arial" w:cs="Aria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8B1678"/>
    <w:multiLevelType w:val="hybridMultilevel"/>
    <w:tmpl w:val="373C85F0"/>
    <w:lvl w:ilvl="0" w:tplc="08090001">
      <w:start w:val="1"/>
      <w:numFmt w:val="bullet"/>
      <w:lvlText w:val=""/>
      <w:lvlJc w:val="left"/>
      <w:pPr>
        <w:ind w:left="873" w:hanging="360"/>
      </w:pPr>
      <w:rPr>
        <w:rFonts w:ascii="Symbol" w:hAnsi="Symbol" w:hint="default"/>
      </w:rPr>
    </w:lvl>
    <w:lvl w:ilvl="1" w:tplc="08090003" w:tentative="1">
      <w:start w:val="1"/>
      <w:numFmt w:val="bullet"/>
      <w:lvlText w:val="o"/>
      <w:lvlJc w:val="left"/>
      <w:pPr>
        <w:ind w:left="1593" w:hanging="360"/>
      </w:pPr>
      <w:rPr>
        <w:rFonts w:ascii="Courier New" w:hAnsi="Courier New" w:cs="Courier New" w:hint="default"/>
      </w:rPr>
    </w:lvl>
    <w:lvl w:ilvl="2" w:tplc="08090005" w:tentative="1">
      <w:start w:val="1"/>
      <w:numFmt w:val="bullet"/>
      <w:lvlText w:val=""/>
      <w:lvlJc w:val="left"/>
      <w:pPr>
        <w:ind w:left="2313" w:hanging="360"/>
      </w:pPr>
      <w:rPr>
        <w:rFonts w:ascii="Wingdings" w:hAnsi="Wingdings" w:hint="default"/>
      </w:rPr>
    </w:lvl>
    <w:lvl w:ilvl="3" w:tplc="08090001" w:tentative="1">
      <w:start w:val="1"/>
      <w:numFmt w:val="bullet"/>
      <w:lvlText w:val=""/>
      <w:lvlJc w:val="left"/>
      <w:pPr>
        <w:ind w:left="3033" w:hanging="360"/>
      </w:pPr>
      <w:rPr>
        <w:rFonts w:ascii="Symbol" w:hAnsi="Symbol" w:hint="default"/>
      </w:rPr>
    </w:lvl>
    <w:lvl w:ilvl="4" w:tplc="08090003" w:tentative="1">
      <w:start w:val="1"/>
      <w:numFmt w:val="bullet"/>
      <w:lvlText w:val="o"/>
      <w:lvlJc w:val="left"/>
      <w:pPr>
        <w:ind w:left="3753" w:hanging="360"/>
      </w:pPr>
      <w:rPr>
        <w:rFonts w:ascii="Courier New" w:hAnsi="Courier New" w:cs="Courier New" w:hint="default"/>
      </w:rPr>
    </w:lvl>
    <w:lvl w:ilvl="5" w:tplc="08090005" w:tentative="1">
      <w:start w:val="1"/>
      <w:numFmt w:val="bullet"/>
      <w:lvlText w:val=""/>
      <w:lvlJc w:val="left"/>
      <w:pPr>
        <w:ind w:left="4473" w:hanging="360"/>
      </w:pPr>
      <w:rPr>
        <w:rFonts w:ascii="Wingdings" w:hAnsi="Wingdings" w:hint="default"/>
      </w:rPr>
    </w:lvl>
    <w:lvl w:ilvl="6" w:tplc="08090001" w:tentative="1">
      <w:start w:val="1"/>
      <w:numFmt w:val="bullet"/>
      <w:lvlText w:val=""/>
      <w:lvlJc w:val="left"/>
      <w:pPr>
        <w:ind w:left="5193" w:hanging="360"/>
      </w:pPr>
      <w:rPr>
        <w:rFonts w:ascii="Symbol" w:hAnsi="Symbol" w:hint="default"/>
      </w:rPr>
    </w:lvl>
    <w:lvl w:ilvl="7" w:tplc="08090003" w:tentative="1">
      <w:start w:val="1"/>
      <w:numFmt w:val="bullet"/>
      <w:lvlText w:val="o"/>
      <w:lvlJc w:val="left"/>
      <w:pPr>
        <w:ind w:left="5913" w:hanging="360"/>
      </w:pPr>
      <w:rPr>
        <w:rFonts w:ascii="Courier New" w:hAnsi="Courier New" w:cs="Courier New" w:hint="default"/>
      </w:rPr>
    </w:lvl>
    <w:lvl w:ilvl="8" w:tplc="08090005" w:tentative="1">
      <w:start w:val="1"/>
      <w:numFmt w:val="bullet"/>
      <w:lvlText w:val=""/>
      <w:lvlJc w:val="left"/>
      <w:pPr>
        <w:ind w:left="6633" w:hanging="360"/>
      </w:pPr>
      <w:rPr>
        <w:rFonts w:ascii="Wingdings" w:hAnsi="Wingdings" w:hint="default"/>
      </w:rPr>
    </w:lvl>
  </w:abstractNum>
  <w:abstractNum w:abstractNumId="2" w15:restartNumberingAfterBreak="0">
    <w:nsid w:val="0A604597"/>
    <w:multiLevelType w:val="hybridMultilevel"/>
    <w:tmpl w:val="EFB2477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B6672B3"/>
    <w:multiLevelType w:val="hybridMultilevel"/>
    <w:tmpl w:val="92A2C094"/>
    <w:lvl w:ilvl="0" w:tplc="08090001">
      <w:start w:val="1"/>
      <w:numFmt w:val="bullet"/>
      <w:lvlText w:val=""/>
      <w:lvlJc w:val="left"/>
      <w:pPr>
        <w:ind w:left="720" w:hanging="360"/>
      </w:pPr>
      <w:rPr>
        <w:rFonts w:ascii="Symbol" w:hAnsi="Symbo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D245E5D"/>
    <w:multiLevelType w:val="hybridMultilevel"/>
    <w:tmpl w:val="AB8CC412"/>
    <w:lvl w:ilvl="0" w:tplc="8634FD36">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EF73E34"/>
    <w:multiLevelType w:val="hybridMultilevel"/>
    <w:tmpl w:val="C2FCB61C"/>
    <w:lvl w:ilvl="0" w:tplc="512A0A7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5FB712D"/>
    <w:multiLevelType w:val="hybridMultilevel"/>
    <w:tmpl w:val="1CD09C0C"/>
    <w:lvl w:ilvl="0" w:tplc="BC80FC98">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E6C40A8"/>
    <w:multiLevelType w:val="hybridMultilevel"/>
    <w:tmpl w:val="4BF4356A"/>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1F594C04"/>
    <w:multiLevelType w:val="hybridMultilevel"/>
    <w:tmpl w:val="E49AA9B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2090602B"/>
    <w:multiLevelType w:val="hybridMultilevel"/>
    <w:tmpl w:val="32DA3AAA"/>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2" w15:restartNumberingAfterBreak="0">
    <w:nsid w:val="266F1CD5"/>
    <w:multiLevelType w:val="hybridMultilevel"/>
    <w:tmpl w:val="9A16EC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9E74B8D"/>
    <w:multiLevelType w:val="hybridMultilevel"/>
    <w:tmpl w:val="2434373E"/>
    <w:lvl w:ilvl="0" w:tplc="08090003">
      <w:start w:val="1"/>
      <w:numFmt w:val="bullet"/>
      <w:lvlText w:val="o"/>
      <w:lvlJc w:val="left"/>
      <w:pPr>
        <w:ind w:left="720" w:hanging="360"/>
      </w:pPr>
      <w:rPr>
        <w:rFonts w:ascii="Courier New" w:hAnsi="Courier New" w:cs="Courier New"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1A96C81"/>
    <w:multiLevelType w:val="hybridMultilevel"/>
    <w:tmpl w:val="D8A6100A"/>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6" w15:restartNumberingAfterBreak="0">
    <w:nsid w:val="3E3E1927"/>
    <w:multiLevelType w:val="hybridMultilevel"/>
    <w:tmpl w:val="458449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F4F7C51"/>
    <w:multiLevelType w:val="hybridMultilevel"/>
    <w:tmpl w:val="1116D2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1FC1862"/>
    <w:multiLevelType w:val="hybridMultilevel"/>
    <w:tmpl w:val="42F03B9C"/>
    <w:lvl w:ilvl="0" w:tplc="C16A9A3A">
      <w:numFmt w:val="bullet"/>
      <w:lvlText w:val="-"/>
      <w:lvlJc w:val="left"/>
      <w:pPr>
        <w:ind w:left="720" w:hanging="360"/>
      </w:pPr>
      <w:rPr>
        <w:rFonts w:ascii="Arial" w:eastAsiaTheme="minorHAnsi"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F5A76C8"/>
    <w:multiLevelType w:val="hybridMultilevel"/>
    <w:tmpl w:val="4B22E4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03A0AAB"/>
    <w:multiLevelType w:val="hybridMultilevel"/>
    <w:tmpl w:val="B330EA96"/>
    <w:lvl w:ilvl="0" w:tplc="08090001">
      <w:start w:val="1"/>
      <w:numFmt w:val="bullet"/>
      <w:lvlText w:val=""/>
      <w:lvlJc w:val="left"/>
      <w:pPr>
        <w:ind w:left="578" w:hanging="360"/>
      </w:pPr>
      <w:rPr>
        <w:rFonts w:ascii="Symbol" w:hAnsi="Symbol" w:hint="default"/>
      </w:rPr>
    </w:lvl>
    <w:lvl w:ilvl="1" w:tplc="08090003" w:tentative="1">
      <w:start w:val="1"/>
      <w:numFmt w:val="bullet"/>
      <w:lvlText w:val="o"/>
      <w:lvlJc w:val="left"/>
      <w:pPr>
        <w:ind w:left="1298" w:hanging="360"/>
      </w:pPr>
      <w:rPr>
        <w:rFonts w:ascii="Courier New" w:hAnsi="Courier New" w:cs="Courier New" w:hint="default"/>
      </w:rPr>
    </w:lvl>
    <w:lvl w:ilvl="2" w:tplc="08090005" w:tentative="1">
      <w:start w:val="1"/>
      <w:numFmt w:val="bullet"/>
      <w:lvlText w:val=""/>
      <w:lvlJc w:val="left"/>
      <w:pPr>
        <w:ind w:left="2018" w:hanging="360"/>
      </w:pPr>
      <w:rPr>
        <w:rFonts w:ascii="Wingdings" w:hAnsi="Wingdings" w:hint="default"/>
      </w:rPr>
    </w:lvl>
    <w:lvl w:ilvl="3" w:tplc="08090001" w:tentative="1">
      <w:start w:val="1"/>
      <w:numFmt w:val="bullet"/>
      <w:lvlText w:val=""/>
      <w:lvlJc w:val="left"/>
      <w:pPr>
        <w:ind w:left="2738" w:hanging="360"/>
      </w:pPr>
      <w:rPr>
        <w:rFonts w:ascii="Symbol" w:hAnsi="Symbol" w:hint="default"/>
      </w:rPr>
    </w:lvl>
    <w:lvl w:ilvl="4" w:tplc="08090003" w:tentative="1">
      <w:start w:val="1"/>
      <w:numFmt w:val="bullet"/>
      <w:lvlText w:val="o"/>
      <w:lvlJc w:val="left"/>
      <w:pPr>
        <w:ind w:left="3458" w:hanging="360"/>
      </w:pPr>
      <w:rPr>
        <w:rFonts w:ascii="Courier New" w:hAnsi="Courier New" w:cs="Courier New" w:hint="default"/>
      </w:rPr>
    </w:lvl>
    <w:lvl w:ilvl="5" w:tplc="08090005" w:tentative="1">
      <w:start w:val="1"/>
      <w:numFmt w:val="bullet"/>
      <w:lvlText w:val=""/>
      <w:lvlJc w:val="left"/>
      <w:pPr>
        <w:ind w:left="4178" w:hanging="360"/>
      </w:pPr>
      <w:rPr>
        <w:rFonts w:ascii="Wingdings" w:hAnsi="Wingdings" w:hint="default"/>
      </w:rPr>
    </w:lvl>
    <w:lvl w:ilvl="6" w:tplc="08090001" w:tentative="1">
      <w:start w:val="1"/>
      <w:numFmt w:val="bullet"/>
      <w:lvlText w:val=""/>
      <w:lvlJc w:val="left"/>
      <w:pPr>
        <w:ind w:left="4898" w:hanging="360"/>
      </w:pPr>
      <w:rPr>
        <w:rFonts w:ascii="Symbol" w:hAnsi="Symbol" w:hint="default"/>
      </w:rPr>
    </w:lvl>
    <w:lvl w:ilvl="7" w:tplc="08090003" w:tentative="1">
      <w:start w:val="1"/>
      <w:numFmt w:val="bullet"/>
      <w:lvlText w:val="o"/>
      <w:lvlJc w:val="left"/>
      <w:pPr>
        <w:ind w:left="5618" w:hanging="360"/>
      </w:pPr>
      <w:rPr>
        <w:rFonts w:ascii="Courier New" w:hAnsi="Courier New" w:cs="Courier New" w:hint="default"/>
      </w:rPr>
    </w:lvl>
    <w:lvl w:ilvl="8" w:tplc="08090005" w:tentative="1">
      <w:start w:val="1"/>
      <w:numFmt w:val="bullet"/>
      <w:lvlText w:val=""/>
      <w:lvlJc w:val="left"/>
      <w:pPr>
        <w:ind w:left="6338" w:hanging="360"/>
      </w:pPr>
      <w:rPr>
        <w:rFonts w:ascii="Wingdings" w:hAnsi="Wingdings" w:hint="default"/>
      </w:rPr>
    </w:lvl>
  </w:abstractNum>
  <w:abstractNum w:abstractNumId="2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4"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5" w15:restartNumberingAfterBreak="0">
    <w:nsid w:val="6E3121F6"/>
    <w:multiLevelType w:val="hybridMultilevel"/>
    <w:tmpl w:val="0E04F0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1AC2A12"/>
    <w:multiLevelType w:val="hybridMultilevel"/>
    <w:tmpl w:val="54A01106"/>
    <w:lvl w:ilvl="0" w:tplc="08090001">
      <w:start w:val="1"/>
      <w:numFmt w:val="bullet"/>
      <w:lvlText w:val=""/>
      <w:lvlJc w:val="left"/>
      <w:pPr>
        <w:ind w:left="153" w:hanging="360"/>
      </w:pPr>
      <w:rPr>
        <w:rFonts w:ascii="Symbol" w:hAnsi="Symbol" w:hint="default"/>
      </w:rPr>
    </w:lvl>
    <w:lvl w:ilvl="1" w:tplc="08090003" w:tentative="1">
      <w:start w:val="1"/>
      <w:numFmt w:val="bullet"/>
      <w:lvlText w:val="o"/>
      <w:lvlJc w:val="left"/>
      <w:pPr>
        <w:ind w:left="873" w:hanging="360"/>
      </w:pPr>
      <w:rPr>
        <w:rFonts w:ascii="Courier New" w:hAnsi="Courier New" w:cs="Courier New" w:hint="default"/>
      </w:rPr>
    </w:lvl>
    <w:lvl w:ilvl="2" w:tplc="08090005" w:tentative="1">
      <w:start w:val="1"/>
      <w:numFmt w:val="bullet"/>
      <w:lvlText w:val=""/>
      <w:lvlJc w:val="left"/>
      <w:pPr>
        <w:ind w:left="1593" w:hanging="360"/>
      </w:pPr>
      <w:rPr>
        <w:rFonts w:ascii="Wingdings" w:hAnsi="Wingdings" w:hint="default"/>
      </w:rPr>
    </w:lvl>
    <w:lvl w:ilvl="3" w:tplc="08090001" w:tentative="1">
      <w:start w:val="1"/>
      <w:numFmt w:val="bullet"/>
      <w:lvlText w:val=""/>
      <w:lvlJc w:val="left"/>
      <w:pPr>
        <w:ind w:left="2313" w:hanging="360"/>
      </w:pPr>
      <w:rPr>
        <w:rFonts w:ascii="Symbol" w:hAnsi="Symbol" w:hint="default"/>
      </w:rPr>
    </w:lvl>
    <w:lvl w:ilvl="4" w:tplc="08090003" w:tentative="1">
      <w:start w:val="1"/>
      <w:numFmt w:val="bullet"/>
      <w:lvlText w:val="o"/>
      <w:lvlJc w:val="left"/>
      <w:pPr>
        <w:ind w:left="3033" w:hanging="360"/>
      </w:pPr>
      <w:rPr>
        <w:rFonts w:ascii="Courier New" w:hAnsi="Courier New" w:cs="Courier New" w:hint="default"/>
      </w:rPr>
    </w:lvl>
    <w:lvl w:ilvl="5" w:tplc="08090005" w:tentative="1">
      <w:start w:val="1"/>
      <w:numFmt w:val="bullet"/>
      <w:lvlText w:val=""/>
      <w:lvlJc w:val="left"/>
      <w:pPr>
        <w:ind w:left="3753" w:hanging="360"/>
      </w:pPr>
      <w:rPr>
        <w:rFonts w:ascii="Wingdings" w:hAnsi="Wingdings" w:hint="default"/>
      </w:rPr>
    </w:lvl>
    <w:lvl w:ilvl="6" w:tplc="08090001" w:tentative="1">
      <w:start w:val="1"/>
      <w:numFmt w:val="bullet"/>
      <w:lvlText w:val=""/>
      <w:lvlJc w:val="left"/>
      <w:pPr>
        <w:ind w:left="4473" w:hanging="360"/>
      </w:pPr>
      <w:rPr>
        <w:rFonts w:ascii="Symbol" w:hAnsi="Symbol" w:hint="default"/>
      </w:rPr>
    </w:lvl>
    <w:lvl w:ilvl="7" w:tplc="08090003" w:tentative="1">
      <w:start w:val="1"/>
      <w:numFmt w:val="bullet"/>
      <w:lvlText w:val="o"/>
      <w:lvlJc w:val="left"/>
      <w:pPr>
        <w:ind w:left="5193" w:hanging="360"/>
      </w:pPr>
      <w:rPr>
        <w:rFonts w:ascii="Courier New" w:hAnsi="Courier New" w:cs="Courier New" w:hint="default"/>
      </w:rPr>
    </w:lvl>
    <w:lvl w:ilvl="8" w:tplc="08090005" w:tentative="1">
      <w:start w:val="1"/>
      <w:numFmt w:val="bullet"/>
      <w:lvlText w:val=""/>
      <w:lvlJc w:val="left"/>
      <w:pPr>
        <w:ind w:left="5913" w:hanging="360"/>
      </w:pPr>
      <w:rPr>
        <w:rFonts w:ascii="Wingdings" w:hAnsi="Wingdings" w:hint="default"/>
      </w:rPr>
    </w:lvl>
  </w:abstractNum>
  <w:abstractNum w:abstractNumId="27" w15:restartNumberingAfterBreak="0">
    <w:nsid w:val="71E35CBF"/>
    <w:multiLevelType w:val="hybridMultilevel"/>
    <w:tmpl w:val="10CCE96E"/>
    <w:lvl w:ilvl="0" w:tplc="BC80FC9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22C49F1"/>
    <w:multiLevelType w:val="hybridMultilevel"/>
    <w:tmpl w:val="AE3244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9BE4578"/>
    <w:multiLevelType w:val="hybridMultilevel"/>
    <w:tmpl w:val="9D22A40A"/>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DA152F6"/>
    <w:multiLevelType w:val="hybridMultilevel"/>
    <w:tmpl w:val="8E945704"/>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2" w15:restartNumberingAfterBreak="0">
    <w:nsid w:val="7E2B0725"/>
    <w:multiLevelType w:val="hybridMultilevel"/>
    <w:tmpl w:val="9A2E5F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7"/>
  </w:num>
  <w:num w:numId="2">
    <w:abstractNumId w:val="22"/>
  </w:num>
  <w:num w:numId="3">
    <w:abstractNumId w:val="20"/>
  </w:num>
  <w:num w:numId="4">
    <w:abstractNumId w:val="15"/>
  </w:num>
  <w:num w:numId="5">
    <w:abstractNumId w:val="11"/>
  </w:num>
  <w:num w:numId="6">
    <w:abstractNumId w:val="30"/>
  </w:num>
  <w:num w:numId="7">
    <w:abstractNumId w:val="33"/>
  </w:num>
  <w:num w:numId="8">
    <w:abstractNumId w:val="23"/>
  </w:num>
  <w:num w:numId="9">
    <w:abstractNumId w:val="24"/>
  </w:num>
  <w:num w:numId="10">
    <w:abstractNumId w:val="26"/>
  </w:num>
  <w:num w:numId="11">
    <w:abstractNumId w:val="19"/>
  </w:num>
  <w:num w:numId="12">
    <w:abstractNumId w:val="32"/>
  </w:num>
  <w:num w:numId="13">
    <w:abstractNumId w:val="12"/>
  </w:num>
  <w:num w:numId="14">
    <w:abstractNumId w:val="28"/>
  </w:num>
  <w:num w:numId="15">
    <w:abstractNumId w:val="18"/>
  </w:num>
  <w:num w:numId="16">
    <w:abstractNumId w:val="9"/>
  </w:num>
  <w:num w:numId="17">
    <w:abstractNumId w:val="5"/>
  </w:num>
  <w:num w:numId="18">
    <w:abstractNumId w:val="16"/>
  </w:num>
  <w:num w:numId="19">
    <w:abstractNumId w:val="27"/>
  </w:num>
  <w:num w:numId="20">
    <w:abstractNumId w:val="6"/>
  </w:num>
  <w:num w:numId="21">
    <w:abstractNumId w:val="2"/>
  </w:num>
  <w:num w:numId="22">
    <w:abstractNumId w:val="1"/>
  </w:num>
  <w:num w:numId="23">
    <w:abstractNumId w:val="21"/>
  </w:num>
  <w:num w:numId="24">
    <w:abstractNumId w:val="17"/>
  </w:num>
  <w:num w:numId="25">
    <w:abstractNumId w:val="0"/>
  </w:num>
  <w:num w:numId="26">
    <w:abstractNumId w:val="3"/>
  </w:num>
  <w:num w:numId="27">
    <w:abstractNumId w:val="31"/>
  </w:num>
  <w:num w:numId="28">
    <w:abstractNumId w:val="25"/>
  </w:num>
  <w:num w:numId="29">
    <w:abstractNumId w:val="10"/>
  </w:num>
  <w:num w:numId="30">
    <w:abstractNumId w:val="13"/>
  </w:num>
  <w:num w:numId="31">
    <w:abstractNumId w:val="4"/>
  </w:num>
  <w:num w:numId="32">
    <w:abstractNumId w:val="29"/>
  </w:num>
  <w:num w:numId="33">
    <w:abstractNumId w:val="8"/>
  </w:num>
  <w:num w:numId="3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CB9"/>
    <w:rsid w:val="00003CA6"/>
    <w:rsid w:val="00015F26"/>
    <w:rsid w:val="00021C60"/>
    <w:rsid w:val="00022CC2"/>
    <w:rsid w:val="00034194"/>
    <w:rsid w:val="00035C09"/>
    <w:rsid w:val="00036DAE"/>
    <w:rsid w:val="000476B2"/>
    <w:rsid w:val="000720EE"/>
    <w:rsid w:val="00073A4E"/>
    <w:rsid w:val="00083FC0"/>
    <w:rsid w:val="000D2074"/>
    <w:rsid w:val="000D3D15"/>
    <w:rsid w:val="000F0179"/>
    <w:rsid w:val="000F361B"/>
    <w:rsid w:val="001065F7"/>
    <w:rsid w:val="001319EE"/>
    <w:rsid w:val="00133EA1"/>
    <w:rsid w:val="00137591"/>
    <w:rsid w:val="001375D2"/>
    <w:rsid w:val="001426CC"/>
    <w:rsid w:val="001513BB"/>
    <w:rsid w:val="001554E4"/>
    <w:rsid w:val="0016096B"/>
    <w:rsid w:val="00162E15"/>
    <w:rsid w:val="00164732"/>
    <w:rsid w:val="00166F35"/>
    <w:rsid w:val="00175419"/>
    <w:rsid w:val="00176D5C"/>
    <w:rsid w:val="00183895"/>
    <w:rsid w:val="0018422B"/>
    <w:rsid w:val="00195BE8"/>
    <w:rsid w:val="001D766F"/>
    <w:rsid w:val="0020539A"/>
    <w:rsid w:val="00207A85"/>
    <w:rsid w:val="00215542"/>
    <w:rsid w:val="0022400C"/>
    <w:rsid w:val="002306AB"/>
    <w:rsid w:val="00233330"/>
    <w:rsid w:val="00236B0D"/>
    <w:rsid w:val="002422E7"/>
    <w:rsid w:val="00246F79"/>
    <w:rsid w:val="00250612"/>
    <w:rsid w:val="00273D50"/>
    <w:rsid w:val="00285212"/>
    <w:rsid w:val="00287356"/>
    <w:rsid w:val="0029212C"/>
    <w:rsid w:val="002A5E2A"/>
    <w:rsid w:val="002D371C"/>
    <w:rsid w:val="002E7BAA"/>
    <w:rsid w:val="002F1932"/>
    <w:rsid w:val="002F46A0"/>
    <w:rsid w:val="00316602"/>
    <w:rsid w:val="00325AD3"/>
    <w:rsid w:val="003351D0"/>
    <w:rsid w:val="0035682C"/>
    <w:rsid w:val="00367B65"/>
    <w:rsid w:val="00396D4C"/>
    <w:rsid w:val="003C0FF8"/>
    <w:rsid w:val="003E3FFE"/>
    <w:rsid w:val="003E532F"/>
    <w:rsid w:val="00400489"/>
    <w:rsid w:val="00400AA0"/>
    <w:rsid w:val="00407018"/>
    <w:rsid w:val="00414894"/>
    <w:rsid w:val="00422A85"/>
    <w:rsid w:val="0042485E"/>
    <w:rsid w:val="0042576B"/>
    <w:rsid w:val="00426FCA"/>
    <w:rsid w:val="00427945"/>
    <w:rsid w:val="004415BC"/>
    <w:rsid w:val="004574E5"/>
    <w:rsid w:val="0046044D"/>
    <w:rsid w:val="00461835"/>
    <w:rsid w:val="00463DEE"/>
    <w:rsid w:val="004740F9"/>
    <w:rsid w:val="004856D1"/>
    <w:rsid w:val="0048672A"/>
    <w:rsid w:val="00494182"/>
    <w:rsid w:val="0049656B"/>
    <w:rsid w:val="004A22F1"/>
    <w:rsid w:val="004B353B"/>
    <w:rsid w:val="004C4D6E"/>
    <w:rsid w:val="004F11A1"/>
    <w:rsid w:val="005027C0"/>
    <w:rsid w:val="00520BD6"/>
    <w:rsid w:val="0052297E"/>
    <w:rsid w:val="00537287"/>
    <w:rsid w:val="0055093E"/>
    <w:rsid w:val="005561AC"/>
    <w:rsid w:val="0055641A"/>
    <w:rsid w:val="00565983"/>
    <w:rsid w:val="005660BE"/>
    <w:rsid w:val="0057179C"/>
    <w:rsid w:val="00585277"/>
    <w:rsid w:val="005A1BFC"/>
    <w:rsid w:val="005C5B4C"/>
    <w:rsid w:val="005C77E4"/>
    <w:rsid w:val="005D1652"/>
    <w:rsid w:val="005D7679"/>
    <w:rsid w:val="005F0714"/>
    <w:rsid w:val="005F49EB"/>
    <w:rsid w:val="00610880"/>
    <w:rsid w:val="00633238"/>
    <w:rsid w:val="00652081"/>
    <w:rsid w:val="00655190"/>
    <w:rsid w:val="00662218"/>
    <w:rsid w:val="00674E27"/>
    <w:rsid w:val="00680311"/>
    <w:rsid w:val="00685AE0"/>
    <w:rsid w:val="006B7772"/>
    <w:rsid w:val="006D1998"/>
    <w:rsid w:val="006E34F7"/>
    <w:rsid w:val="006F390A"/>
    <w:rsid w:val="006F42C1"/>
    <w:rsid w:val="00701E51"/>
    <w:rsid w:val="00703F4D"/>
    <w:rsid w:val="00711095"/>
    <w:rsid w:val="00714973"/>
    <w:rsid w:val="007227A3"/>
    <w:rsid w:val="0072604C"/>
    <w:rsid w:val="007309F1"/>
    <w:rsid w:val="00731C9A"/>
    <w:rsid w:val="007630F5"/>
    <w:rsid w:val="00786EE1"/>
    <w:rsid w:val="007A7FFD"/>
    <w:rsid w:val="007D0898"/>
    <w:rsid w:val="007D2BCB"/>
    <w:rsid w:val="007D3D47"/>
    <w:rsid w:val="007E0624"/>
    <w:rsid w:val="007E069E"/>
    <w:rsid w:val="007E1F35"/>
    <w:rsid w:val="007F0D5A"/>
    <w:rsid w:val="007F4AE4"/>
    <w:rsid w:val="00807AED"/>
    <w:rsid w:val="00810EEE"/>
    <w:rsid w:val="00821FC3"/>
    <w:rsid w:val="00860C51"/>
    <w:rsid w:val="008656BF"/>
    <w:rsid w:val="0087155A"/>
    <w:rsid w:val="008757C9"/>
    <w:rsid w:val="0089439B"/>
    <w:rsid w:val="00895179"/>
    <w:rsid w:val="008A1402"/>
    <w:rsid w:val="008A6773"/>
    <w:rsid w:val="008C0700"/>
    <w:rsid w:val="008C15D9"/>
    <w:rsid w:val="008D0747"/>
    <w:rsid w:val="008D77B9"/>
    <w:rsid w:val="008E704F"/>
    <w:rsid w:val="00904B86"/>
    <w:rsid w:val="009112DC"/>
    <w:rsid w:val="00916606"/>
    <w:rsid w:val="0093068D"/>
    <w:rsid w:val="00947920"/>
    <w:rsid w:val="00963774"/>
    <w:rsid w:val="0097390B"/>
    <w:rsid w:val="009845D6"/>
    <w:rsid w:val="009868ED"/>
    <w:rsid w:val="00986DE7"/>
    <w:rsid w:val="0099042D"/>
    <w:rsid w:val="009A2766"/>
    <w:rsid w:val="009A4886"/>
    <w:rsid w:val="009A4AA4"/>
    <w:rsid w:val="009C056A"/>
    <w:rsid w:val="009C069F"/>
    <w:rsid w:val="009C60C1"/>
    <w:rsid w:val="009C665A"/>
    <w:rsid w:val="009E7AF7"/>
    <w:rsid w:val="009F5D4D"/>
    <w:rsid w:val="009F7D98"/>
    <w:rsid w:val="00A01FB3"/>
    <w:rsid w:val="00A21741"/>
    <w:rsid w:val="00A27C06"/>
    <w:rsid w:val="00A448E0"/>
    <w:rsid w:val="00A45A3A"/>
    <w:rsid w:val="00A50172"/>
    <w:rsid w:val="00AB2C80"/>
    <w:rsid w:val="00AB3B92"/>
    <w:rsid w:val="00AD064D"/>
    <w:rsid w:val="00AD4DD1"/>
    <w:rsid w:val="00AE0AC2"/>
    <w:rsid w:val="00AF1EF0"/>
    <w:rsid w:val="00B10F6A"/>
    <w:rsid w:val="00B21334"/>
    <w:rsid w:val="00B26544"/>
    <w:rsid w:val="00B34630"/>
    <w:rsid w:val="00B47070"/>
    <w:rsid w:val="00B57898"/>
    <w:rsid w:val="00B641B8"/>
    <w:rsid w:val="00BA13F0"/>
    <w:rsid w:val="00BB4B7C"/>
    <w:rsid w:val="00BC1484"/>
    <w:rsid w:val="00BC241D"/>
    <w:rsid w:val="00BC2C37"/>
    <w:rsid w:val="00BD436D"/>
    <w:rsid w:val="00BE0E7D"/>
    <w:rsid w:val="00BF0185"/>
    <w:rsid w:val="00C04CFE"/>
    <w:rsid w:val="00C05BA7"/>
    <w:rsid w:val="00C107F2"/>
    <w:rsid w:val="00C13BBD"/>
    <w:rsid w:val="00C16A5C"/>
    <w:rsid w:val="00C23B15"/>
    <w:rsid w:val="00C25C55"/>
    <w:rsid w:val="00C33A04"/>
    <w:rsid w:val="00C34838"/>
    <w:rsid w:val="00C41234"/>
    <w:rsid w:val="00C62799"/>
    <w:rsid w:val="00C6793C"/>
    <w:rsid w:val="00C71AC2"/>
    <w:rsid w:val="00C95B3C"/>
    <w:rsid w:val="00CA1F0F"/>
    <w:rsid w:val="00CB5482"/>
    <w:rsid w:val="00CC7B84"/>
    <w:rsid w:val="00CD61B8"/>
    <w:rsid w:val="00CD6A31"/>
    <w:rsid w:val="00CD7AA5"/>
    <w:rsid w:val="00CE11A8"/>
    <w:rsid w:val="00CF44AB"/>
    <w:rsid w:val="00CF4A10"/>
    <w:rsid w:val="00D14865"/>
    <w:rsid w:val="00D470C9"/>
    <w:rsid w:val="00D64BC5"/>
    <w:rsid w:val="00D814AE"/>
    <w:rsid w:val="00DA76AD"/>
    <w:rsid w:val="00DB04A7"/>
    <w:rsid w:val="00DB31AD"/>
    <w:rsid w:val="00DC5976"/>
    <w:rsid w:val="00E07FCF"/>
    <w:rsid w:val="00E12E95"/>
    <w:rsid w:val="00E140E0"/>
    <w:rsid w:val="00E14A51"/>
    <w:rsid w:val="00E242E5"/>
    <w:rsid w:val="00E30451"/>
    <w:rsid w:val="00E41040"/>
    <w:rsid w:val="00E46C1A"/>
    <w:rsid w:val="00E64127"/>
    <w:rsid w:val="00E769AE"/>
    <w:rsid w:val="00E77DD9"/>
    <w:rsid w:val="00E81592"/>
    <w:rsid w:val="00E82005"/>
    <w:rsid w:val="00E8755D"/>
    <w:rsid w:val="00EB114F"/>
    <w:rsid w:val="00ED20BD"/>
    <w:rsid w:val="00ED61E7"/>
    <w:rsid w:val="00EF627A"/>
    <w:rsid w:val="00F0360E"/>
    <w:rsid w:val="00F11CD2"/>
    <w:rsid w:val="00F166C2"/>
    <w:rsid w:val="00F45D76"/>
    <w:rsid w:val="00F50041"/>
    <w:rsid w:val="00F5082D"/>
    <w:rsid w:val="00F531BD"/>
    <w:rsid w:val="00F5324A"/>
    <w:rsid w:val="00F57C68"/>
    <w:rsid w:val="00F658E0"/>
    <w:rsid w:val="00F80EA3"/>
    <w:rsid w:val="00F818EE"/>
    <w:rsid w:val="00F97A97"/>
    <w:rsid w:val="00FA0CA9"/>
    <w:rsid w:val="00FA2C2C"/>
    <w:rsid w:val="00FA3FC9"/>
    <w:rsid w:val="00FA6E13"/>
    <w:rsid w:val="00FB3D41"/>
    <w:rsid w:val="00FD13B1"/>
    <w:rsid w:val="00FD4E76"/>
    <w:rsid w:val="00FE565C"/>
    <w:rsid w:val="00FF0E0D"/>
    <w:rsid w:val="00FF600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51F096E"/>
  <w15:docId w15:val="{BE853119-4E12-4D4F-8A64-A6AF4277FA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Caption">
    <w:name w:val="caption"/>
    <w:basedOn w:val="Normal"/>
    <w:next w:val="Normal"/>
    <w:uiPriority w:val="35"/>
    <w:unhideWhenUsed/>
    <w:qFormat/>
    <w:rsid w:val="009868ED"/>
    <w:pPr>
      <w:spacing w:after="200" w:line="240" w:lineRule="auto"/>
    </w:pPr>
    <w:rPr>
      <w:i/>
      <w:iCs/>
      <w:color w:val="44546A" w:themeColor="text2"/>
      <w:sz w:val="18"/>
      <w:szCs w:val="18"/>
    </w:rPr>
  </w:style>
  <w:style w:type="table" w:styleId="GridTable5Dark-Accent1">
    <w:name w:val="Grid Table 5 Dark Accent 1"/>
    <w:basedOn w:val="TableNormal"/>
    <w:uiPriority w:val="50"/>
    <w:rsid w:val="00ED61E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paragraph" w:styleId="Revision">
    <w:name w:val="Revision"/>
    <w:hidden/>
    <w:uiPriority w:val="99"/>
    <w:semiHidden/>
    <w:rsid w:val="00C04CF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8056755">
      <w:bodyDiv w:val="1"/>
      <w:marLeft w:val="0"/>
      <w:marRight w:val="0"/>
      <w:marTop w:val="0"/>
      <w:marBottom w:val="0"/>
      <w:divBdr>
        <w:top w:val="none" w:sz="0" w:space="0" w:color="auto"/>
        <w:left w:val="none" w:sz="0" w:space="0" w:color="auto"/>
        <w:bottom w:val="none" w:sz="0" w:space="0" w:color="auto"/>
        <w:right w:val="none" w:sz="0" w:space="0" w:color="auto"/>
      </w:divBdr>
    </w:div>
    <w:div w:id="303968677">
      <w:bodyDiv w:val="1"/>
      <w:marLeft w:val="0"/>
      <w:marRight w:val="0"/>
      <w:marTop w:val="0"/>
      <w:marBottom w:val="0"/>
      <w:divBdr>
        <w:top w:val="none" w:sz="0" w:space="0" w:color="auto"/>
        <w:left w:val="none" w:sz="0" w:space="0" w:color="auto"/>
        <w:bottom w:val="none" w:sz="0" w:space="0" w:color="auto"/>
        <w:right w:val="none" w:sz="0" w:space="0" w:color="auto"/>
      </w:divBdr>
    </w:div>
    <w:div w:id="615984440">
      <w:bodyDiv w:val="1"/>
      <w:marLeft w:val="0"/>
      <w:marRight w:val="0"/>
      <w:marTop w:val="0"/>
      <w:marBottom w:val="0"/>
      <w:divBdr>
        <w:top w:val="none" w:sz="0" w:space="0" w:color="auto"/>
        <w:left w:val="none" w:sz="0" w:space="0" w:color="auto"/>
        <w:bottom w:val="none" w:sz="0" w:space="0" w:color="auto"/>
        <w:right w:val="none" w:sz="0" w:space="0" w:color="auto"/>
      </w:divBdr>
    </w:div>
    <w:div w:id="685180575">
      <w:bodyDiv w:val="1"/>
      <w:marLeft w:val="0"/>
      <w:marRight w:val="0"/>
      <w:marTop w:val="0"/>
      <w:marBottom w:val="0"/>
      <w:divBdr>
        <w:top w:val="none" w:sz="0" w:space="0" w:color="auto"/>
        <w:left w:val="none" w:sz="0" w:space="0" w:color="auto"/>
        <w:bottom w:val="none" w:sz="0" w:space="0" w:color="auto"/>
        <w:right w:val="none" w:sz="0" w:space="0" w:color="auto"/>
      </w:divBdr>
      <w:divsChild>
        <w:div w:id="36708852">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2759413">
      <w:bodyDiv w:val="1"/>
      <w:marLeft w:val="0"/>
      <w:marRight w:val="0"/>
      <w:marTop w:val="0"/>
      <w:marBottom w:val="0"/>
      <w:divBdr>
        <w:top w:val="none" w:sz="0" w:space="0" w:color="auto"/>
        <w:left w:val="none" w:sz="0" w:space="0" w:color="auto"/>
        <w:bottom w:val="none" w:sz="0" w:space="0" w:color="auto"/>
        <w:right w:val="none" w:sz="0" w:space="0" w:color="auto"/>
      </w:divBdr>
    </w:div>
    <w:div w:id="132555275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4676113">
      <w:bodyDiv w:val="1"/>
      <w:marLeft w:val="0"/>
      <w:marRight w:val="0"/>
      <w:marTop w:val="0"/>
      <w:marBottom w:val="0"/>
      <w:divBdr>
        <w:top w:val="none" w:sz="0" w:space="0" w:color="auto"/>
        <w:left w:val="none" w:sz="0" w:space="0" w:color="auto"/>
        <w:bottom w:val="none" w:sz="0" w:space="0" w:color="auto"/>
        <w:right w:val="none" w:sz="0" w:space="0" w:color="auto"/>
      </w:divBdr>
    </w:div>
    <w:div w:id="1847404560">
      <w:bodyDiv w:val="1"/>
      <w:marLeft w:val="0"/>
      <w:marRight w:val="0"/>
      <w:marTop w:val="0"/>
      <w:marBottom w:val="0"/>
      <w:divBdr>
        <w:top w:val="none" w:sz="0" w:space="0" w:color="auto"/>
        <w:left w:val="none" w:sz="0" w:space="0" w:color="auto"/>
        <w:bottom w:val="none" w:sz="0" w:space="0" w:color="auto"/>
        <w:right w:val="none" w:sz="0" w:space="0" w:color="auto"/>
      </w:divBdr>
      <w:divsChild>
        <w:div w:id="700087508">
          <w:marLeft w:val="0"/>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charts/_rels/chart1.xml.rels><?xml version="1.0" encoding="UTF-8" standalone="yes"?>
<Relationships xmlns="http://schemas.openxmlformats.org/package/2006/relationships"><Relationship Id="rId3" Type="http://schemas.openxmlformats.org/officeDocument/2006/relationships/oleObject" Target="Chart%20in%20Microsoft%20Word"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Children waiting</a:t>
            </a:r>
            <a:r>
              <a:rPr lang="en-GB" baseline="0"/>
              <a:t> for therapy</a:t>
            </a:r>
            <a:endParaRPr lang="en-GB"/>
          </a:p>
        </c:rich>
      </c:tx>
      <c:layout>
        <c:manualLayout>
          <c:xMode val="edge"/>
          <c:yMode val="edge"/>
          <c:x val="0.33829348354954325"/>
          <c:y val="4.5650301464254951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'[Chart in Microsoft Word]Sheet4'!$A$4:$A$10</c:f>
              <c:numCache>
                <c:formatCode>mmm\-yy</c:formatCode>
                <c:ptCount val="7"/>
                <c:pt idx="0">
                  <c:v>44835</c:v>
                </c:pt>
                <c:pt idx="1">
                  <c:v>44927</c:v>
                </c:pt>
                <c:pt idx="2">
                  <c:v>45047</c:v>
                </c:pt>
                <c:pt idx="3">
                  <c:v>45139</c:v>
                </c:pt>
                <c:pt idx="4">
                  <c:v>45200</c:v>
                </c:pt>
                <c:pt idx="5">
                  <c:v>45292</c:v>
                </c:pt>
                <c:pt idx="6">
                  <c:v>45505</c:v>
                </c:pt>
              </c:numCache>
            </c:numRef>
          </c:cat>
          <c:val>
            <c:numRef>
              <c:f>'[Chart in Microsoft Word]Sheet4'!$B$4:$B$10</c:f>
              <c:numCache>
                <c:formatCode>General</c:formatCode>
                <c:ptCount val="7"/>
                <c:pt idx="0">
                  <c:v>2681</c:v>
                </c:pt>
                <c:pt idx="1">
                  <c:v>3111</c:v>
                </c:pt>
                <c:pt idx="2">
                  <c:v>2898</c:v>
                </c:pt>
                <c:pt idx="3">
                  <c:v>2318</c:v>
                </c:pt>
                <c:pt idx="4">
                  <c:v>1689</c:v>
                </c:pt>
                <c:pt idx="5">
                  <c:v>1278</c:v>
                </c:pt>
                <c:pt idx="6">
                  <c:v>1261</c:v>
                </c:pt>
              </c:numCache>
            </c:numRef>
          </c:val>
          <c:smooth val="0"/>
          <c:extLst>
            <c:ext xmlns:c16="http://schemas.microsoft.com/office/drawing/2014/chart" uri="{C3380CC4-5D6E-409C-BE32-E72D297353CC}">
              <c16:uniqueId val="{00000000-4575-4F4C-B9BC-1457E88BDCC3}"/>
            </c:ext>
          </c:extLst>
        </c:ser>
        <c:dLbls>
          <c:showLegendKey val="0"/>
          <c:showVal val="0"/>
          <c:showCatName val="0"/>
          <c:showSerName val="0"/>
          <c:showPercent val="0"/>
          <c:showBubbleSize val="0"/>
        </c:dLbls>
        <c:marker val="1"/>
        <c:smooth val="0"/>
        <c:axId val="559231976"/>
        <c:axId val="559230008"/>
      </c:lineChart>
      <c:dateAx>
        <c:axId val="559231976"/>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59230008"/>
        <c:crosses val="autoZero"/>
        <c:auto val="1"/>
        <c:lblOffset val="100"/>
        <c:baseTimeUnit val="months"/>
      </c:dateAx>
      <c:valAx>
        <c:axId val="5592300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592319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721F9D"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721F9D"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A7F05"/>
    <w:rsid w:val="000B447A"/>
    <w:rsid w:val="000B6762"/>
    <w:rsid w:val="00111E0E"/>
    <w:rsid w:val="00276750"/>
    <w:rsid w:val="003216FD"/>
    <w:rsid w:val="00341D11"/>
    <w:rsid w:val="0042485E"/>
    <w:rsid w:val="00444D4C"/>
    <w:rsid w:val="004844C9"/>
    <w:rsid w:val="0048672A"/>
    <w:rsid w:val="004C3977"/>
    <w:rsid w:val="00682A5D"/>
    <w:rsid w:val="006A2237"/>
    <w:rsid w:val="006E79B6"/>
    <w:rsid w:val="00721F9D"/>
    <w:rsid w:val="00774821"/>
    <w:rsid w:val="008F2E8B"/>
    <w:rsid w:val="00997553"/>
    <w:rsid w:val="00A70600"/>
    <w:rsid w:val="00A816CD"/>
    <w:rsid w:val="00B34A95"/>
    <w:rsid w:val="00BD0EC2"/>
    <w:rsid w:val="00C141E2"/>
    <w:rsid w:val="00C23B15"/>
    <w:rsid w:val="00C54308"/>
    <w:rsid w:val="00C7080A"/>
    <w:rsid w:val="00CE2291"/>
    <w:rsid w:val="00F2403E"/>
    <w:rsid w:val="00F37FA0"/>
    <w:rsid w:val="00FD1EEE"/>
    <w:rsid w:val="00FF0E0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b:Sources xmlns:b="http://schemas.openxmlformats.org/officeDocument/2006/bibliography" xmlns="http://schemas.openxmlformats.org/officeDocument/2006/bibliography" SelectedStyle="\HarvardAnglia2008OfficeOnline.xsl" StyleName="Harvard - Anglia" Version="2008"/>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c294084b54fd57359a201088f34538f5">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65a53ba1abcfb4d9a99b2ec360b7182b"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DateTaken" minOccurs="0"/>
                <xsd:element ref="ns3:MediaLengthInSeconds"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9CCB46E-78D6-42B2-A36C-13BC7E9E8FBE}">
  <ds:schemaRefs>
    <ds:schemaRef ds:uri="http://schemas.microsoft.com/office/2006/metadata/properties"/>
    <ds:schemaRef ds:uri="http://schemas.microsoft.com/office/infopath/2007/PartnerControls"/>
    <ds:schemaRef ds:uri="2795bbee-07b4-4e79-98d8-0419d9871cad"/>
  </ds:schemaRefs>
</ds:datastoreItem>
</file>

<file path=customXml/itemProps2.xml><?xml version="1.0" encoding="utf-8"?>
<ds:datastoreItem xmlns:ds="http://schemas.openxmlformats.org/officeDocument/2006/customXml" ds:itemID="{05BF6FFB-D6C8-42B4-8315-EFDD27495D9B}">
  <ds:schemaRefs>
    <ds:schemaRef ds:uri="http://schemas.openxmlformats.org/officeDocument/2006/bibliography"/>
  </ds:schemaRefs>
</ds:datastoreItem>
</file>

<file path=customXml/itemProps3.xml><?xml version="1.0" encoding="utf-8"?>
<ds:datastoreItem xmlns:ds="http://schemas.openxmlformats.org/officeDocument/2006/customXml" ds:itemID="{75C45159-A726-4CD0-92CB-CBFBC3FE7017}">
  <ds:schemaRefs>
    <ds:schemaRef ds:uri="http://schemas.microsoft.com/sharepoint/v3/contenttype/forms"/>
  </ds:schemaRefs>
</ds:datastoreItem>
</file>

<file path=customXml/itemProps4.xml><?xml version="1.0" encoding="utf-8"?>
<ds:datastoreItem xmlns:ds="http://schemas.openxmlformats.org/officeDocument/2006/customXml" ds:itemID="{FC88FD09-BB3D-46EB-AEAE-E39E9F37CA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12</Pages>
  <Words>3731</Words>
  <Characters>21269</Characters>
  <Application>Microsoft Office Word</Application>
  <DocSecurity>0</DocSecurity>
  <Lines>177</Lines>
  <Paragraphs>49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24951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Lewis  (Swansea Bay UHB - Corporate Governance )</cp:lastModifiedBy>
  <cp:revision>4</cp:revision>
  <dcterms:created xsi:type="dcterms:W3CDTF">2024-09-11T11:07:00Z</dcterms:created>
  <dcterms:modified xsi:type="dcterms:W3CDTF">2024-09-17T13:24:00Z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