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87420A" w14:textId="671798DD" w:rsidR="00F403B2" w:rsidRDefault="00F403B2" w:rsidP="00F403B2">
      <w:pPr>
        <w:pStyle w:val="Heading1"/>
        <w:rPr>
          <w:rFonts w:ascii="Trebuchet MS" w:hAnsi="Trebuchet MS"/>
          <w:b/>
          <w:bCs/>
          <w:color w:val="DC6529"/>
          <w:sz w:val="48"/>
          <w:szCs w:val="48"/>
        </w:rPr>
      </w:pPr>
      <w:bookmarkStart w:id="0" w:name="_Toc479329317"/>
      <w:bookmarkStart w:id="1" w:name="_Toc115248531"/>
      <w:bookmarkStart w:id="2" w:name="AppendixC"/>
      <w:bookmarkStart w:id="3" w:name="_Hlk127954000"/>
      <w:r>
        <w:rPr>
          <w:rFonts w:ascii="Trebuchet MS" w:hAnsi="Trebuchet MS"/>
          <w:b/>
          <w:bCs/>
          <w:color w:val="DC6529"/>
          <w:sz w:val="48"/>
          <w:szCs w:val="48"/>
        </w:rPr>
        <w:t>Appendix C – Improvement plan</w:t>
      </w:r>
      <w:bookmarkEnd w:id="0"/>
      <w:bookmarkEnd w:id="1"/>
      <w:r>
        <w:rPr>
          <w:rFonts w:ascii="Trebuchet MS" w:hAnsi="Trebuchet MS"/>
          <w:b/>
          <w:bCs/>
          <w:color w:val="DC6529"/>
          <w:sz w:val="48"/>
          <w:szCs w:val="48"/>
        </w:rPr>
        <w:t xml:space="preserve"> </w:t>
      </w:r>
      <w:r w:rsidR="00C92D9D">
        <w:rPr>
          <w:rFonts w:ascii="Trebuchet MS" w:hAnsi="Trebuchet MS"/>
          <w:b/>
          <w:bCs/>
          <w:color w:val="DC6529"/>
          <w:sz w:val="48"/>
          <w:szCs w:val="48"/>
        </w:rPr>
        <w:t>– Update August 2023</w:t>
      </w:r>
    </w:p>
    <w:bookmarkEnd w:id="2"/>
    <w:p w14:paraId="3FFD6D66" w14:textId="0F5050B9" w:rsidR="00F403B2" w:rsidRDefault="00F403B2" w:rsidP="00F403B2">
      <w:pPr>
        <w:pStyle w:val="HIWImprovementPlan"/>
        <w:rPr>
          <w:rFonts w:ascii="Trebuchet MS" w:hAnsi="Trebuchet MS"/>
          <w:color w:val="6D5E74"/>
          <w:sz w:val="24"/>
          <w:szCs w:val="24"/>
        </w:rPr>
      </w:pPr>
      <w:r>
        <w:rPr>
          <w:rFonts w:ascii="Trebuchet MS" w:hAnsi="Trebuchet MS"/>
          <w:color w:val="6D5E74"/>
          <w:sz w:val="24"/>
          <w:szCs w:val="24"/>
        </w:rPr>
        <w:t>Service:</w:t>
      </w:r>
      <w:r>
        <w:rPr>
          <w:rFonts w:ascii="Trebuchet MS" w:hAnsi="Trebuchet MS"/>
          <w:color w:val="6D5E74"/>
          <w:sz w:val="24"/>
          <w:szCs w:val="24"/>
        </w:rPr>
        <w:tab/>
      </w:r>
      <w:r>
        <w:rPr>
          <w:rFonts w:ascii="Trebuchet MS" w:hAnsi="Trebuchet MS"/>
          <w:color w:val="6D5E74"/>
          <w:sz w:val="24"/>
          <w:szCs w:val="24"/>
        </w:rPr>
        <w:tab/>
      </w:r>
      <w:r>
        <w:rPr>
          <w:rFonts w:ascii="Trebuchet MS" w:hAnsi="Trebuchet MS"/>
          <w:color w:val="6D5E74"/>
          <w:sz w:val="24"/>
          <w:szCs w:val="24"/>
        </w:rPr>
        <w:tab/>
        <w:t xml:space="preserve">Oakwood Ward and Ward M – Morriston Hospital </w:t>
      </w:r>
    </w:p>
    <w:p w14:paraId="785AADE1" w14:textId="77777777" w:rsidR="00F403B2" w:rsidRDefault="00F403B2" w:rsidP="00F403B2">
      <w:pPr>
        <w:pStyle w:val="HIWImprovementPlan"/>
        <w:rPr>
          <w:rFonts w:ascii="Trebuchet MS" w:hAnsi="Trebuchet MS"/>
          <w:color w:val="6D5E74"/>
          <w:sz w:val="24"/>
          <w:szCs w:val="24"/>
        </w:rPr>
      </w:pPr>
      <w:r>
        <w:rPr>
          <w:rFonts w:ascii="Trebuchet MS" w:hAnsi="Trebuchet MS"/>
          <w:color w:val="6D5E74"/>
          <w:sz w:val="24"/>
          <w:szCs w:val="24"/>
        </w:rPr>
        <w:t xml:space="preserve">Date of inspection: </w:t>
      </w:r>
      <w:r>
        <w:rPr>
          <w:rFonts w:ascii="Trebuchet MS" w:hAnsi="Trebuchet MS"/>
          <w:color w:val="6D5E74"/>
          <w:sz w:val="24"/>
          <w:szCs w:val="24"/>
        </w:rPr>
        <w:tab/>
        <w:t>17-18 January 2023</w:t>
      </w:r>
    </w:p>
    <w:p w14:paraId="49CD8A0C" w14:textId="77777777" w:rsidR="00F403B2" w:rsidRDefault="00F403B2" w:rsidP="00F403B2">
      <w:pPr>
        <w:rPr>
          <w:rFonts w:ascii="Trebuchet MS" w:hAnsi="Trebuchet MS"/>
          <w:color w:val="6D5E74"/>
          <w:sz w:val="24"/>
          <w:szCs w:val="24"/>
        </w:rPr>
      </w:pPr>
      <w:r>
        <w:rPr>
          <w:rFonts w:ascii="Trebuchet MS" w:hAnsi="Trebuchet MS"/>
          <w:color w:val="6D5E74"/>
          <w:sz w:val="24"/>
          <w:szCs w:val="24"/>
        </w:rPr>
        <w:t>The table below includes any other improvements identified during the inspection where we require the service to complete an improvement plan telling us about the actions they are taking to address these areas.</w:t>
      </w:r>
    </w:p>
    <w:tbl>
      <w:tblPr>
        <w:tblStyle w:val="ListTable3-Accent1"/>
        <w:tblW w:w="15564" w:type="dxa"/>
        <w:tblInd w:w="-714" w:type="dxa"/>
        <w:tblBorders>
          <w:top w:val="single" w:sz="8" w:space="0" w:color="ED7D31" w:themeColor="accent2"/>
          <w:left w:val="none" w:sz="0" w:space="0" w:color="auto"/>
          <w:bottom w:val="single" w:sz="8" w:space="0" w:color="ED7D31" w:themeColor="accent2"/>
          <w:right w:val="none" w:sz="0" w:space="0" w:color="auto"/>
          <w:insideH w:val="single" w:sz="8" w:space="0" w:color="ED7D31" w:themeColor="accent2"/>
          <w:insideV w:val="single" w:sz="8" w:space="0" w:color="ED7D31" w:themeColor="accent2"/>
        </w:tblBorders>
        <w:tblLook w:val="04A0" w:firstRow="1" w:lastRow="0" w:firstColumn="1" w:lastColumn="0" w:noHBand="0" w:noVBand="1"/>
      </w:tblPr>
      <w:tblGrid>
        <w:gridCol w:w="4073"/>
        <w:gridCol w:w="2023"/>
        <w:gridCol w:w="3827"/>
        <w:gridCol w:w="2977"/>
        <w:gridCol w:w="2664"/>
      </w:tblGrid>
      <w:tr w:rsidR="0094031A" w14:paraId="5368D4E2" w14:textId="77777777" w:rsidTr="00F403B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073" w:type="dxa"/>
            <w:tcBorders>
              <w:top w:val="single" w:sz="8" w:space="0" w:color="ED7D31" w:themeColor="accent2"/>
              <w:left w:val="nil"/>
              <w:bottom w:val="single" w:sz="8" w:space="0" w:color="ED7D31" w:themeColor="accent2"/>
              <w:right w:val="single" w:sz="8" w:space="0" w:color="ED7D31" w:themeColor="accent2"/>
            </w:tcBorders>
            <w:shd w:val="clear" w:color="auto" w:fill="ED7D31" w:themeFill="accent2"/>
            <w:hideMark/>
          </w:tcPr>
          <w:p w14:paraId="6D35CB31" w14:textId="77777777" w:rsidR="00F403B2" w:rsidRDefault="00F403B2">
            <w:pPr>
              <w:pStyle w:val="HIWNOTE"/>
              <w:jc w:val="left"/>
              <w:rPr>
                <w:rFonts w:ascii="Trebuchet MS" w:hAnsi="Trebuchet MS"/>
                <w:color w:val="FFFFFF" w:themeColor="background1"/>
                <w:u w:val="none"/>
                <w:lang w:eastAsia="en-US"/>
              </w:rPr>
            </w:pPr>
            <w:r>
              <w:rPr>
                <w:rFonts w:ascii="Trebuchet MS" w:hAnsi="Trebuchet MS"/>
                <w:color w:val="FFFFFF" w:themeColor="background1"/>
                <w:u w:val="none"/>
                <w:lang w:eastAsia="en-US"/>
              </w:rPr>
              <w:t>Improvement needed</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ED7D31" w:themeFill="accent2"/>
            <w:hideMark/>
          </w:tcPr>
          <w:p w14:paraId="43C11907" w14:textId="77777777" w:rsidR="00F403B2" w:rsidRDefault="00F403B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lang w:eastAsia="en-US"/>
              </w:rPr>
            </w:pPr>
            <w:r>
              <w:rPr>
                <w:rFonts w:ascii="Trebuchet MS" w:hAnsi="Trebuchet MS"/>
                <w:b/>
                <w:color w:val="FFFFFF" w:themeColor="background1"/>
                <w:u w:val="none"/>
                <w:lang w:eastAsia="en-US"/>
              </w:rPr>
              <w:t>Standard/ Regulation</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ED7D31" w:themeFill="accent2"/>
            <w:hideMark/>
          </w:tcPr>
          <w:p w14:paraId="61E9EFB1" w14:textId="77777777" w:rsidR="00F403B2" w:rsidRDefault="00F403B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lang w:eastAsia="en-US"/>
              </w:rPr>
            </w:pPr>
            <w:r>
              <w:rPr>
                <w:rFonts w:ascii="Trebuchet MS" w:hAnsi="Trebuchet MS"/>
                <w:b/>
                <w:color w:val="FFFFFF" w:themeColor="background1"/>
                <w:u w:val="none"/>
                <w:lang w:eastAsia="en-US"/>
              </w:rPr>
              <w:t>Service action</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ED7D31" w:themeFill="accent2"/>
            <w:hideMark/>
          </w:tcPr>
          <w:p w14:paraId="669D4472" w14:textId="77777777" w:rsidR="00F403B2" w:rsidRDefault="00F403B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lang w:eastAsia="en-US"/>
              </w:rPr>
            </w:pPr>
            <w:r>
              <w:rPr>
                <w:rFonts w:ascii="Trebuchet MS" w:hAnsi="Trebuchet MS"/>
                <w:b/>
                <w:color w:val="FFFFFF" w:themeColor="background1"/>
                <w:u w:val="none"/>
                <w:lang w:eastAsia="en-US"/>
              </w:rPr>
              <w:t>Responsible officer</w:t>
            </w:r>
          </w:p>
        </w:tc>
        <w:tc>
          <w:tcPr>
            <w:tcW w:w="2664" w:type="dxa"/>
            <w:tcBorders>
              <w:top w:val="single" w:sz="8" w:space="0" w:color="ED7D31" w:themeColor="accent2"/>
              <w:left w:val="single" w:sz="8" w:space="0" w:color="ED7D31" w:themeColor="accent2"/>
              <w:bottom w:val="single" w:sz="8" w:space="0" w:color="ED7D31" w:themeColor="accent2"/>
              <w:right w:val="nil"/>
            </w:tcBorders>
            <w:shd w:val="clear" w:color="auto" w:fill="ED7D31" w:themeFill="accent2"/>
            <w:hideMark/>
          </w:tcPr>
          <w:p w14:paraId="3A57BFE0" w14:textId="77777777" w:rsidR="00F403B2" w:rsidRDefault="00F403B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lang w:eastAsia="en-US"/>
              </w:rPr>
            </w:pPr>
            <w:r>
              <w:rPr>
                <w:rFonts w:ascii="Trebuchet MS" w:hAnsi="Trebuchet MS"/>
                <w:b/>
                <w:color w:val="FFFFFF" w:themeColor="background1"/>
                <w:u w:val="none"/>
                <w:lang w:eastAsia="en-US"/>
              </w:rPr>
              <w:t>Timescale</w:t>
            </w:r>
          </w:p>
        </w:tc>
      </w:tr>
      <w:tr w:rsidR="0094031A" w14:paraId="3E9FAC4A" w14:textId="77777777" w:rsidTr="00F403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right w:val="single" w:sz="8" w:space="0" w:color="ED7D31" w:themeColor="accent2"/>
            </w:tcBorders>
          </w:tcPr>
          <w:p w14:paraId="77BBBA24" w14:textId="77777777" w:rsidR="00CF5D3B" w:rsidRPr="00E92D73" w:rsidRDefault="00CF5D3B" w:rsidP="00CF5D3B">
            <w:pPr>
              <w:pStyle w:val="HIW-headingsstandard"/>
              <w:spacing w:before="0" w:after="0"/>
              <w:rPr>
                <w:rFonts w:ascii="Trebuchet MS" w:hAnsi="Trebuchet MS"/>
                <w:b/>
                <w:bCs w:val="0"/>
                <w:color w:val="auto"/>
                <w:lang w:eastAsia="en-US"/>
              </w:rPr>
            </w:pPr>
          </w:p>
          <w:p w14:paraId="77E0E153" w14:textId="77777777" w:rsidR="00CF5D3B" w:rsidRPr="00E92D73" w:rsidRDefault="00CF5D3B" w:rsidP="00CF5D3B">
            <w:pPr>
              <w:pStyle w:val="HIW-headingsstandard"/>
              <w:spacing w:before="0" w:after="0"/>
              <w:rPr>
                <w:rFonts w:ascii="Trebuchet MS" w:hAnsi="Trebuchet MS"/>
                <w:b/>
                <w:bCs w:val="0"/>
                <w:color w:val="auto"/>
                <w:lang w:eastAsia="en-US"/>
              </w:rPr>
            </w:pPr>
            <w:r w:rsidRPr="00E92D73">
              <w:rPr>
                <w:rFonts w:ascii="Trebuchet MS" w:hAnsi="Trebuchet MS"/>
                <w:color w:val="auto"/>
                <w:lang w:eastAsia="en-US"/>
              </w:rPr>
              <w:t>1. The health board must provide HIW with a proposed timeline for the proposed refurbishment works</w:t>
            </w:r>
          </w:p>
          <w:p w14:paraId="09311CE0" w14:textId="77777777" w:rsidR="00CF5D3B" w:rsidRPr="00E92D73" w:rsidRDefault="00CF5D3B" w:rsidP="00CF5D3B">
            <w:pPr>
              <w:pStyle w:val="HIW-headingsstandard"/>
              <w:spacing w:before="0" w:after="0"/>
              <w:rPr>
                <w:rFonts w:ascii="Trebuchet MS" w:hAnsi="Trebuchet MS"/>
                <w:b/>
                <w:bCs w:val="0"/>
                <w:color w:val="auto"/>
                <w:lang w:eastAsia="en-US"/>
              </w:rPr>
            </w:pP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3C2D6A42" w14:textId="77777777" w:rsidR="00CF5D3B" w:rsidRPr="00C92D9D"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 xml:space="preserve">H&amp;C Standards </w:t>
            </w:r>
          </w:p>
          <w:p w14:paraId="35523840" w14:textId="77777777" w:rsidR="00CF5D3B" w:rsidRPr="00C92D9D"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 xml:space="preserve">2.1 </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648CC18E" w14:textId="63817594" w:rsidR="00E92D73" w:rsidRPr="00C92D9D" w:rsidRDefault="00E92D73" w:rsidP="00E92D7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Completion of Refurbishment business case.</w:t>
            </w:r>
          </w:p>
          <w:p w14:paraId="78889963" w14:textId="4E957E5B" w:rsidR="00E92D73" w:rsidRDefault="00E92D73" w:rsidP="00E92D7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06EA5B20" w14:textId="77777777" w:rsidR="00E92D73" w:rsidRPr="00C92D9D" w:rsidRDefault="00E92D73" w:rsidP="00E92D7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Present business case to senior management team March 2023</w:t>
            </w:r>
          </w:p>
          <w:p w14:paraId="2E44B3A9" w14:textId="151670BD" w:rsidR="00CF5D3B" w:rsidRPr="00C92D9D" w:rsidRDefault="00E92D73" w:rsidP="00E92D7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Time line to be completed following business plan approval</w:t>
            </w:r>
            <w:r w:rsidR="00C92D9D">
              <w:rPr>
                <w:rFonts w:ascii="Trebuchet MS" w:hAnsi="Trebuchet MS"/>
                <w:b w:val="0"/>
                <w:bCs/>
                <w:color w:val="auto"/>
                <w:u w:val="none"/>
                <w:lang w:eastAsia="en-US"/>
              </w:rPr>
              <w:t>.</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1CAD2E04" w14:textId="77777777" w:rsidR="00CF5D3B" w:rsidRPr="00C92D9D"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Head of Nursing</w:t>
            </w:r>
          </w:p>
          <w:p w14:paraId="3ACB1E34" w14:textId="77777777" w:rsidR="00CF5D3B" w:rsidRPr="00C92D9D"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Clinical Lead for general paediatrics</w:t>
            </w:r>
          </w:p>
          <w:p w14:paraId="1D528710" w14:textId="77777777" w:rsidR="00CF5D3B" w:rsidRPr="00C92D9D"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color w:val="auto"/>
                <w:u w:val="none"/>
                <w:lang w:eastAsia="en-US"/>
              </w:rPr>
              <w:t>Divisional Manager for CYP</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0C56642B" w14:textId="36FE6CDD" w:rsidR="003E56F3" w:rsidRPr="00C92D9D" w:rsidRDefault="00CF5D3B" w:rsidP="003E56F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lang w:eastAsia="en-US"/>
              </w:rPr>
            </w:pPr>
            <w:r w:rsidRPr="00E92D73">
              <w:rPr>
                <w:rFonts w:ascii="Trebuchet MS" w:hAnsi="Trebuchet MS"/>
                <w:b w:val="0"/>
                <w:bCs/>
                <w:color w:val="auto"/>
                <w:u w:val="none"/>
                <w:lang w:eastAsia="en-US"/>
              </w:rPr>
              <w:t>April 2023</w:t>
            </w:r>
            <w:r w:rsidR="00E92D73">
              <w:rPr>
                <w:rFonts w:ascii="Trebuchet MS" w:hAnsi="Trebuchet MS"/>
                <w:b w:val="0"/>
                <w:bCs/>
                <w:color w:val="auto"/>
                <w:u w:val="none"/>
                <w:lang w:eastAsia="en-US"/>
              </w:rPr>
              <w:t xml:space="preserve"> </w:t>
            </w:r>
            <w:r w:rsidR="003E56F3" w:rsidRPr="00C92D9D">
              <w:rPr>
                <w:rFonts w:ascii="Trebuchet MS" w:hAnsi="Trebuchet MS"/>
                <w:b w:val="0"/>
                <w:bCs/>
                <w:u w:val="none"/>
                <w:lang w:eastAsia="en-US"/>
              </w:rPr>
              <w:t>(Complete)</w:t>
            </w:r>
          </w:p>
          <w:p w14:paraId="228F9C54" w14:textId="73A01CA5" w:rsidR="003E56F3" w:rsidRPr="00C92D9D" w:rsidRDefault="003E56F3" w:rsidP="003E56F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lang w:eastAsia="en-US"/>
              </w:rPr>
            </w:pPr>
            <w:r w:rsidRPr="00C92D9D">
              <w:rPr>
                <w:rFonts w:ascii="Trebuchet MS" w:hAnsi="Trebuchet MS"/>
                <w:b w:val="0"/>
                <w:bCs/>
                <w:u w:val="none"/>
                <w:lang w:eastAsia="en-US"/>
              </w:rPr>
              <w:t>Business Case complete, shared with surgical colleagues and discussed with senior management team. Currently sourcing architects.</w:t>
            </w:r>
          </w:p>
          <w:p w14:paraId="02141FF2" w14:textId="75EAC182"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5FB1AF51" w14:textId="77777777"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Refurbishment</w:t>
            </w:r>
            <w:r w:rsidR="002A3FD7" w:rsidRPr="00E92D73">
              <w:rPr>
                <w:rFonts w:ascii="Trebuchet MS" w:hAnsi="Trebuchet MS"/>
                <w:b w:val="0"/>
                <w:bCs/>
                <w:color w:val="auto"/>
                <w:u w:val="none"/>
                <w:lang w:eastAsia="en-US"/>
              </w:rPr>
              <w:t xml:space="preserve"> proposed for Autumn</w:t>
            </w:r>
            <w:r w:rsidRPr="00E92D73">
              <w:rPr>
                <w:rFonts w:ascii="Trebuchet MS" w:hAnsi="Trebuchet MS"/>
                <w:b w:val="0"/>
                <w:bCs/>
                <w:color w:val="auto"/>
                <w:u w:val="none"/>
                <w:lang w:eastAsia="en-US"/>
              </w:rPr>
              <w:t xml:space="preserve"> 2024</w:t>
            </w:r>
          </w:p>
        </w:tc>
      </w:tr>
      <w:tr w:rsidR="0094031A" w14:paraId="2ADAE5ED" w14:textId="77777777" w:rsidTr="00F403B2">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right w:val="single" w:sz="8" w:space="0" w:color="ED7D31" w:themeColor="accent2"/>
            </w:tcBorders>
            <w:hideMark/>
          </w:tcPr>
          <w:p w14:paraId="0EA16203" w14:textId="77777777" w:rsidR="00CF5D3B" w:rsidRPr="00E92D73" w:rsidRDefault="00CF5D3B" w:rsidP="00CF5D3B">
            <w:pPr>
              <w:pStyle w:val="HIWNOTE"/>
              <w:jc w:val="left"/>
              <w:rPr>
                <w:rFonts w:ascii="Trebuchet MS" w:hAnsi="Trebuchet MS"/>
                <w:color w:val="auto"/>
                <w:highlight w:val="yellow"/>
                <w:u w:val="none"/>
                <w:lang w:eastAsia="en-US"/>
              </w:rPr>
            </w:pPr>
            <w:r w:rsidRPr="00E92D73">
              <w:rPr>
                <w:rFonts w:ascii="Trebuchet MS" w:hAnsi="Trebuchet MS"/>
                <w:color w:val="auto"/>
                <w:u w:val="none"/>
                <w:lang w:eastAsia="en-US"/>
              </w:rPr>
              <w:t>2. The health board must ensure that treatment leaflets, including post-operative and discharge information, is reviewed to ensure their continued clinical appropriateness</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6039B95F" w14:textId="77777777" w:rsidR="00CF5D3B" w:rsidRPr="00E92D73" w:rsidRDefault="00CF5D3B" w:rsidP="00CF5D3B">
            <w:pPr>
              <w:pStyle w:val="HIWNOTE"/>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highlight w:val="yellow"/>
                <w:u w:val="none"/>
                <w:lang w:eastAsia="en-US"/>
              </w:rPr>
            </w:pPr>
            <w:r w:rsidRPr="00E92D73">
              <w:rPr>
                <w:rFonts w:ascii="Trebuchet MS" w:hAnsi="Trebuchet MS"/>
                <w:b w:val="0"/>
                <w:bCs/>
                <w:color w:val="auto"/>
                <w:u w:val="none"/>
                <w:lang w:eastAsia="en-US"/>
              </w:rPr>
              <w:t>4.2 / 3.1</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218958C4" w14:textId="4379048C" w:rsidR="00CF5D3B" w:rsidRPr="00E92D73" w:rsidRDefault="000A31A2"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Update information and treatment leaflets and </w:t>
            </w:r>
            <w:r w:rsidR="00587FAF" w:rsidRPr="00E92D73">
              <w:rPr>
                <w:rFonts w:ascii="Trebuchet MS" w:hAnsi="Trebuchet MS"/>
                <w:b w:val="0"/>
                <w:bCs/>
                <w:color w:val="auto"/>
                <w:u w:val="none"/>
                <w:lang w:eastAsia="en-US"/>
              </w:rPr>
              <w:t>include</w:t>
            </w:r>
            <w:r w:rsidRPr="00E92D73">
              <w:rPr>
                <w:rFonts w:ascii="Trebuchet MS" w:hAnsi="Trebuchet MS"/>
                <w:b w:val="0"/>
                <w:bCs/>
                <w:color w:val="auto"/>
                <w:u w:val="none"/>
                <w:lang w:eastAsia="en-US"/>
              </w:rPr>
              <w:t xml:space="preserve"> </w:t>
            </w:r>
            <w:r w:rsidR="00CF5D3B" w:rsidRPr="00E92D73">
              <w:rPr>
                <w:rFonts w:ascii="Trebuchet MS" w:hAnsi="Trebuchet MS"/>
                <w:b w:val="0"/>
                <w:bCs/>
                <w:color w:val="auto"/>
                <w:u w:val="none"/>
                <w:lang w:eastAsia="en-US"/>
              </w:rPr>
              <w:t>QR codes</w:t>
            </w:r>
          </w:p>
          <w:p w14:paraId="2D1F1638"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1CA432F8"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Task and finish group to be arranged April 2023</w:t>
            </w:r>
          </w:p>
          <w:p w14:paraId="624418A7" w14:textId="77777777" w:rsidR="002A3FD7" w:rsidRPr="00E92D73" w:rsidRDefault="002A3FD7"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6972A039" w14:textId="41D30752" w:rsidR="002A3FD7" w:rsidRPr="00E92D73" w:rsidRDefault="00587FAF"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lastRenderedPageBreak/>
              <w:t>Remains</w:t>
            </w:r>
            <w:r w:rsidR="002A3FD7" w:rsidRPr="00E92D73">
              <w:rPr>
                <w:rFonts w:ascii="Trebuchet MS" w:hAnsi="Trebuchet MS"/>
                <w:b w:val="0"/>
                <w:bCs/>
                <w:color w:val="auto"/>
                <w:u w:val="none"/>
                <w:lang w:eastAsia="en-US"/>
              </w:rPr>
              <w:t xml:space="preserve"> outstanding matron arranged to link with Pre –assessment nurse to review leaflets distributed </w:t>
            </w:r>
            <w:r w:rsidRPr="00E92D73">
              <w:rPr>
                <w:rFonts w:ascii="Trebuchet MS" w:hAnsi="Trebuchet MS"/>
                <w:b w:val="0"/>
                <w:bCs/>
                <w:color w:val="auto"/>
                <w:u w:val="none"/>
                <w:lang w:eastAsia="en-US"/>
              </w:rPr>
              <w:t>prior</w:t>
            </w:r>
            <w:r w:rsidR="002A3FD7" w:rsidRPr="00E92D73">
              <w:rPr>
                <w:rFonts w:ascii="Trebuchet MS" w:hAnsi="Trebuchet MS"/>
                <w:b w:val="0"/>
                <w:bCs/>
                <w:color w:val="auto"/>
                <w:u w:val="none"/>
                <w:lang w:eastAsia="en-US"/>
              </w:rPr>
              <w:t xml:space="preserve"> to admission.</w:t>
            </w:r>
          </w:p>
          <w:p w14:paraId="6D799793" w14:textId="77777777" w:rsidR="002A3FD7" w:rsidRPr="00E92D73" w:rsidRDefault="002A3FD7"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highlight w:val="yellow"/>
                <w:u w:val="none"/>
                <w:lang w:eastAsia="en-US"/>
              </w:rPr>
            </w:pPr>
            <w:r w:rsidRPr="00E92D73">
              <w:rPr>
                <w:rFonts w:ascii="Trebuchet MS" w:hAnsi="Trebuchet MS"/>
                <w:b w:val="0"/>
                <w:bCs/>
                <w:color w:val="auto"/>
                <w:u w:val="none"/>
                <w:lang w:eastAsia="en-US"/>
              </w:rPr>
              <w:t>Leaflets at ward level to be updated action in progress.</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6CB8DFAE"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lastRenderedPageBreak/>
              <w:t>Clinical lead for general paediatrics</w:t>
            </w:r>
          </w:p>
          <w:p w14:paraId="0B6A0B07"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7E35C5E9"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Matron general paediatrics</w:t>
            </w:r>
          </w:p>
          <w:p w14:paraId="6FF66896"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5B1746E4"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highlight w:val="yellow"/>
                <w:u w:val="none"/>
                <w:lang w:eastAsia="en-US"/>
              </w:rPr>
            </w:pPr>
            <w:r w:rsidRPr="00E92D73">
              <w:rPr>
                <w:rFonts w:ascii="Trebuchet MS" w:hAnsi="Trebuchet MS"/>
                <w:b w:val="0"/>
                <w:bCs/>
                <w:color w:val="auto"/>
                <w:u w:val="none"/>
                <w:lang w:eastAsia="en-US"/>
              </w:rPr>
              <w:t xml:space="preserve">Ward Sisters </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2FE2CCE3" w14:textId="2C1B09BB" w:rsidR="002A3FD7" w:rsidRPr="00E92D73" w:rsidRDefault="00DF6AA3" w:rsidP="00C92D9D">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highlight w:val="yellow"/>
                <w:u w:val="none"/>
                <w:lang w:eastAsia="en-US"/>
              </w:rPr>
            </w:pPr>
            <w:r w:rsidRPr="00E92D73">
              <w:rPr>
                <w:rFonts w:ascii="Trebuchet MS" w:hAnsi="Trebuchet MS"/>
                <w:b w:val="0"/>
                <w:bCs/>
                <w:color w:val="auto"/>
                <w:u w:val="none"/>
                <w:lang w:eastAsia="en-US"/>
              </w:rPr>
              <w:t>September 2023</w:t>
            </w:r>
            <w:r w:rsidR="00C92D9D">
              <w:rPr>
                <w:rFonts w:ascii="Trebuchet MS" w:hAnsi="Trebuchet MS"/>
                <w:b w:val="0"/>
                <w:bCs/>
                <w:color w:val="auto"/>
                <w:u w:val="none"/>
                <w:lang w:eastAsia="en-US"/>
              </w:rPr>
              <w:t xml:space="preserve"> </w:t>
            </w:r>
            <w:r w:rsidR="00C92D9D" w:rsidRPr="00C92D9D">
              <w:rPr>
                <w:rFonts w:ascii="Trebuchet MS" w:hAnsi="Trebuchet MS"/>
                <w:b w:val="0"/>
                <w:bCs/>
                <w:u w:val="none"/>
                <w:lang w:eastAsia="en-US"/>
              </w:rPr>
              <w:t>(</w:t>
            </w:r>
            <w:r w:rsidR="0005428D" w:rsidRPr="00C92D9D">
              <w:rPr>
                <w:rFonts w:ascii="Trebuchet MS" w:hAnsi="Trebuchet MS"/>
                <w:b w:val="0"/>
                <w:bCs/>
                <w:u w:val="none"/>
                <w:lang w:eastAsia="en-US"/>
              </w:rPr>
              <w:t xml:space="preserve">Revised Date: </w:t>
            </w:r>
            <w:r w:rsidR="002A3FD7" w:rsidRPr="00C92D9D">
              <w:rPr>
                <w:rFonts w:ascii="Trebuchet MS" w:hAnsi="Trebuchet MS"/>
                <w:b w:val="0"/>
                <w:bCs/>
                <w:u w:val="none"/>
                <w:lang w:eastAsia="en-US"/>
              </w:rPr>
              <w:t>January 2024</w:t>
            </w:r>
            <w:r w:rsidR="00C92D9D" w:rsidRPr="00C92D9D">
              <w:rPr>
                <w:rFonts w:ascii="Trebuchet MS" w:hAnsi="Trebuchet MS"/>
                <w:b w:val="0"/>
                <w:bCs/>
                <w:u w:val="none"/>
                <w:lang w:eastAsia="en-US"/>
              </w:rPr>
              <w:t>)</w:t>
            </w:r>
          </w:p>
        </w:tc>
      </w:tr>
      <w:tr w:rsidR="0094031A" w14:paraId="45AE0A24" w14:textId="77777777" w:rsidTr="00F403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right w:val="single" w:sz="8" w:space="0" w:color="ED7D31" w:themeColor="accent2"/>
            </w:tcBorders>
            <w:hideMark/>
          </w:tcPr>
          <w:p w14:paraId="2AB37730"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t>3. The health board must consider how to communicate the CAMHS provision to patients and their relatives to ensure that anxieties and expectations are appropriately considered</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41F027DB" w14:textId="77777777" w:rsidR="00CF5D3B" w:rsidRPr="00E92D73"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4.2 </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3535D7F9" w14:textId="52510DA9"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Education sessions for paediatric nursing team around the role of the CAMHS </w:t>
            </w:r>
            <w:r w:rsidRPr="00E92D73">
              <w:rPr>
                <w:rFonts w:ascii="Trebuchet MS" w:hAnsi="Trebuchet MS"/>
                <w:b w:val="0"/>
                <w:bCs/>
                <w:color w:val="auto"/>
                <w:u w:val="none"/>
                <w:lang w:eastAsia="en-US"/>
              </w:rPr>
              <w:t>service</w:t>
            </w:r>
            <w:r w:rsidR="002A3FD7" w:rsidRPr="00E92D73">
              <w:rPr>
                <w:rFonts w:ascii="Trebuchet MS" w:hAnsi="Trebuchet MS"/>
                <w:b w:val="0"/>
                <w:bCs/>
                <w:color w:val="auto"/>
                <w:u w:val="none"/>
                <w:lang w:eastAsia="en-US"/>
              </w:rPr>
              <w:t xml:space="preserve"> </w:t>
            </w:r>
            <w:r w:rsidR="00E92D73">
              <w:rPr>
                <w:rFonts w:ascii="Trebuchet MS" w:hAnsi="Trebuchet MS"/>
                <w:b w:val="0"/>
                <w:bCs/>
                <w:color w:val="auto"/>
                <w:u w:val="none"/>
                <w:lang w:eastAsia="en-US"/>
              </w:rPr>
              <w:t>to be provided</w:t>
            </w:r>
            <w:r w:rsidRPr="00E92D73">
              <w:rPr>
                <w:rFonts w:ascii="Trebuchet MS" w:hAnsi="Trebuchet MS"/>
                <w:b w:val="0"/>
                <w:bCs/>
                <w:color w:val="auto"/>
                <w:u w:val="none"/>
                <w:lang w:eastAsia="en-US"/>
              </w:rPr>
              <w:t xml:space="preserve"> to enable </w:t>
            </w:r>
            <w:r w:rsidRPr="00E92D73">
              <w:rPr>
                <w:rFonts w:ascii="Trebuchet MS" w:hAnsi="Trebuchet MS"/>
                <w:b w:val="0"/>
                <w:bCs/>
                <w:color w:val="auto"/>
                <w:u w:val="none"/>
                <w:lang w:eastAsia="en-US"/>
              </w:rPr>
              <w:t xml:space="preserve">them to communicate effectively with the young people and their </w:t>
            </w:r>
            <w:r w:rsidR="00587FAF" w:rsidRPr="00E92D73">
              <w:rPr>
                <w:rFonts w:ascii="Trebuchet MS" w:hAnsi="Trebuchet MS"/>
                <w:b w:val="0"/>
                <w:bCs/>
                <w:color w:val="auto"/>
                <w:u w:val="none"/>
                <w:lang w:eastAsia="en-US"/>
              </w:rPr>
              <w:t>families</w:t>
            </w:r>
            <w:r w:rsidRPr="00E92D73">
              <w:rPr>
                <w:rFonts w:ascii="Trebuchet MS" w:hAnsi="Trebuchet MS"/>
                <w:b w:val="0"/>
                <w:bCs/>
                <w:color w:val="auto"/>
                <w:u w:val="none"/>
                <w:lang w:eastAsia="en-US"/>
              </w:rPr>
              <w:t xml:space="preserve">.  </w:t>
            </w:r>
          </w:p>
          <w:p w14:paraId="6DAB3602" w14:textId="77777777"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A leaflet </w:t>
            </w:r>
            <w:r w:rsidR="000A31A2" w:rsidRPr="00E92D73">
              <w:rPr>
                <w:rFonts w:ascii="Trebuchet MS" w:hAnsi="Trebuchet MS"/>
                <w:b w:val="0"/>
                <w:bCs/>
                <w:color w:val="auto"/>
                <w:u w:val="none"/>
                <w:lang w:eastAsia="en-US"/>
              </w:rPr>
              <w:t xml:space="preserve">to </w:t>
            </w:r>
            <w:r w:rsidR="0025461C" w:rsidRPr="00E92D73">
              <w:rPr>
                <w:rFonts w:ascii="Trebuchet MS" w:hAnsi="Trebuchet MS"/>
                <w:b w:val="0"/>
                <w:bCs/>
                <w:color w:val="auto"/>
                <w:u w:val="none"/>
                <w:lang w:eastAsia="en-US"/>
              </w:rPr>
              <w:t>outline</w:t>
            </w:r>
            <w:r w:rsidRPr="00E92D73">
              <w:rPr>
                <w:rFonts w:ascii="Trebuchet MS" w:hAnsi="Trebuchet MS"/>
                <w:b w:val="0"/>
                <w:bCs/>
                <w:color w:val="auto"/>
                <w:u w:val="none"/>
                <w:lang w:eastAsia="en-US"/>
              </w:rPr>
              <w:t xml:space="preserve"> the process of CAMHS care will be developed and shared wi</w:t>
            </w:r>
            <w:r w:rsidR="00DF6AA3" w:rsidRPr="00E92D73">
              <w:rPr>
                <w:rFonts w:ascii="Trebuchet MS" w:hAnsi="Trebuchet MS"/>
                <w:b w:val="0"/>
                <w:bCs/>
                <w:color w:val="auto"/>
                <w:u w:val="none"/>
                <w:lang w:eastAsia="en-US"/>
              </w:rPr>
              <w:t>th young people and families</w:t>
            </w:r>
            <w:r w:rsidRPr="00E92D73">
              <w:rPr>
                <w:rFonts w:ascii="Trebuchet MS" w:hAnsi="Trebuchet MS"/>
                <w:b w:val="0"/>
                <w:bCs/>
                <w:color w:val="auto"/>
                <w:u w:val="none"/>
                <w:lang w:eastAsia="en-US"/>
              </w:rPr>
              <w:t xml:space="preserve"> on admission.</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5C43E0AA" w14:textId="7777777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Matron to link with lead nurse for CAMHS service.</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330EB000" w14:textId="7777777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September 2023</w:t>
            </w:r>
          </w:p>
          <w:p w14:paraId="5582CC76" w14:textId="77777777" w:rsidR="002A3FD7" w:rsidRPr="00E92D73" w:rsidRDefault="002A3FD7"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15EAAA41" w14:textId="622E0B00" w:rsidR="00A30198" w:rsidRPr="00E92D73" w:rsidRDefault="003E56F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Pr>
                <w:rFonts w:ascii="Trebuchet MS" w:hAnsi="Trebuchet MS"/>
                <w:b w:val="0"/>
                <w:bCs/>
                <w:color w:val="auto"/>
                <w:u w:val="none"/>
                <w:lang w:eastAsia="en-US"/>
              </w:rPr>
              <w:t xml:space="preserve">Update: </w:t>
            </w:r>
            <w:r w:rsidR="00A30198" w:rsidRPr="00E92D73">
              <w:rPr>
                <w:rFonts w:ascii="Trebuchet MS" w:hAnsi="Trebuchet MS"/>
                <w:b w:val="0"/>
                <w:bCs/>
                <w:color w:val="auto"/>
                <w:u w:val="none"/>
                <w:lang w:eastAsia="en-US"/>
              </w:rPr>
              <w:t xml:space="preserve">Weekly </w:t>
            </w:r>
            <w:r w:rsidR="00A30198" w:rsidRPr="00E92D73">
              <w:rPr>
                <w:rFonts w:ascii="Trebuchet MS" w:hAnsi="Trebuchet MS"/>
                <w:b w:val="0"/>
                <w:bCs/>
                <w:color w:val="auto"/>
                <w:u w:val="none"/>
                <w:lang w:eastAsia="en-US"/>
              </w:rPr>
              <w:t>education sessions commenced in August 2023</w:t>
            </w:r>
          </w:p>
          <w:p w14:paraId="66923BDB" w14:textId="77777777" w:rsidR="002A3FD7" w:rsidRPr="00E92D73" w:rsidRDefault="002A3FD7"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130F1BE6" w14:textId="5FB3869B" w:rsidR="002A3FD7" w:rsidRPr="00E92D73" w:rsidRDefault="002A3FD7"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Meeting held with </w:t>
            </w:r>
            <w:r w:rsidR="00587FAF" w:rsidRPr="00E92D73">
              <w:rPr>
                <w:rFonts w:ascii="Trebuchet MS" w:hAnsi="Trebuchet MS"/>
                <w:b w:val="0"/>
                <w:bCs/>
                <w:color w:val="auto"/>
                <w:u w:val="none"/>
                <w:lang w:eastAsia="en-US"/>
              </w:rPr>
              <w:t>CAMHS</w:t>
            </w:r>
            <w:r w:rsidRPr="00E92D73">
              <w:rPr>
                <w:rFonts w:ascii="Trebuchet MS" w:hAnsi="Trebuchet MS"/>
                <w:b w:val="0"/>
                <w:bCs/>
                <w:color w:val="auto"/>
                <w:u w:val="none"/>
                <w:lang w:eastAsia="en-US"/>
              </w:rPr>
              <w:t xml:space="preserve"> lead safeguarding clinical nurse </w:t>
            </w:r>
            <w:r w:rsidR="00587FAF" w:rsidRPr="00E92D73">
              <w:rPr>
                <w:rFonts w:ascii="Trebuchet MS" w:hAnsi="Trebuchet MS"/>
                <w:b w:val="0"/>
                <w:bCs/>
                <w:color w:val="auto"/>
                <w:u w:val="none"/>
                <w:lang w:eastAsia="en-US"/>
              </w:rPr>
              <w:t>specialist</w:t>
            </w:r>
            <w:r w:rsidRPr="00E92D73">
              <w:rPr>
                <w:rFonts w:ascii="Trebuchet MS" w:hAnsi="Trebuchet MS"/>
                <w:b w:val="0"/>
                <w:bCs/>
                <w:color w:val="auto"/>
                <w:u w:val="none"/>
                <w:lang w:eastAsia="en-US"/>
              </w:rPr>
              <w:t xml:space="preserve"> and HON to </w:t>
            </w:r>
            <w:r w:rsidR="00587FAF" w:rsidRPr="00E92D73">
              <w:rPr>
                <w:rFonts w:ascii="Trebuchet MS" w:hAnsi="Trebuchet MS"/>
                <w:b w:val="0"/>
                <w:bCs/>
                <w:color w:val="auto"/>
                <w:u w:val="none"/>
                <w:lang w:eastAsia="en-US"/>
              </w:rPr>
              <w:t>discuss</w:t>
            </w:r>
            <w:r w:rsidRPr="00E92D73">
              <w:rPr>
                <w:rFonts w:ascii="Trebuchet MS" w:hAnsi="Trebuchet MS"/>
                <w:b w:val="0"/>
                <w:bCs/>
                <w:color w:val="auto"/>
                <w:u w:val="none"/>
                <w:lang w:eastAsia="en-US"/>
              </w:rPr>
              <w:t xml:space="preserve"> crisis pathway 4th August 2023 task and finish group set up being led by CAMHS</w:t>
            </w:r>
          </w:p>
        </w:tc>
      </w:tr>
      <w:tr w:rsidR="0094031A" w14:paraId="6638C210" w14:textId="77777777" w:rsidTr="00F403B2">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right w:val="single" w:sz="8" w:space="0" w:color="ED7D31" w:themeColor="accent2"/>
            </w:tcBorders>
            <w:hideMark/>
          </w:tcPr>
          <w:p w14:paraId="40C7DAC6" w14:textId="77777777" w:rsidR="00CF5D3B" w:rsidRPr="00E92D73" w:rsidRDefault="00CF5D3B" w:rsidP="00CF5D3B">
            <w:pPr>
              <w:pStyle w:val="HIW-headingsstandard"/>
              <w:spacing w:before="0" w:after="0"/>
              <w:jc w:val="left"/>
              <w:rPr>
                <w:rFonts w:ascii="Trebuchet MS" w:hAnsi="Trebuchet MS"/>
                <w:b/>
                <w:bCs w:val="0"/>
                <w:color w:val="auto"/>
                <w:lang w:eastAsia="en-US"/>
              </w:rPr>
            </w:pPr>
            <w:r w:rsidRPr="00E92D73">
              <w:rPr>
                <w:rFonts w:ascii="Trebuchet MS" w:hAnsi="Trebuchet MS"/>
                <w:color w:val="auto"/>
                <w:lang w:eastAsia="en-US"/>
              </w:rPr>
              <w:t>4. The health board must ensure that the adjoining ward door on Oakwood ward is always kept secure. The health board is advised to consider appropriate signage or an alarm system to notify staff when it is not secure</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4E20B3A6" w14:textId="77777777" w:rsidR="00CF5D3B" w:rsidRPr="00E92D73" w:rsidRDefault="00CF5D3B" w:rsidP="00CF5D3B">
            <w:pPr>
              <w:pStyle w:val="HIWNOTE"/>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2.1</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5798B95A"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Escalation to estates to review present alarm system.</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190B8791"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Matron </w:t>
            </w:r>
          </w:p>
          <w:p w14:paraId="6A5C7F4B"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798C543B"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Oakwood ward Sister</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780AF40E" w14:textId="21F40EA0"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June 2023</w:t>
            </w:r>
            <w:r w:rsidR="0094031A" w:rsidRPr="00E92D73">
              <w:rPr>
                <w:rFonts w:ascii="Trebuchet MS" w:hAnsi="Trebuchet MS"/>
                <w:b w:val="0"/>
                <w:bCs/>
                <w:color w:val="auto"/>
                <w:u w:val="none"/>
                <w:lang w:eastAsia="en-US"/>
              </w:rPr>
              <w:t xml:space="preserve"> </w:t>
            </w:r>
          </w:p>
          <w:p w14:paraId="0F8077A3" w14:textId="77777777" w:rsidR="00587FAF" w:rsidRPr="00E92D73" w:rsidRDefault="00587FAF"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17886288" w14:textId="0B77FCEE" w:rsidR="00587FAF" w:rsidRPr="00E92D73" w:rsidRDefault="002C6B4D" w:rsidP="00C92D9D">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C92D9D">
              <w:rPr>
                <w:rFonts w:ascii="Trebuchet MS" w:hAnsi="Trebuchet MS"/>
                <w:b w:val="0"/>
                <w:bCs/>
                <w:u w:val="none"/>
                <w:lang w:eastAsia="en-US"/>
              </w:rPr>
              <w:t xml:space="preserve">Update: </w:t>
            </w:r>
            <w:r w:rsidR="00C92D9D" w:rsidRPr="00C92D9D">
              <w:rPr>
                <w:rFonts w:ascii="Trebuchet MS" w:hAnsi="Trebuchet MS"/>
                <w:b w:val="0"/>
                <w:bCs/>
                <w:u w:val="none"/>
                <w:lang w:eastAsia="en-US"/>
              </w:rPr>
              <w:t>Initial discussions held. Further options to be considered. In meantime, a</w:t>
            </w:r>
            <w:r w:rsidR="00587FAF" w:rsidRPr="00C92D9D">
              <w:rPr>
                <w:rFonts w:ascii="Trebuchet MS" w:hAnsi="Trebuchet MS"/>
                <w:b w:val="0"/>
                <w:bCs/>
                <w:u w:val="none"/>
                <w:lang w:eastAsia="en-US"/>
              </w:rPr>
              <w:t>ssurance audits completed monthly</w:t>
            </w:r>
            <w:r w:rsidR="00C92D9D" w:rsidRPr="00C92D9D">
              <w:rPr>
                <w:rFonts w:ascii="Trebuchet MS" w:hAnsi="Trebuchet MS"/>
                <w:b w:val="0"/>
                <w:bCs/>
                <w:u w:val="none"/>
                <w:lang w:eastAsia="en-US"/>
              </w:rPr>
              <w:t xml:space="preserve">. </w:t>
            </w:r>
          </w:p>
        </w:tc>
      </w:tr>
      <w:tr w:rsidR="0094031A" w14:paraId="0D43726B" w14:textId="77777777" w:rsidTr="00F403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left w:val="nil"/>
            </w:tcBorders>
            <w:hideMark/>
          </w:tcPr>
          <w:p w14:paraId="2A79C4AB"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lastRenderedPageBreak/>
              <w:t>5. The health board must ensure that all ward areas are able to be effectively cleaned and that actions from IPC related audits are acted upon in a timely manner</w:t>
            </w:r>
          </w:p>
        </w:tc>
        <w:tc>
          <w:tcPr>
            <w:tcW w:w="2023" w:type="dxa"/>
            <w:tcBorders>
              <w:left w:val="single" w:sz="8" w:space="0" w:color="ED7D31" w:themeColor="accent2"/>
              <w:right w:val="single" w:sz="8" w:space="0" w:color="ED7D31" w:themeColor="accent2"/>
            </w:tcBorders>
            <w:hideMark/>
          </w:tcPr>
          <w:p w14:paraId="1C7A9A55" w14:textId="77777777" w:rsidR="00CF5D3B" w:rsidRPr="00E92D73"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2.4</w:t>
            </w:r>
          </w:p>
        </w:tc>
        <w:tc>
          <w:tcPr>
            <w:tcW w:w="3827" w:type="dxa"/>
            <w:tcBorders>
              <w:left w:val="single" w:sz="8" w:space="0" w:color="ED7D31" w:themeColor="accent2"/>
              <w:right w:val="single" w:sz="8" w:space="0" w:color="ED7D31" w:themeColor="accent2"/>
            </w:tcBorders>
          </w:tcPr>
          <w:p w14:paraId="267F69ED"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Peer review audits spanning adult, maternity and children’s services to provide assurance of IPC standards to commence.  </w:t>
            </w:r>
          </w:p>
          <w:p w14:paraId="010F61AC"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4622BC48" w14:textId="7777777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Assurance audit </w:t>
            </w:r>
            <w:r w:rsidR="0025461C" w:rsidRPr="00E92D73">
              <w:rPr>
                <w:rFonts w:ascii="Trebuchet MS" w:hAnsi="Trebuchet MS"/>
                <w:b w:val="0"/>
                <w:bCs/>
                <w:color w:val="auto"/>
                <w:u w:val="none"/>
                <w:lang w:eastAsia="en-US"/>
              </w:rPr>
              <w:t>meetings</w:t>
            </w:r>
            <w:r w:rsidRPr="00E92D73">
              <w:rPr>
                <w:rFonts w:ascii="Trebuchet MS" w:hAnsi="Trebuchet MS"/>
                <w:b w:val="0"/>
                <w:bCs/>
                <w:color w:val="auto"/>
                <w:u w:val="none"/>
                <w:lang w:eastAsia="en-US"/>
              </w:rPr>
              <w:t xml:space="preserve"> held monthly</w:t>
            </w:r>
          </w:p>
          <w:p w14:paraId="3D9DE3DC"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6D3B3BB9"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Monthly IPC Audits </w:t>
            </w:r>
            <w:r w:rsidR="0025461C" w:rsidRPr="00E92D73">
              <w:rPr>
                <w:rFonts w:ascii="Trebuchet MS" w:hAnsi="Trebuchet MS"/>
                <w:b w:val="0"/>
                <w:bCs/>
                <w:color w:val="auto"/>
                <w:u w:val="none"/>
                <w:lang w:eastAsia="en-US"/>
              </w:rPr>
              <w:t>completed</w:t>
            </w:r>
          </w:p>
          <w:p w14:paraId="146F0904"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02B9AC02"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IPC </w:t>
            </w:r>
            <w:r w:rsidR="0025461C" w:rsidRPr="00E92D73">
              <w:rPr>
                <w:rFonts w:ascii="Trebuchet MS" w:hAnsi="Trebuchet MS"/>
                <w:b w:val="0"/>
                <w:bCs/>
                <w:color w:val="auto"/>
                <w:u w:val="none"/>
                <w:lang w:eastAsia="en-US"/>
              </w:rPr>
              <w:t>concerns</w:t>
            </w:r>
            <w:r w:rsidRPr="00E92D73">
              <w:rPr>
                <w:rFonts w:ascii="Trebuchet MS" w:hAnsi="Trebuchet MS"/>
                <w:b w:val="0"/>
                <w:bCs/>
                <w:color w:val="auto"/>
                <w:u w:val="none"/>
                <w:lang w:eastAsia="en-US"/>
              </w:rPr>
              <w:t xml:space="preserve"> raised at monthly CYP </w:t>
            </w:r>
            <w:r w:rsidR="0025461C" w:rsidRPr="00E92D73">
              <w:rPr>
                <w:rFonts w:ascii="Trebuchet MS" w:hAnsi="Trebuchet MS"/>
                <w:b w:val="0"/>
                <w:bCs/>
                <w:color w:val="auto"/>
                <w:u w:val="none"/>
                <w:lang w:eastAsia="en-US"/>
              </w:rPr>
              <w:t>division</w:t>
            </w:r>
            <w:r w:rsidRPr="00E92D73">
              <w:rPr>
                <w:rFonts w:ascii="Trebuchet MS" w:hAnsi="Trebuchet MS"/>
                <w:b w:val="0"/>
                <w:bCs/>
                <w:color w:val="auto"/>
                <w:u w:val="none"/>
                <w:lang w:eastAsia="en-US"/>
              </w:rPr>
              <w:t xml:space="preserve"> IPC meetings </w:t>
            </w:r>
          </w:p>
          <w:p w14:paraId="28087C21"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688EC8B1"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DATIX </w:t>
            </w:r>
            <w:r w:rsidR="0025461C" w:rsidRPr="00E92D73">
              <w:rPr>
                <w:rFonts w:ascii="Trebuchet MS" w:hAnsi="Trebuchet MS"/>
                <w:b w:val="0"/>
                <w:bCs/>
                <w:color w:val="auto"/>
                <w:u w:val="none"/>
                <w:lang w:eastAsia="en-US"/>
              </w:rPr>
              <w:t>completed</w:t>
            </w:r>
            <w:r w:rsidRPr="00E92D73">
              <w:rPr>
                <w:rFonts w:ascii="Trebuchet MS" w:hAnsi="Trebuchet MS"/>
                <w:b w:val="0"/>
                <w:bCs/>
                <w:color w:val="auto"/>
                <w:u w:val="none"/>
                <w:lang w:eastAsia="en-US"/>
              </w:rPr>
              <w:t xml:space="preserve"> for IPC issues</w:t>
            </w:r>
          </w:p>
          <w:p w14:paraId="48B622D0"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0E6270B7"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tc>
        <w:tc>
          <w:tcPr>
            <w:tcW w:w="2977" w:type="dxa"/>
            <w:tcBorders>
              <w:left w:val="single" w:sz="8" w:space="0" w:color="ED7D31" w:themeColor="accent2"/>
              <w:right w:val="single" w:sz="8" w:space="0" w:color="ED7D31" w:themeColor="accent2"/>
            </w:tcBorders>
          </w:tcPr>
          <w:p w14:paraId="718AC636"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Heads of Nursing / Midwifery</w:t>
            </w:r>
          </w:p>
          <w:p w14:paraId="73E30C7C"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6862EF73"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3688F91A"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3FC92A9E" w14:textId="7777777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Matron </w:t>
            </w:r>
          </w:p>
        </w:tc>
        <w:tc>
          <w:tcPr>
            <w:tcW w:w="2664" w:type="dxa"/>
            <w:tcBorders>
              <w:left w:val="single" w:sz="8" w:space="0" w:color="ED7D31" w:themeColor="accent2"/>
              <w:right w:val="nil"/>
            </w:tcBorders>
          </w:tcPr>
          <w:p w14:paraId="5BE33899" w14:textId="77777777" w:rsidR="006D3C9A"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lang w:eastAsia="en-US"/>
              </w:rPr>
            </w:pPr>
            <w:r w:rsidRPr="00E92D73">
              <w:rPr>
                <w:rFonts w:ascii="Trebuchet MS" w:hAnsi="Trebuchet MS"/>
                <w:b w:val="0"/>
                <w:bCs/>
                <w:color w:val="auto"/>
                <w:u w:val="none"/>
                <w:lang w:eastAsia="en-US"/>
              </w:rPr>
              <w:t>July 2023</w:t>
            </w:r>
            <w:r w:rsidR="0005428D" w:rsidRPr="00C92D9D">
              <w:rPr>
                <w:rFonts w:ascii="Trebuchet MS" w:hAnsi="Trebuchet MS"/>
                <w:b w:val="0"/>
                <w:bCs/>
                <w:u w:val="none"/>
                <w:lang w:eastAsia="en-US"/>
              </w:rPr>
              <w:t xml:space="preserve"> </w:t>
            </w:r>
            <w:r w:rsidR="00C92D9D">
              <w:rPr>
                <w:rFonts w:ascii="Trebuchet MS" w:hAnsi="Trebuchet MS"/>
                <w:b w:val="0"/>
                <w:bCs/>
                <w:u w:val="none"/>
                <w:lang w:eastAsia="en-US"/>
              </w:rPr>
              <w:t>(complete</w:t>
            </w:r>
            <w:r w:rsidR="006D3C9A">
              <w:rPr>
                <w:rFonts w:ascii="Trebuchet MS" w:hAnsi="Trebuchet MS"/>
                <w:b w:val="0"/>
                <w:bCs/>
                <w:u w:val="none"/>
                <w:lang w:eastAsia="en-US"/>
              </w:rPr>
              <w:t>)</w:t>
            </w:r>
          </w:p>
          <w:p w14:paraId="2374D6E0" w14:textId="5D7490C8" w:rsidR="000A31A2" w:rsidRPr="00E92D73" w:rsidRDefault="00C92D9D"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bookmarkStart w:id="4" w:name="_GoBack"/>
            <w:bookmarkEnd w:id="4"/>
            <w:r>
              <w:rPr>
                <w:rFonts w:ascii="Trebuchet MS" w:hAnsi="Trebuchet MS"/>
                <w:b w:val="0"/>
                <w:bCs/>
                <w:u w:val="none"/>
                <w:lang w:eastAsia="en-US"/>
              </w:rPr>
              <w:t>Peer reviews com</w:t>
            </w:r>
            <w:r w:rsidR="0005428D" w:rsidRPr="00C92D9D">
              <w:rPr>
                <w:rFonts w:ascii="Trebuchet MS" w:hAnsi="Trebuchet MS"/>
                <w:b w:val="0"/>
                <w:bCs/>
                <w:u w:val="none"/>
                <w:lang w:eastAsia="en-US"/>
              </w:rPr>
              <w:t>menced.</w:t>
            </w:r>
          </w:p>
          <w:p w14:paraId="5464234B"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20AADEDF" w14:textId="77777777" w:rsidR="000A31A2" w:rsidRPr="00E92D73" w:rsidRDefault="000A31A2"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441D41A8" w14:textId="09F6EBA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Monthly minutes of IPC logged for assurance on robust IPC management</w:t>
            </w:r>
          </w:p>
          <w:p w14:paraId="316C9F73"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1C168663" w14:textId="1F91B7DD" w:rsidR="00E92D73" w:rsidRPr="00C92D9D" w:rsidRDefault="00E92D7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lang w:eastAsia="en-US"/>
              </w:rPr>
            </w:pPr>
            <w:r w:rsidRPr="00C92D9D">
              <w:rPr>
                <w:rFonts w:ascii="Trebuchet MS" w:hAnsi="Trebuchet MS"/>
                <w:b w:val="0"/>
                <w:bCs/>
                <w:u w:val="none"/>
                <w:lang w:eastAsia="en-US"/>
              </w:rPr>
              <w:t>April</w:t>
            </w:r>
            <w:r w:rsidR="006D3C9A">
              <w:rPr>
                <w:rFonts w:ascii="Trebuchet MS" w:hAnsi="Trebuchet MS"/>
                <w:b w:val="0"/>
                <w:bCs/>
                <w:u w:val="none"/>
                <w:lang w:eastAsia="en-US"/>
              </w:rPr>
              <w:t xml:space="preserve"> 2023 (complete)</w:t>
            </w:r>
          </w:p>
          <w:p w14:paraId="2F2DDB51" w14:textId="08ED89FB" w:rsidR="00DF6AA3" w:rsidRPr="00E92D73" w:rsidRDefault="0094031A" w:rsidP="00E92D73">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Matron lead </w:t>
            </w:r>
            <w:r w:rsidRPr="00E92D73">
              <w:rPr>
                <w:rFonts w:ascii="Trebuchet MS" w:hAnsi="Trebuchet MS"/>
                <w:b w:val="0"/>
                <w:bCs/>
                <w:color w:val="auto"/>
                <w:u w:val="none"/>
                <w:lang w:eastAsia="en-US"/>
              </w:rPr>
              <w:t>for IPC for CYP representation at delivery group IPC forum.</w:t>
            </w:r>
          </w:p>
        </w:tc>
      </w:tr>
      <w:tr w:rsidR="0094031A" w14:paraId="24ECCC66" w14:textId="77777777" w:rsidTr="00F403B2">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tcBorders>
            <w:hideMark/>
          </w:tcPr>
          <w:p w14:paraId="6F892AFD"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t>6. The health board must ensure that fluid monitoring is recorded as required</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7C432DFB" w14:textId="77777777" w:rsidR="00CF5D3B" w:rsidRPr="00E92D73" w:rsidRDefault="00CF5D3B" w:rsidP="00CF5D3B">
            <w:pPr>
              <w:pStyle w:val="HIWNOTE"/>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2.5 / 3.5</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384802FA"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Documentation audits completed monthly on all wards</w:t>
            </w:r>
          </w:p>
          <w:p w14:paraId="3DA6EFFC"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4851751B"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Fluid management of patients reviewed at daily huddle.</w:t>
            </w:r>
          </w:p>
          <w:p w14:paraId="78066F7C"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29EFF0B8"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Training of fluid management in place by CPD team</w:t>
            </w:r>
          </w:p>
          <w:p w14:paraId="74F2824E"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167DE4C6"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76BE2BE9"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Matron </w:t>
            </w:r>
          </w:p>
          <w:p w14:paraId="78A77B62"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4C35549D"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Ward Sisters</w:t>
            </w:r>
          </w:p>
          <w:p w14:paraId="34FBE82C"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3F06B15B"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CPD team</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7ECED3EF" w14:textId="77777777" w:rsidR="00CF5D3B"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Audits reviewed at monthly assurance meetings</w:t>
            </w:r>
          </w:p>
          <w:p w14:paraId="5FA57CE5"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6AB54DCE"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Minutes logged for robust management</w:t>
            </w:r>
          </w:p>
          <w:p w14:paraId="4876D843" w14:textId="77777777" w:rsidR="00DF6AA3" w:rsidRPr="00E92D73" w:rsidRDefault="00DF6AA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05F38874" w14:textId="4CCACA45" w:rsidR="00E92D73" w:rsidRPr="00C92D9D" w:rsidRDefault="00E92D73"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lang w:eastAsia="en-US"/>
              </w:rPr>
            </w:pPr>
            <w:r w:rsidRPr="00C92D9D">
              <w:rPr>
                <w:rFonts w:ascii="Trebuchet MS" w:hAnsi="Trebuchet MS"/>
                <w:b w:val="0"/>
                <w:bCs/>
                <w:u w:val="none"/>
                <w:lang w:eastAsia="en-US"/>
              </w:rPr>
              <w:t>April</w:t>
            </w:r>
            <w:r w:rsidR="006D3C9A">
              <w:rPr>
                <w:rFonts w:ascii="Trebuchet MS" w:hAnsi="Trebuchet MS"/>
                <w:b w:val="0"/>
                <w:bCs/>
                <w:u w:val="none"/>
                <w:lang w:eastAsia="en-US"/>
              </w:rPr>
              <w:t xml:space="preserve"> 2023 (complete)</w:t>
            </w:r>
          </w:p>
          <w:p w14:paraId="125368EB" w14:textId="44CFE763" w:rsidR="00DF6AA3" w:rsidRPr="00E92D73" w:rsidRDefault="0094031A"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Assurance meetings mandatory monthly. Attendance logged</w:t>
            </w:r>
          </w:p>
        </w:tc>
      </w:tr>
      <w:tr w:rsidR="0094031A" w14:paraId="5AA35D35" w14:textId="77777777" w:rsidTr="00F403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left w:val="nil"/>
            </w:tcBorders>
            <w:hideMark/>
          </w:tcPr>
          <w:p w14:paraId="2B6A3468"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t>7. The health board must ensure that medication is double checked and countersigned as required.</w:t>
            </w:r>
          </w:p>
        </w:tc>
        <w:tc>
          <w:tcPr>
            <w:tcW w:w="2023" w:type="dxa"/>
            <w:tcBorders>
              <w:left w:val="single" w:sz="8" w:space="0" w:color="ED7D31" w:themeColor="accent2"/>
              <w:right w:val="single" w:sz="8" w:space="0" w:color="ED7D31" w:themeColor="accent2"/>
            </w:tcBorders>
            <w:hideMark/>
          </w:tcPr>
          <w:p w14:paraId="24693AF9" w14:textId="77777777" w:rsidR="00CF5D3B" w:rsidRPr="00E92D73"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2.6 / 3.5</w:t>
            </w:r>
          </w:p>
        </w:tc>
        <w:tc>
          <w:tcPr>
            <w:tcW w:w="3827" w:type="dxa"/>
            <w:tcBorders>
              <w:left w:val="single" w:sz="8" w:space="0" w:color="ED7D31" w:themeColor="accent2"/>
              <w:right w:val="single" w:sz="8" w:space="0" w:color="ED7D31" w:themeColor="accent2"/>
            </w:tcBorders>
          </w:tcPr>
          <w:p w14:paraId="740816FB" w14:textId="77777777" w:rsidR="00CF5D3B"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Medicine management programme in place</w:t>
            </w:r>
          </w:p>
          <w:p w14:paraId="756681AF"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788A02FE"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Learning event from medicine errors.</w:t>
            </w:r>
          </w:p>
          <w:p w14:paraId="61A1C42E"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15F006EF"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All errors datixed reviewed weekly in incident meeting.</w:t>
            </w:r>
          </w:p>
          <w:p w14:paraId="3446B9B8"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184F98D8" w14:textId="77777777" w:rsidR="00DF6AA3" w:rsidRPr="00E92D73" w:rsidRDefault="00DF6AA3"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tc>
        <w:tc>
          <w:tcPr>
            <w:tcW w:w="2977" w:type="dxa"/>
            <w:tcBorders>
              <w:left w:val="single" w:sz="8" w:space="0" w:color="ED7D31" w:themeColor="accent2"/>
              <w:right w:val="single" w:sz="8" w:space="0" w:color="ED7D31" w:themeColor="accent2"/>
            </w:tcBorders>
          </w:tcPr>
          <w:p w14:paraId="40A75782" w14:textId="77777777" w:rsidR="00CF5D3B" w:rsidRPr="00E92D73" w:rsidRDefault="0025461C"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lastRenderedPageBreak/>
              <w:t xml:space="preserve">Matron </w:t>
            </w:r>
          </w:p>
          <w:p w14:paraId="6ED4E32D" w14:textId="77777777" w:rsidR="0025461C" w:rsidRPr="00E92D73" w:rsidRDefault="0025461C"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781C2417" w14:textId="77777777" w:rsidR="0025461C" w:rsidRPr="00E92D73" w:rsidRDefault="0025461C"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Ward Sisters</w:t>
            </w:r>
          </w:p>
        </w:tc>
        <w:tc>
          <w:tcPr>
            <w:tcW w:w="2664" w:type="dxa"/>
            <w:tcBorders>
              <w:left w:val="single" w:sz="8" w:space="0" w:color="ED7D31" w:themeColor="accent2"/>
              <w:right w:val="nil"/>
            </w:tcBorders>
          </w:tcPr>
          <w:p w14:paraId="6AA1722D" w14:textId="47121481" w:rsidR="00CF5D3B" w:rsidRPr="00C92D9D" w:rsidRDefault="0025461C"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lang w:eastAsia="en-US"/>
              </w:rPr>
            </w:pPr>
            <w:r w:rsidRPr="00E92D73">
              <w:rPr>
                <w:rFonts w:ascii="Trebuchet MS" w:hAnsi="Trebuchet MS"/>
                <w:b w:val="0"/>
                <w:bCs/>
                <w:color w:val="auto"/>
                <w:u w:val="none"/>
                <w:lang w:eastAsia="en-US"/>
              </w:rPr>
              <w:t xml:space="preserve">April </w:t>
            </w:r>
            <w:r w:rsidRPr="00E92D73">
              <w:rPr>
                <w:rFonts w:ascii="Trebuchet MS" w:hAnsi="Trebuchet MS"/>
                <w:b w:val="0"/>
                <w:bCs/>
                <w:color w:val="auto"/>
                <w:u w:val="none"/>
                <w:lang w:eastAsia="en-US"/>
              </w:rPr>
              <w:t>2023</w:t>
            </w:r>
            <w:r w:rsidR="0005428D">
              <w:rPr>
                <w:rFonts w:ascii="Trebuchet MS" w:hAnsi="Trebuchet MS"/>
                <w:b w:val="0"/>
                <w:bCs/>
                <w:color w:val="auto"/>
                <w:u w:val="none"/>
                <w:lang w:eastAsia="en-US"/>
              </w:rPr>
              <w:t xml:space="preserve"> </w:t>
            </w:r>
            <w:r w:rsidR="0005428D" w:rsidRPr="00C92D9D">
              <w:rPr>
                <w:rFonts w:ascii="Trebuchet MS" w:hAnsi="Trebuchet MS"/>
                <w:b w:val="0"/>
                <w:bCs/>
                <w:u w:val="none"/>
                <w:lang w:eastAsia="en-US"/>
              </w:rPr>
              <w:t>(complete)</w:t>
            </w:r>
          </w:p>
          <w:p w14:paraId="5F3E591A" w14:textId="77777777" w:rsidR="006D3C9A" w:rsidRDefault="006D3C9A"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53E223C3" w14:textId="0E39ECCE" w:rsidR="00A30198" w:rsidRPr="00E92D73" w:rsidRDefault="00A30198"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Medication study day took place on 25</w:t>
            </w:r>
            <w:r w:rsidRPr="00E92D73">
              <w:rPr>
                <w:rFonts w:ascii="Trebuchet MS" w:hAnsi="Trebuchet MS"/>
                <w:b w:val="0"/>
                <w:bCs/>
                <w:color w:val="auto"/>
                <w:u w:val="none"/>
                <w:vertAlign w:val="superscript"/>
                <w:lang w:eastAsia="en-US"/>
              </w:rPr>
              <w:t>th</w:t>
            </w:r>
            <w:r w:rsidRPr="00E92D73">
              <w:rPr>
                <w:rFonts w:ascii="Trebuchet MS" w:hAnsi="Trebuchet MS"/>
                <w:b w:val="0"/>
                <w:bCs/>
                <w:color w:val="auto"/>
                <w:u w:val="none"/>
                <w:lang w:eastAsia="en-US"/>
              </w:rPr>
              <w:t xml:space="preserve"> April 2023 with a </w:t>
            </w:r>
            <w:r w:rsidRPr="00E92D73">
              <w:rPr>
                <w:rFonts w:ascii="Trebuchet MS" w:hAnsi="Trebuchet MS"/>
                <w:b w:val="0"/>
                <w:bCs/>
                <w:color w:val="auto"/>
                <w:u w:val="none"/>
                <w:lang w:eastAsia="en-US"/>
              </w:rPr>
              <w:lastRenderedPageBreak/>
              <w:t>further date to be planned for 2024</w:t>
            </w:r>
          </w:p>
          <w:p w14:paraId="2582C722" w14:textId="77777777" w:rsidR="00A30198" w:rsidRPr="00E92D73" w:rsidRDefault="00A30198"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251E2E48" w14:textId="77777777" w:rsidR="00A30198" w:rsidRPr="00E92D73" w:rsidRDefault="00A30198"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Commenced incident MDTs to investigate medication-related DATIX to increase shared </w:t>
            </w:r>
            <w:r w:rsidR="0094031A" w:rsidRPr="00E92D73">
              <w:rPr>
                <w:rFonts w:ascii="Trebuchet MS" w:hAnsi="Trebuchet MS"/>
                <w:b w:val="0"/>
                <w:bCs/>
                <w:color w:val="auto"/>
                <w:u w:val="none"/>
                <w:lang w:eastAsia="en-US"/>
              </w:rPr>
              <w:t>learning via 7 minute</w:t>
            </w:r>
            <w:r w:rsidRPr="00E92D73">
              <w:rPr>
                <w:rFonts w:ascii="Trebuchet MS" w:hAnsi="Trebuchet MS"/>
                <w:b w:val="0"/>
                <w:bCs/>
                <w:color w:val="auto"/>
                <w:u w:val="none"/>
                <w:lang w:eastAsia="en-US"/>
              </w:rPr>
              <w:t xml:space="preserve"> safety briefing</w:t>
            </w:r>
          </w:p>
          <w:p w14:paraId="11E24C36" w14:textId="77777777" w:rsidR="0094031A" w:rsidRPr="00E92D73" w:rsidRDefault="0094031A"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3192751B" w14:textId="77777777" w:rsidR="0094031A" w:rsidRPr="00E92D73" w:rsidRDefault="0094031A" w:rsidP="00A3019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 CYP Deep dive incidents review meetings taken place medication errors deep dive completed July 2023</w:t>
            </w:r>
          </w:p>
        </w:tc>
      </w:tr>
      <w:tr w:rsidR="0094031A" w14:paraId="4C1ACC1E" w14:textId="77777777" w:rsidTr="00F403B2">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tcBorders>
            <w:hideMark/>
          </w:tcPr>
          <w:p w14:paraId="483B9045"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lastRenderedPageBreak/>
              <w:t>8. The health board must ensure that there is a strengthened approach towards sepsis training and knowledge, and consideration given towards the implementation of a sepsis tool in all areas</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301A94FD" w14:textId="77777777" w:rsidR="00CF5D3B" w:rsidRPr="00E92D73" w:rsidRDefault="00CF5D3B" w:rsidP="00CF5D3B">
            <w:pPr>
              <w:pStyle w:val="HIWNOTE"/>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3.1</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06D2734C" w14:textId="77777777" w:rsidR="000A31A2" w:rsidRPr="00E92D73" w:rsidRDefault="00CF5D3B"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A local sepsis group has been developed, and an ongoing sepsis six awareness campaign. </w:t>
            </w:r>
          </w:p>
          <w:p w14:paraId="529DE5BA" w14:textId="77777777" w:rsidR="000A31A2" w:rsidRPr="00E92D73" w:rsidRDefault="000A31A2"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0E82F67A" w14:textId="77777777" w:rsidR="000A31A2" w:rsidRPr="00E92D73" w:rsidRDefault="000A31A2"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The Division will undertake a sepsis audit to provide assurance of compliance with the Sepsis 6 principles.  </w:t>
            </w:r>
          </w:p>
          <w:p w14:paraId="51365AFF" w14:textId="77777777" w:rsidR="00172C30" w:rsidRPr="00E92D73" w:rsidRDefault="00172C30"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The service are exploring </w:t>
            </w:r>
            <w:r w:rsidR="008429D5" w:rsidRPr="00E92D73">
              <w:rPr>
                <w:rFonts w:ascii="Trebuchet MS" w:hAnsi="Trebuchet MS"/>
                <w:b w:val="0"/>
                <w:bCs/>
                <w:color w:val="auto"/>
                <w:u w:val="none"/>
                <w:lang w:eastAsia="en-US"/>
              </w:rPr>
              <w:t xml:space="preserve">implementing </w:t>
            </w:r>
            <w:r w:rsidRPr="00E92D73">
              <w:rPr>
                <w:rFonts w:ascii="Trebuchet MS" w:hAnsi="Trebuchet MS"/>
                <w:b w:val="0"/>
                <w:bCs/>
                <w:color w:val="auto"/>
                <w:u w:val="none"/>
                <w:lang w:eastAsia="en-US"/>
              </w:rPr>
              <w:t>Sepsis Stickers currently in use on Adult wards</w:t>
            </w:r>
            <w:r w:rsidR="008429D5" w:rsidRPr="00E92D73">
              <w:rPr>
                <w:rFonts w:ascii="Trebuchet MS" w:hAnsi="Trebuchet MS"/>
                <w:b w:val="0"/>
                <w:bCs/>
                <w:color w:val="auto"/>
                <w:u w:val="none"/>
                <w:lang w:eastAsia="en-US"/>
              </w:rPr>
              <w:t xml:space="preserve"> to strengthen approaches to sepsis management </w:t>
            </w:r>
            <w:r w:rsidRPr="00E92D73">
              <w:rPr>
                <w:rFonts w:ascii="Trebuchet MS" w:hAnsi="Trebuchet MS"/>
                <w:b w:val="0"/>
                <w:bCs/>
                <w:color w:val="auto"/>
                <w:u w:val="none"/>
                <w:lang w:eastAsia="en-US"/>
              </w:rPr>
              <w:t xml:space="preserve"> </w:t>
            </w:r>
          </w:p>
          <w:p w14:paraId="2D4DB6B7" w14:textId="77777777" w:rsidR="000A31A2" w:rsidRPr="00E92D73" w:rsidRDefault="000A31A2"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1967484D" w14:textId="77777777" w:rsidR="00CF5D3B" w:rsidRPr="00E92D73" w:rsidRDefault="00CF5D3B"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Educational materials and clerking proformas are being </w:t>
            </w:r>
            <w:r w:rsidRPr="00E92D73">
              <w:rPr>
                <w:rFonts w:ascii="Trebuchet MS" w:hAnsi="Trebuchet MS"/>
                <w:b w:val="0"/>
                <w:bCs/>
                <w:color w:val="auto"/>
                <w:u w:val="none"/>
                <w:lang w:eastAsia="en-US"/>
              </w:rPr>
              <w:lastRenderedPageBreak/>
              <w:t>altered to aid the recognition of sepsis. In addition, a three in /three out action card has been prepared and will be shared with staff to practice the sepsis six principles.</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2A4D5FD5" w14:textId="77777777" w:rsidR="00CF5D3B" w:rsidRPr="00E92D73" w:rsidRDefault="00CF5D3B"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lastRenderedPageBreak/>
              <w:t>Nursing Matron</w:t>
            </w:r>
          </w:p>
          <w:p w14:paraId="75622825" w14:textId="77777777" w:rsidR="00CF5D3B" w:rsidRPr="00E92D73" w:rsidRDefault="00CF5D3B"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Clinical lead</w:t>
            </w: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51AB155E" w14:textId="2DD62EB7" w:rsidR="00CF5D3B" w:rsidRPr="00E92D73" w:rsidRDefault="002810DB"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Pr>
                <w:rFonts w:ascii="Trebuchet MS" w:hAnsi="Trebuchet MS"/>
                <w:b w:val="0"/>
                <w:bCs/>
                <w:color w:val="auto"/>
                <w:u w:val="none"/>
                <w:lang w:eastAsia="en-US"/>
              </w:rPr>
              <w:t>End Sep 2023 – March 2024</w:t>
            </w:r>
          </w:p>
          <w:p w14:paraId="2B5F8FCA" w14:textId="77777777" w:rsidR="0094031A" w:rsidRPr="00E92D73" w:rsidRDefault="0094031A"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0C1C0DA8" w14:textId="46170A4C" w:rsidR="0094031A" w:rsidRPr="00E92D73" w:rsidRDefault="002C6B4D"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Pr>
                <w:rFonts w:ascii="Trebuchet MS" w:hAnsi="Trebuchet MS"/>
                <w:b w:val="0"/>
                <w:bCs/>
                <w:color w:val="auto"/>
                <w:u w:val="none"/>
                <w:lang w:eastAsia="en-US"/>
              </w:rPr>
              <w:t xml:space="preserve">Update: </w:t>
            </w:r>
            <w:r w:rsidR="0094031A" w:rsidRPr="00E92D73">
              <w:rPr>
                <w:rFonts w:ascii="Trebuchet MS" w:hAnsi="Trebuchet MS"/>
                <w:b w:val="0"/>
                <w:bCs/>
                <w:color w:val="auto"/>
                <w:u w:val="none"/>
                <w:lang w:eastAsia="en-US"/>
              </w:rPr>
              <w:t xml:space="preserve">Hand held cards </w:t>
            </w:r>
            <w:r w:rsidR="00587FAF" w:rsidRPr="00E92D73">
              <w:rPr>
                <w:rFonts w:ascii="Trebuchet MS" w:hAnsi="Trebuchet MS"/>
                <w:b w:val="0"/>
                <w:bCs/>
                <w:color w:val="auto"/>
                <w:u w:val="none"/>
                <w:lang w:eastAsia="en-US"/>
              </w:rPr>
              <w:t>provided</w:t>
            </w:r>
            <w:r w:rsidR="0094031A" w:rsidRPr="00E92D73">
              <w:rPr>
                <w:rFonts w:ascii="Trebuchet MS" w:hAnsi="Trebuchet MS"/>
                <w:b w:val="0"/>
                <w:bCs/>
                <w:color w:val="auto"/>
                <w:u w:val="none"/>
                <w:lang w:eastAsia="en-US"/>
              </w:rPr>
              <w:t xml:space="preserve"> for all staff with normal paramiters for children.</w:t>
            </w:r>
          </w:p>
          <w:p w14:paraId="2B448E45" w14:textId="77777777" w:rsidR="0094031A" w:rsidRPr="00E92D73" w:rsidRDefault="0094031A"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0012B54D" w14:textId="77777777" w:rsidR="0094031A" w:rsidRPr="00E92D73" w:rsidRDefault="0094031A"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Service exploring the introduction of PEWS.</w:t>
            </w:r>
          </w:p>
          <w:p w14:paraId="68C20258" w14:textId="77777777" w:rsidR="00A30198" w:rsidRPr="00E92D73" w:rsidRDefault="00A30198"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75E0CCB9" w14:textId="77777777" w:rsidR="00A30198" w:rsidRPr="00E92D73" w:rsidRDefault="00A30198"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tc>
      </w:tr>
      <w:tr w:rsidR="0094031A" w14:paraId="34BEDC31" w14:textId="77777777" w:rsidTr="00F403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left w:val="nil"/>
            </w:tcBorders>
            <w:hideMark/>
          </w:tcPr>
          <w:p w14:paraId="3B157EEE"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lastRenderedPageBreak/>
              <w:t>9. The health board must reflect on its processes for the recognition and escalation of an unwell patient.</w:t>
            </w:r>
          </w:p>
        </w:tc>
        <w:tc>
          <w:tcPr>
            <w:tcW w:w="2023" w:type="dxa"/>
            <w:tcBorders>
              <w:left w:val="single" w:sz="8" w:space="0" w:color="ED7D31" w:themeColor="accent2"/>
              <w:right w:val="single" w:sz="8" w:space="0" w:color="ED7D31" w:themeColor="accent2"/>
            </w:tcBorders>
            <w:hideMark/>
          </w:tcPr>
          <w:p w14:paraId="42B336BE" w14:textId="77777777" w:rsidR="00CF5D3B" w:rsidRPr="00E92D73" w:rsidRDefault="00CF5D3B" w:rsidP="00CF5D3B">
            <w:pPr>
              <w:pStyle w:val="HIWNOTE"/>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3.1</w:t>
            </w:r>
          </w:p>
        </w:tc>
        <w:tc>
          <w:tcPr>
            <w:tcW w:w="3827" w:type="dxa"/>
            <w:tcBorders>
              <w:left w:val="single" w:sz="8" w:space="0" w:color="ED7D31" w:themeColor="accent2"/>
              <w:right w:val="single" w:sz="8" w:space="0" w:color="ED7D31" w:themeColor="accent2"/>
            </w:tcBorders>
          </w:tcPr>
          <w:p w14:paraId="7047FF65" w14:textId="77777777"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Recognition of a sick child and escalation pathways have been and will be delivered monthly to all nursing and medical teams. This will be done through various platforms – bite-size teaching sessions, simulation sessions, nursing skills day, doctors protected teaching time. </w:t>
            </w:r>
          </w:p>
        </w:tc>
        <w:tc>
          <w:tcPr>
            <w:tcW w:w="2977" w:type="dxa"/>
            <w:tcBorders>
              <w:left w:val="single" w:sz="8" w:space="0" w:color="ED7D31" w:themeColor="accent2"/>
              <w:right w:val="single" w:sz="8" w:space="0" w:color="ED7D31" w:themeColor="accent2"/>
            </w:tcBorders>
          </w:tcPr>
          <w:p w14:paraId="151DC6DF" w14:textId="77777777"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Nursing Matron</w:t>
            </w:r>
          </w:p>
          <w:p w14:paraId="3263122F" w14:textId="77777777" w:rsidR="00CF5D3B" w:rsidRPr="00E92D73" w:rsidRDefault="00CF5D3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Clinical lead</w:t>
            </w:r>
          </w:p>
        </w:tc>
        <w:tc>
          <w:tcPr>
            <w:tcW w:w="2664" w:type="dxa"/>
            <w:tcBorders>
              <w:left w:val="single" w:sz="8" w:space="0" w:color="ED7D31" w:themeColor="accent2"/>
              <w:right w:val="nil"/>
            </w:tcBorders>
          </w:tcPr>
          <w:p w14:paraId="04FC13B6" w14:textId="32BB0844" w:rsidR="00A30198" w:rsidRDefault="002810DB"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Pr>
                <w:rFonts w:ascii="Trebuchet MS" w:hAnsi="Trebuchet MS"/>
                <w:b w:val="0"/>
                <w:bCs/>
                <w:color w:val="auto"/>
                <w:u w:val="none"/>
                <w:lang w:eastAsia="en-US"/>
              </w:rPr>
              <w:t>End Sep 2023 – March 2024</w:t>
            </w:r>
          </w:p>
          <w:p w14:paraId="4C38D71E" w14:textId="77777777" w:rsidR="00C92D9D" w:rsidRPr="00E92D73" w:rsidRDefault="00C92D9D"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558CF173" w14:textId="35F5DD02" w:rsidR="00A30198" w:rsidRPr="00E92D73" w:rsidRDefault="002C6B4D"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Pr>
                <w:rFonts w:ascii="Trebuchet MS" w:hAnsi="Trebuchet MS"/>
                <w:b w:val="0"/>
                <w:bCs/>
                <w:color w:val="auto"/>
                <w:u w:val="none"/>
                <w:lang w:eastAsia="en-US"/>
              </w:rPr>
              <w:t xml:space="preserve">Update: </w:t>
            </w:r>
            <w:r w:rsidR="00A30198" w:rsidRPr="00E92D73">
              <w:rPr>
                <w:rFonts w:ascii="Trebuchet MS" w:hAnsi="Trebuchet MS"/>
                <w:b w:val="0"/>
                <w:bCs/>
                <w:color w:val="auto"/>
                <w:u w:val="none"/>
                <w:lang w:eastAsia="en-US"/>
              </w:rPr>
              <w:t>Ongoing weekly MDT simulation training, Junior doctors have dedicated Thursday teaching dedicated to recognition of a sick child</w:t>
            </w:r>
          </w:p>
          <w:p w14:paraId="1B17BBCB" w14:textId="77777777" w:rsidR="0094031A" w:rsidRPr="00E92D73" w:rsidRDefault="0094031A"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p>
          <w:p w14:paraId="788C2D9D" w14:textId="45E7617C" w:rsidR="0094031A" w:rsidRPr="00E92D73" w:rsidRDefault="00587FAF" w:rsidP="00CF5D3B">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Two staff to be released</w:t>
            </w:r>
            <w:r w:rsidR="0094031A" w:rsidRPr="00E92D73">
              <w:rPr>
                <w:rFonts w:ascii="Trebuchet MS" w:hAnsi="Trebuchet MS"/>
                <w:b w:val="0"/>
                <w:bCs/>
                <w:color w:val="auto"/>
                <w:u w:val="none"/>
                <w:lang w:eastAsia="en-US"/>
              </w:rPr>
              <w:t xml:space="preserve"> annually to Bristol  Children Hospital to complete the Paediatric </w:t>
            </w:r>
            <w:r w:rsidRPr="00E92D73">
              <w:rPr>
                <w:rFonts w:ascii="Trebuchet MS" w:hAnsi="Trebuchet MS"/>
                <w:b w:val="0"/>
                <w:bCs/>
                <w:color w:val="auto"/>
                <w:u w:val="none"/>
                <w:lang w:eastAsia="en-US"/>
              </w:rPr>
              <w:t>critical</w:t>
            </w:r>
            <w:r w:rsidR="0094031A" w:rsidRPr="00E92D73">
              <w:rPr>
                <w:rFonts w:ascii="Trebuchet MS" w:hAnsi="Trebuchet MS"/>
                <w:b w:val="0"/>
                <w:bCs/>
                <w:color w:val="auto"/>
                <w:u w:val="none"/>
                <w:lang w:eastAsia="en-US"/>
              </w:rPr>
              <w:t xml:space="preserve"> care course.</w:t>
            </w:r>
          </w:p>
        </w:tc>
      </w:tr>
      <w:tr w:rsidR="0094031A" w14:paraId="49B77151" w14:textId="77777777" w:rsidTr="00F403B2">
        <w:tc>
          <w:tcPr>
            <w:cnfStyle w:val="001000000000" w:firstRow="0" w:lastRow="0" w:firstColumn="1" w:lastColumn="0" w:oddVBand="0" w:evenVBand="0" w:oddHBand="0" w:evenHBand="0" w:firstRowFirstColumn="0" w:firstRowLastColumn="0" w:lastRowFirstColumn="0" w:lastRowLastColumn="0"/>
            <w:tcW w:w="4073" w:type="dxa"/>
            <w:tcBorders>
              <w:top w:val="single" w:sz="8" w:space="0" w:color="ED7D31" w:themeColor="accent2"/>
              <w:left w:val="nil"/>
              <w:bottom w:val="single" w:sz="8" w:space="0" w:color="ED7D31" w:themeColor="accent2"/>
            </w:tcBorders>
            <w:hideMark/>
          </w:tcPr>
          <w:p w14:paraId="19121CE5" w14:textId="77777777" w:rsidR="00CF5D3B" w:rsidRPr="00E92D73" w:rsidRDefault="00CF5D3B" w:rsidP="00CF5D3B">
            <w:pPr>
              <w:pStyle w:val="HIWNOTE"/>
              <w:jc w:val="left"/>
              <w:rPr>
                <w:rFonts w:ascii="Trebuchet MS" w:hAnsi="Trebuchet MS"/>
                <w:color w:val="auto"/>
                <w:u w:val="none"/>
                <w:lang w:eastAsia="en-US"/>
              </w:rPr>
            </w:pPr>
            <w:r w:rsidRPr="00E92D73">
              <w:rPr>
                <w:rFonts w:ascii="Trebuchet MS" w:hAnsi="Trebuchet MS"/>
                <w:color w:val="auto"/>
                <w:u w:val="none"/>
                <w:lang w:eastAsia="en-US"/>
              </w:rPr>
              <w:t xml:space="preserve">10. The health board must ensure that care plans are fully individualised as far as possible.  </w:t>
            </w:r>
          </w:p>
        </w:tc>
        <w:tc>
          <w:tcPr>
            <w:tcW w:w="2023"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hideMark/>
          </w:tcPr>
          <w:p w14:paraId="66EB2F8B" w14:textId="77777777" w:rsidR="00CF5D3B" w:rsidRPr="00E92D73" w:rsidRDefault="00CF5D3B" w:rsidP="00CF5D3B">
            <w:pPr>
              <w:pStyle w:val="HIWNOTE"/>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6.1 / 6.2</w:t>
            </w:r>
          </w:p>
        </w:tc>
        <w:tc>
          <w:tcPr>
            <w:tcW w:w="382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678BC3BB" w14:textId="77777777" w:rsidR="00CF5D3B"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Care plans to be agreed on an All Wales basis for WNCR.</w:t>
            </w:r>
          </w:p>
          <w:p w14:paraId="77E0CDC6"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064313E7"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Individual care plans for specific care needs to be devised and monitored through documentation audit</w:t>
            </w:r>
          </w:p>
        </w:tc>
        <w:tc>
          <w:tcPr>
            <w:tcW w:w="2977" w:type="dxa"/>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p w14:paraId="565F38D8" w14:textId="77777777" w:rsidR="00CF5D3B"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Matron</w:t>
            </w:r>
          </w:p>
          <w:p w14:paraId="1E148B97"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153BE086"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Ward sisters</w:t>
            </w:r>
          </w:p>
          <w:p w14:paraId="35211ECA"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52A7085E"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CPD leads</w:t>
            </w:r>
          </w:p>
          <w:p w14:paraId="6CF8E7F2"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p w14:paraId="23E71B0A" w14:textId="77777777" w:rsidR="0025461C" w:rsidRPr="00E92D73"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p>
        </w:tc>
        <w:tc>
          <w:tcPr>
            <w:tcW w:w="2664" w:type="dxa"/>
            <w:tcBorders>
              <w:top w:val="single" w:sz="8" w:space="0" w:color="ED7D31" w:themeColor="accent2"/>
              <w:left w:val="single" w:sz="8" w:space="0" w:color="ED7D31" w:themeColor="accent2"/>
              <w:bottom w:val="single" w:sz="8" w:space="0" w:color="ED7D31" w:themeColor="accent2"/>
              <w:right w:val="nil"/>
            </w:tcBorders>
          </w:tcPr>
          <w:p w14:paraId="7405064D" w14:textId="20307305" w:rsidR="00CF5D3B" w:rsidRPr="00C92D9D" w:rsidRDefault="0025461C"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lang w:eastAsia="en-US"/>
              </w:rPr>
            </w:pPr>
            <w:r w:rsidRPr="00E92D73">
              <w:rPr>
                <w:rFonts w:ascii="Trebuchet MS" w:hAnsi="Trebuchet MS"/>
                <w:b w:val="0"/>
                <w:bCs/>
                <w:color w:val="auto"/>
                <w:u w:val="none"/>
                <w:lang w:eastAsia="en-US"/>
              </w:rPr>
              <w:t>September 2023</w:t>
            </w:r>
            <w:ins w:id="5" w:author="Neil Thomas (NWSSP - Internal Audit)" w:date="2023-09-07T09:23:00Z">
              <w:r w:rsidR="009A1378">
                <w:rPr>
                  <w:rFonts w:ascii="Trebuchet MS" w:hAnsi="Trebuchet MS"/>
                  <w:b w:val="0"/>
                  <w:bCs/>
                  <w:color w:val="auto"/>
                  <w:u w:val="none"/>
                  <w:lang w:eastAsia="en-US"/>
                </w:rPr>
                <w:t xml:space="preserve"> </w:t>
              </w:r>
            </w:ins>
            <w:r w:rsidR="009A1378" w:rsidRPr="00C92D9D">
              <w:rPr>
                <w:rFonts w:ascii="Trebuchet MS" w:hAnsi="Trebuchet MS"/>
                <w:b w:val="0"/>
                <w:bCs/>
                <w:u w:val="none"/>
                <w:lang w:eastAsia="en-US"/>
              </w:rPr>
              <w:t>(Complete)</w:t>
            </w:r>
          </w:p>
          <w:p w14:paraId="7FCFB699" w14:textId="77777777" w:rsidR="00A30198" w:rsidRPr="00C92D9D" w:rsidRDefault="00A30198"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lang w:eastAsia="en-US"/>
              </w:rPr>
            </w:pPr>
          </w:p>
          <w:p w14:paraId="5E9D0AE2" w14:textId="75ED121C" w:rsidR="00A30198" w:rsidRPr="00E92D73" w:rsidRDefault="0094031A" w:rsidP="00CF5D3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auto"/>
                <w:u w:val="none"/>
                <w:lang w:eastAsia="en-US"/>
              </w:rPr>
            </w:pPr>
            <w:r w:rsidRPr="00E92D73">
              <w:rPr>
                <w:rFonts w:ascii="Trebuchet MS" w:hAnsi="Trebuchet MS"/>
                <w:b w:val="0"/>
                <w:bCs/>
                <w:color w:val="auto"/>
                <w:u w:val="none"/>
                <w:lang w:eastAsia="en-US"/>
              </w:rPr>
              <w:t xml:space="preserve">WNCR commencement April 2023.  Band 7 post for paediatrics </w:t>
            </w:r>
            <w:r w:rsidR="00587FAF" w:rsidRPr="00E92D73">
              <w:rPr>
                <w:rFonts w:ascii="Trebuchet MS" w:hAnsi="Trebuchet MS"/>
                <w:b w:val="0"/>
                <w:bCs/>
                <w:color w:val="auto"/>
                <w:u w:val="none"/>
                <w:lang w:eastAsia="en-US"/>
              </w:rPr>
              <w:t>recruitment</w:t>
            </w:r>
            <w:r w:rsidRPr="00E92D73">
              <w:rPr>
                <w:rFonts w:ascii="Trebuchet MS" w:hAnsi="Trebuchet MS"/>
                <w:b w:val="0"/>
                <w:bCs/>
                <w:color w:val="auto"/>
                <w:u w:val="none"/>
                <w:lang w:eastAsia="en-US"/>
              </w:rPr>
              <w:t xml:space="preserve"> completed September </w:t>
            </w:r>
            <w:r w:rsidR="00587FAF" w:rsidRPr="00E92D73">
              <w:rPr>
                <w:rFonts w:ascii="Trebuchet MS" w:hAnsi="Trebuchet MS"/>
                <w:b w:val="0"/>
                <w:bCs/>
                <w:color w:val="auto"/>
                <w:u w:val="none"/>
                <w:lang w:eastAsia="en-US"/>
              </w:rPr>
              <w:lastRenderedPageBreak/>
              <w:t>2023 to</w:t>
            </w:r>
            <w:r w:rsidRPr="00E92D73">
              <w:rPr>
                <w:rFonts w:ascii="Trebuchet MS" w:hAnsi="Trebuchet MS"/>
                <w:b w:val="0"/>
                <w:bCs/>
                <w:color w:val="auto"/>
                <w:u w:val="none"/>
                <w:lang w:eastAsia="en-US"/>
              </w:rPr>
              <w:t xml:space="preserve"> represent SBUHB on the All Wales implementation and </w:t>
            </w:r>
            <w:r w:rsidR="00587FAF" w:rsidRPr="00E92D73">
              <w:rPr>
                <w:rFonts w:ascii="Trebuchet MS" w:hAnsi="Trebuchet MS"/>
                <w:b w:val="0"/>
                <w:bCs/>
                <w:color w:val="auto"/>
                <w:u w:val="none"/>
                <w:lang w:eastAsia="en-US"/>
              </w:rPr>
              <w:t>standardisation</w:t>
            </w:r>
            <w:r w:rsidRPr="00E92D73">
              <w:rPr>
                <w:rFonts w:ascii="Trebuchet MS" w:hAnsi="Trebuchet MS"/>
                <w:b w:val="0"/>
                <w:bCs/>
                <w:color w:val="auto"/>
                <w:u w:val="none"/>
                <w:lang w:eastAsia="en-US"/>
              </w:rPr>
              <w:t xml:space="preserve"> of paediatric documentation group.</w:t>
            </w:r>
          </w:p>
        </w:tc>
      </w:tr>
    </w:tbl>
    <w:p w14:paraId="1D831BE0" w14:textId="77777777" w:rsidR="00F403B2" w:rsidRDefault="00F403B2" w:rsidP="00F403B2">
      <w:pPr>
        <w:rPr>
          <w:rFonts w:ascii="Trebuchet MS" w:hAnsi="Trebuchet MS"/>
          <w:bCs/>
          <w:color w:val="00A7CF"/>
          <w:szCs w:val="28"/>
        </w:rPr>
      </w:pPr>
    </w:p>
    <w:p w14:paraId="49D125FC" w14:textId="77777777" w:rsidR="00F403B2" w:rsidRDefault="00F403B2" w:rsidP="00F403B2">
      <w:pPr>
        <w:pStyle w:val="HIW-servicestatement"/>
        <w:jc w:val="left"/>
        <w:rPr>
          <w:rFonts w:ascii="Trebuchet MS" w:hAnsi="Trebuchet MS"/>
          <w:color w:val="6D5E74"/>
        </w:rPr>
      </w:pPr>
      <w:r>
        <w:rPr>
          <w:rFonts w:ascii="Trebuchet MS" w:hAnsi="Trebuchet MS"/>
          <w:color w:val="6D5E74"/>
        </w:rPr>
        <w:t xml:space="preserve">The following section must be completed by a representative of the service who has overall responsibility and accountability for ensuring the improvement plan is actioned. </w:t>
      </w:r>
    </w:p>
    <w:p w14:paraId="77AB0491" w14:textId="77777777" w:rsidR="00F403B2" w:rsidRDefault="00F403B2" w:rsidP="00F403B2">
      <w:pPr>
        <w:pStyle w:val="HIWImprovementPlan"/>
        <w:rPr>
          <w:rFonts w:ascii="Trebuchet MS" w:hAnsi="Trebuchet MS"/>
          <w:color w:val="6D5E74"/>
        </w:rPr>
      </w:pPr>
      <w:r>
        <w:rPr>
          <w:rFonts w:ascii="Trebuchet MS" w:hAnsi="Trebuchet MS"/>
          <w:color w:val="6D5E74"/>
        </w:rPr>
        <w:t xml:space="preserve">Service representative </w:t>
      </w:r>
    </w:p>
    <w:p w14:paraId="76DB2E93" w14:textId="3D08C7CD" w:rsidR="00F403B2" w:rsidRDefault="00F403B2" w:rsidP="00F403B2">
      <w:pPr>
        <w:pStyle w:val="HIWImprovementPlan"/>
        <w:rPr>
          <w:rFonts w:ascii="Trebuchet MS" w:hAnsi="Trebuchet MS"/>
          <w:color w:val="6D5E74"/>
        </w:rPr>
      </w:pPr>
      <w:r>
        <w:rPr>
          <w:rFonts w:ascii="Trebuchet MS" w:hAnsi="Trebuchet MS"/>
          <w:color w:val="6D5E74"/>
        </w:rPr>
        <w:t xml:space="preserve">Name (print): </w:t>
      </w:r>
      <w:r w:rsidR="00C92D9D">
        <w:rPr>
          <w:rFonts w:ascii="Trebuchet MS" w:hAnsi="Trebuchet MS"/>
          <w:color w:val="6D5E74"/>
        </w:rPr>
        <w:t>Sharron Price</w:t>
      </w:r>
    </w:p>
    <w:p w14:paraId="5196C000" w14:textId="595379A7" w:rsidR="00F403B2" w:rsidRDefault="00F403B2" w:rsidP="00F403B2">
      <w:pPr>
        <w:pStyle w:val="HIWImprovementPlan"/>
        <w:rPr>
          <w:rFonts w:ascii="Trebuchet MS" w:hAnsi="Trebuchet MS"/>
          <w:color w:val="6D5E74"/>
        </w:rPr>
      </w:pPr>
      <w:r>
        <w:rPr>
          <w:rFonts w:ascii="Trebuchet MS" w:hAnsi="Trebuchet MS"/>
          <w:color w:val="6D5E74"/>
        </w:rPr>
        <w:t xml:space="preserve">Job role: </w:t>
      </w:r>
      <w:r w:rsidR="00C92D9D">
        <w:rPr>
          <w:rFonts w:ascii="Trebuchet MS" w:hAnsi="Trebuchet MS"/>
          <w:color w:val="6D5E74"/>
        </w:rPr>
        <w:t xml:space="preserve">Neath Port Talbot &amp; Singleton Service Group Director </w:t>
      </w:r>
    </w:p>
    <w:p w14:paraId="1F50B0EB" w14:textId="77777777" w:rsidR="00AB10B4" w:rsidRPr="00404DAC" w:rsidRDefault="00F403B2" w:rsidP="00F403B2">
      <w:pPr>
        <w:rPr>
          <w:rFonts w:ascii="Arial" w:hAnsi="Arial" w:cs="Arial"/>
          <w:sz w:val="24"/>
          <w:szCs w:val="24"/>
        </w:rPr>
      </w:pPr>
      <w:r>
        <w:rPr>
          <w:rFonts w:ascii="Trebuchet MS" w:hAnsi="Trebuchet MS"/>
          <w:color w:val="6D5E74"/>
        </w:rPr>
        <w:t xml:space="preserve">Date: </w:t>
      </w:r>
      <w:r>
        <w:rPr>
          <w:rFonts w:ascii="Trebuchet MS" w:hAnsi="Trebuchet MS"/>
          <w:color w:val="6D5E74"/>
        </w:rPr>
        <w:tab/>
      </w:r>
      <w:r w:rsidR="0094031A">
        <w:rPr>
          <w:rFonts w:ascii="Trebuchet MS" w:hAnsi="Trebuchet MS"/>
          <w:color w:val="6D5E74"/>
        </w:rPr>
        <w:t>31/8/2023</w:t>
      </w:r>
      <w:r>
        <w:rPr>
          <w:rFonts w:ascii="Trebuchet MS" w:hAnsi="Trebuchet MS"/>
          <w:color w:val="6D5E74"/>
        </w:rPr>
        <w:tab/>
      </w:r>
      <w:bookmarkEnd w:id="3"/>
    </w:p>
    <w:sectPr w:rsidR="00AB10B4" w:rsidRPr="00404DAC" w:rsidSect="00F403B2">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eil Thomas (NWSSP - Internal Audit)">
    <w15:presenceInfo w15:providerId="AD" w15:userId="S-1-5-21-978635462-3828570294-627434887-2485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YwNze3NDA0MzQzNjVQ0lEKTi0uzszPAykwqgUAth+SeiwAAAA="/>
  </w:docVars>
  <w:rsids>
    <w:rsidRoot w:val="00F403B2"/>
    <w:rsid w:val="0005428D"/>
    <w:rsid w:val="000A31A2"/>
    <w:rsid w:val="00112A3B"/>
    <w:rsid w:val="00172C30"/>
    <w:rsid w:val="0025461C"/>
    <w:rsid w:val="002810DB"/>
    <w:rsid w:val="002A3FD7"/>
    <w:rsid w:val="002C6B4D"/>
    <w:rsid w:val="003E56F3"/>
    <w:rsid w:val="00404DAC"/>
    <w:rsid w:val="0057108E"/>
    <w:rsid w:val="00587FAF"/>
    <w:rsid w:val="00601DAE"/>
    <w:rsid w:val="006D3C9A"/>
    <w:rsid w:val="00750EE3"/>
    <w:rsid w:val="0076332B"/>
    <w:rsid w:val="007A22F5"/>
    <w:rsid w:val="007C617C"/>
    <w:rsid w:val="008429D5"/>
    <w:rsid w:val="0094031A"/>
    <w:rsid w:val="0096622D"/>
    <w:rsid w:val="009A1378"/>
    <w:rsid w:val="009C56C7"/>
    <w:rsid w:val="00A30198"/>
    <w:rsid w:val="00A3706D"/>
    <w:rsid w:val="00A71134"/>
    <w:rsid w:val="00B00AC6"/>
    <w:rsid w:val="00C22B88"/>
    <w:rsid w:val="00C83B4D"/>
    <w:rsid w:val="00C92D9D"/>
    <w:rsid w:val="00CD656D"/>
    <w:rsid w:val="00CF5D3B"/>
    <w:rsid w:val="00D06BB7"/>
    <w:rsid w:val="00DF6AA3"/>
    <w:rsid w:val="00E34A33"/>
    <w:rsid w:val="00E92D73"/>
    <w:rsid w:val="00F403B2"/>
    <w:rsid w:val="00F448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A6D86"/>
  <w15:chartTrackingRefBased/>
  <w15:docId w15:val="{417D87AF-545C-4B6B-ADDE-9E2BFF8DA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03B2"/>
  </w:style>
  <w:style w:type="paragraph" w:styleId="Heading1">
    <w:name w:val="heading 1"/>
    <w:basedOn w:val="Normal"/>
    <w:next w:val="Normal"/>
    <w:link w:val="Heading1Char"/>
    <w:uiPriority w:val="9"/>
    <w:qFormat/>
    <w:rsid w:val="00F403B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03B2"/>
    <w:rPr>
      <w:rFonts w:asciiTheme="majorHAnsi" w:eastAsiaTheme="majorEastAsia" w:hAnsiTheme="majorHAnsi" w:cstheme="majorBidi"/>
      <w:color w:val="2F5496" w:themeColor="accent1" w:themeShade="BF"/>
      <w:sz w:val="32"/>
      <w:szCs w:val="32"/>
    </w:rPr>
  </w:style>
  <w:style w:type="character" w:customStyle="1" w:styleId="HIWImprovementPlanChar">
    <w:name w:val="HIW Improvement Plan Char"/>
    <w:basedOn w:val="DefaultParagraphFont"/>
    <w:link w:val="HIWImprovementPlan"/>
    <w:locked/>
    <w:rsid w:val="00F403B2"/>
    <w:rPr>
      <w:rFonts w:ascii="Arial" w:eastAsia="Times New Roman" w:hAnsi="Arial" w:cs="Arial"/>
      <w:b/>
      <w:bCs/>
      <w:color w:val="00A7CF"/>
      <w:sz w:val="32"/>
      <w:szCs w:val="28"/>
      <w:lang w:eastAsia="en-GB"/>
    </w:rPr>
  </w:style>
  <w:style w:type="paragraph" w:customStyle="1" w:styleId="HIWImprovementPlan">
    <w:name w:val="HIW Improvement Plan"/>
    <w:basedOn w:val="Normal"/>
    <w:link w:val="HIWImprovementPlanChar"/>
    <w:qFormat/>
    <w:rsid w:val="00F403B2"/>
    <w:pPr>
      <w:spacing w:before="120" w:after="120"/>
      <w:jc w:val="both"/>
    </w:pPr>
    <w:rPr>
      <w:rFonts w:ascii="Arial" w:eastAsia="Times New Roman" w:hAnsi="Arial" w:cs="Arial"/>
      <w:b/>
      <w:bCs/>
      <w:color w:val="00A7CF"/>
      <w:sz w:val="32"/>
      <w:szCs w:val="28"/>
      <w:lang w:eastAsia="en-GB"/>
    </w:rPr>
  </w:style>
  <w:style w:type="character" w:customStyle="1" w:styleId="HIWNOTEChar">
    <w:name w:val="HIW NOTE Char"/>
    <w:basedOn w:val="DefaultParagraphFont"/>
    <w:link w:val="HIWNOTE"/>
    <w:locked/>
    <w:rsid w:val="00F403B2"/>
    <w:rPr>
      <w:rFonts w:ascii="Arial" w:eastAsia="Times New Roman" w:hAnsi="Arial" w:cs="Arial"/>
      <w:b/>
      <w:color w:val="FF0000"/>
      <w:sz w:val="24"/>
      <w:szCs w:val="24"/>
      <w:u w:val="single"/>
      <w:lang w:eastAsia="en-GB"/>
    </w:rPr>
  </w:style>
  <w:style w:type="paragraph" w:customStyle="1" w:styleId="HIWNOTE">
    <w:name w:val="HIW NOTE"/>
    <w:basedOn w:val="Normal"/>
    <w:link w:val="HIWNOTEChar"/>
    <w:qFormat/>
    <w:rsid w:val="00F403B2"/>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servicestatementChar">
    <w:name w:val="HIW - service statement Char"/>
    <w:link w:val="HIW-servicestatement"/>
    <w:locked/>
    <w:rsid w:val="00F403B2"/>
    <w:rPr>
      <w:rFonts w:ascii="Arial" w:eastAsia="Times New Roman" w:hAnsi="Arial" w:cs="Arial"/>
      <w:bCs/>
      <w:color w:val="00A7CF"/>
      <w:sz w:val="24"/>
      <w:szCs w:val="28"/>
      <w:lang w:eastAsia="en-GB"/>
    </w:rPr>
  </w:style>
  <w:style w:type="paragraph" w:customStyle="1" w:styleId="HIW-servicestatement">
    <w:name w:val="HIW - service statement"/>
    <w:basedOn w:val="HIWImprovementPlan"/>
    <w:link w:val="HIW-servicestatementChar"/>
    <w:rsid w:val="00F403B2"/>
    <w:rPr>
      <w:b w:val="0"/>
      <w:sz w:val="24"/>
    </w:rPr>
  </w:style>
  <w:style w:type="character" w:customStyle="1" w:styleId="HIW-headingsstandardChar">
    <w:name w:val="HIW - headings standard Char"/>
    <w:basedOn w:val="DefaultParagraphFont"/>
    <w:link w:val="HIW-headingsstandard"/>
    <w:locked/>
    <w:rsid w:val="00F403B2"/>
    <w:rPr>
      <w:rFonts w:ascii="Arial" w:eastAsia="Times New Roman" w:hAnsi="Arial" w:cs="Arial"/>
      <w:b/>
      <w:color w:val="00A7CF"/>
      <w:sz w:val="24"/>
      <w:szCs w:val="24"/>
      <w:lang w:eastAsia="en-GB"/>
    </w:rPr>
  </w:style>
  <w:style w:type="paragraph" w:customStyle="1" w:styleId="HIW-headingsstandard">
    <w:name w:val="HIW - headings standard"/>
    <w:basedOn w:val="Normal"/>
    <w:link w:val="HIW-headingsstandardChar"/>
    <w:rsid w:val="00F403B2"/>
    <w:pPr>
      <w:spacing w:before="240" w:after="120" w:line="276" w:lineRule="auto"/>
      <w:jc w:val="both"/>
    </w:pPr>
    <w:rPr>
      <w:rFonts w:ascii="Arial" w:eastAsia="Times New Roman" w:hAnsi="Arial" w:cs="Arial"/>
      <w:b/>
      <w:color w:val="00A7CF"/>
      <w:sz w:val="24"/>
      <w:szCs w:val="24"/>
      <w:lang w:eastAsia="en-GB"/>
    </w:rPr>
  </w:style>
  <w:style w:type="table" w:styleId="ListTable3-Accent1">
    <w:name w:val="List Table 3 Accent 1"/>
    <w:basedOn w:val="TableNormal"/>
    <w:uiPriority w:val="48"/>
    <w:rsid w:val="00F403B2"/>
    <w:tblPr>
      <w:tblStyleRowBandSize w:val="1"/>
      <w:tblStyleColBandSize w:val="1"/>
      <w:tblInd w:w="0" w:type="nil"/>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styleId="CommentReference">
    <w:name w:val="annotation reference"/>
    <w:basedOn w:val="DefaultParagraphFont"/>
    <w:uiPriority w:val="99"/>
    <w:semiHidden/>
    <w:unhideWhenUsed/>
    <w:rsid w:val="00E92D73"/>
    <w:rPr>
      <w:sz w:val="16"/>
      <w:szCs w:val="16"/>
    </w:rPr>
  </w:style>
  <w:style w:type="paragraph" w:styleId="CommentText">
    <w:name w:val="annotation text"/>
    <w:basedOn w:val="Normal"/>
    <w:link w:val="CommentTextChar"/>
    <w:uiPriority w:val="99"/>
    <w:unhideWhenUsed/>
    <w:rsid w:val="00E92D73"/>
    <w:rPr>
      <w:sz w:val="20"/>
      <w:szCs w:val="20"/>
    </w:rPr>
  </w:style>
  <w:style w:type="character" w:customStyle="1" w:styleId="CommentTextChar">
    <w:name w:val="Comment Text Char"/>
    <w:basedOn w:val="DefaultParagraphFont"/>
    <w:link w:val="CommentText"/>
    <w:uiPriority w:val="99"/>
    <w:rsid w:val="00E92D73"/>
    <w:rPr>
      <w:sz w:val="20"/>
      <w:szCs w:val="20"/>
    </w:rPr>
  </w:style>
  <w:style w:type="paragraph" w:styleId="CommentSubject">
    <w:name w:val="annotation subject"/>
    <w:basedOn w:val="CommentText"/>
    <w:next w:val="CommentText"/>
    <w:link w:val="CommentSubjectChar"/>
    <w:uiPriority w:val="99"/>
    <w:semiHidden/>
    <w:unhideWhenUsed/>
    <w:rsid w:val="00E92D73"/>
    <w:rPr>
      <w:b/>
      <w:bCs/>
    </w:rPr>
  </w:style>
  <w:style w:type="character" w:customStyle="1" w:styleId="CommentSubjectChar">
    <w:name w:val="Comment Subject Char"/>
    <w:basedOn w:val="CommentTextChar"/>
    <w:link w:val="CommentSubject"/>
    <w:uiPriority w:val="99"/>
    <w:semiHidden/>
    <w:rsid w:val="00E92D73"/>
    <w:rPr>
      <w:b/>
      <w:bCs/>
      <w:sz w:val="20"/>
      <w:szCs w:val="20"/>
    </w:rPr>
  </w:style>
  <w:style w:type="paragraph" w:styleId="BalloonText">
    <w:name w:val="Balloon Text"/>
    <w:basedOn w:val="Normal"/>
    <w:link w:val="BalloonTextChar"/>
    <w:uiPriority w:val="99"/>
    <w:semiHidden/>
    <w:unhideWhenUsed/>
    <w:rsid w:val="00E92D7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2D73"/>
    <w:rPr>
      <w:rFonts w:ascii="Segoe UI" w:hAnsi="Segoe UI" w:cs="Segoe UI"/>
      <w:sz w:val="18"/>
      <w:szCs w:val="18"/>
    </w:rPr>
  </w:style>
  <w:style w:type="paragraph" w:styleId="Revision">
    <w:name w:val="Revision"/>
    <w:hidden/>
    <w:uiPriority w:val="99"/>
    <w:semiHidden/>
    <w:rsid w:val="003E56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411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9867a4321a7660cad949a34be682bd1f">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3efe6cfed37fac8dcc93f28d5f596bc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A44364659</value>
    </field>
    <field name="Objective-Title">
      <value order="0">03294 - Ward M and Oakwood Ward - Appendix C for completion</value>
    </field>
    <field name="Objective-Description">
      <value order="0"/>
    </field>
    <field name="Objective-CreationStamp">
      <value order="0">2023-03-06T18:43:47Z</value>
    </field>
    <field name="Objective-IsApproved">
      <value order="0">false</value>
    </field>
    <field name="Objective-IsPublished">
      <value order="0">false</value>
    </field>
    <field name="Objective-DatePublished">
      <value order="0"/>
    </field>
    <field name="Objective-ModificationStamp">
      <value order="0">2023-03-06T18:44:22Z</value>
    </field>
    <field name="Objective-Owner">
      <value order="0">Parker, Mitchell (COOG - Healthcare Inspectorate Wales)</value>
    </field>
    <field name="Objective-Path">
      <value order="0">Objective Global Folder:#Business File Plan:WG Organisational Groups:Covid-19 Inquiry - Excluded File Plan Areas:Chief Operating Officer (COO) - Healthcare Inspectorate Wales:1 - Save:HIWPwls:HIWPwls - Non-RSMH:Inspections:CAS-INSPE-03294 - Full Inspection - FI-NHS - Hospital - Paediatrics - Morriston Hospital - 06/12/2022:03. Report</value>
    </field>
    <field name="Objective-Parent">
      <value order="0">03. Report</value>
    </field>
    <field name="Objective-State">
      <value order="0">Being Drafted</value>
    </field>
    <field name="Objective-VersionId">
      <value order="0">vA84436977</value>
    </field>
    <field name="Objective-Version">
      <value order="0">0.1</value>
    </field>
    <field name="Objective-VersionNumber">
      <value order="0">1</value>
    </field>
    <field name="Objective-VersionComment">
      <value order="0">First version</value>
    </field>
    <field name="Objective-FileNumber">
      <value order="0">qA1591069</value>
    </field>
    <field name="Objective-Classification">
      <value order="0">Official</value>
    </field>
    <field name="Objective-Caveats">
      <value order="0">HIWPwls - Non-RSMH</value>
    </field>
  </systemFields>
  <catalogues>
    <catalogue name="Document Type Catalogue" type="type" ori="id:cA14">
      <field name="Objective-Date Acquired">
        <value order="0">2023-03-06T00:00:00Z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4F5B4C4C-96C3-428A-8E3B-C68EA3FE26AB}">
  <ds:schemaRefs>
    <ds:schemaRef ds:uri="http://schemas.openxmlformats.org/package/2006/metadata/core-properties"/>
    <ds:schemaRef ds:uri="http://schemas.microsoft.com/office/infopath/2007/PartnerControls"/>
    <ds:schemaRef ds:uri="http://schemas.microsoft.com/office/2006/documentManagement/types"/>
    <ds:schemaRef ds:uri="7e5078d1-72cf-43d1-b3ae-69933ea7ae29"/>
    <ds:schemaRef ds:uri="http://www.w3.org/XML/1998/namespace"/>
    <ds:schemaRef ds:uri="http://purl.org/dc/elements/1.1/"/>
    <ds:schemaRef ds:uri="http://purl.org/dc/dcmitype/"/>
    <ds:schemaRef ds:uri="http://schemas.microsoft.com/office/2006/metadata/properties"/>
    <ds:schemaRef ds:uri="7f1e23f3-31d3-499f-875e-2157d9103bac"/>
    <ds:schemaRef ds:uri="http://purl.org/dc/terms/"/>
  </ds:schemaRefs>
</ds:datastoreItem>
</file>

<file path=customXml/itemProps2.xml><?xml version="1.0" encoding="utf-8"?>
<ds:datastoreItem xmlns:ds="http://schemas.openxmlformats.org/officeDocument/2006/customXml" ds:itemID="{0B36393F-C994-423E-B762-7AAB810B1282}">
  <ds:schemaRefs>
    <ds:schemaRef ds:uri="http://schemas.microsoft.com/sharepoint/v3/contenttype/forms"/>
  </ds:schemaRefs>
</ds:datastoreItem>
</file>

<file path=customXml/itemProps3.xml><?xml version="1.0" encoding="utf-8"?>
<ds:datastoreItem xmlns:ds="http://schemas.openxmlformats.org/officeDocument/2006/customXml" ds:itemID="{BBBE5D4C-08AF-4378-A4A0-156048FDC6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1052</Words>
  <Characters>6000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Parker, Mitchell (COOG - Healthcare Inspectorate Wales)</dc:creator>
  <cp:keywords/>
  <dc:description/>
  <cp:lastModifiedBy>Neil Thomas (Swansea Bay UHB - Risk &amp; Assurance)</cp:lastModifiedBy>
  <cp:revision>4</cp:revision>
  <dcterms:created xsi:type="dcterms:W3CDTF">2023-09-07T08:26:00Z</dcterms:created>
  <dcterms:modified xsi:type="dcterms:W3CDTF">2023-09-07T16:30:00Z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A44364659</vt:lpwstr>
  </property>
  <property fmtid="{D5CDD505-2E9C-101B-9397-08002B2CF9AE}" pid="4" name="Objective-Title">
    <vt:lpwstr>03294 - Ward M and Oakwood Ward - Appendix C for completion</vt:lpwstr>
  </property>
  <property fmtid="{D5CDD505-2E9C-101B-9397-08002B2CF9AE}" pid="5" name="Objective-Description">
    <vt:lpwstr/>
  </property>
  <property fmtid="{D5CDD505-2E9C-101B-9397-08002B2CF9AE}" pid="6" name="Objective-CreationStamp">
    <vt:filetime>2023-03-06T18:44:20Z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2023-03-06T18:44:22Z</vt:filetime>
  </property>
  <property fmtid="{D5CDD505-2E9C-101B-9397-08002B2CF9AE}" pid="11" name="Objective-Owner">
    <vt:lpwstr>Parker, Mitchell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Save:HIWPwls:HIWPwls - Non-RSMH:Inspections:CAS-INSPE-03294 - Full Inspectio</vt:lpwstr>
  </property>
  <property fmtid="{D5CDD505-2E9C-101B-9397-08002B2CF9AE}" pid="13" name="Objective-Parent">
    <vt:lpwstr>03. Report</vt:lpwstr>
  </property>
  <property fmtid="{D5CDD505-2E9C-101B-9397-08002B2CF9AE}" pid="14" name="Objective-State">
    <vt:lpwstr>Being Drafted</vt:lpwstr>
  </property>
  <property fmtid="{D5CDD505-2E9C-101B-9397-08002B2CF9AE}" pid="15" name="Objective-VersionId">
    <vt:lpwstr>vA84436977</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group - BFP3 - File Access Control Groups: HIWPwls - Non-RSMH; </vt:lpwstr>
  </property>
  <property fmtid="{D5CDD505-2E9C-101B-9397-08002B2CF9AE}" pid="22" name="Objective-Date Acquired">
    <vt:filetime>2023-03-06T00:00:00Z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0x0101006BB184E6D408124CA45B87FF80A05A6E</vt:lpwstr>
  </property>
</Properties>
</file>