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827D3" w14:textId="77777777" w:rsidR="0010182F" w:rsidRDefault="0010182F" w:rsidP="0010182F">
      <w:r>
        <w:rPr>
          <w:noProof/>
          <w:lang w:eastAsia="en-GB"/>
        </w:rPr>
        <w:drawing>
          <wp:inline distT="0" distB="0" distL="0" distR="0" wp14:anchorId="18208C72" wp14:editId="33B8BDD8">
            <wp:extent cx="845820" cy="835660"/>
            <wp:effectExtent l="0" t="0" r="0" b="2540"/>
            <wp:docPr id="3" name="Picture 3" descr="Values%20(Wels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ues%20(Welsh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  <w:lang w:eastAsia="en-GB"/>
        </w:rPr>
        <w:drawing>
          <wp:inline distT="0" distB="0" distL="0" distR="0" wp14:anchorId="7BCAE792" wp14:editId="3222CEB7">
            <wp:extent cx="845820" cy="826135"/>
            <wp:effectExtent l="0" t="0" r="0" b="0"/>
            <wp:docPr id="1" name="Picture 1" descr="Values%20(Englis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lues%20(English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4008FA" w:rsidRPr="0036755F" w14:paraId="16C4B2E9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05EE92DF" w14:textId="4251B78F" w:rsidR="004008FA" w:rsidRPr="00F45D61" w:rsidRDefault="004008FA" w:rsidP="00F45D61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2C853B12" w14:textId="6252BAFB" w:rsidR="004008FA" w:rsidRDefault="00B340D2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127/23</w:t>
            </w:r>
          </w:p>
        </w:tc>
        <w:tc>
          <w:tcPr>
            <w:tcW w:w="1559" w:type="dxa"/>
            <w:shd w:val="clear" w:color="auto" w:fill="auto"/>
          </w:tcPr>
          <w:p w14:paraId="0E37F503" w14:textId="155C1F12" w:rsidR="004008FA" w:rsidRDefault="00B340D2" w:rsidP="004A4A4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25.07.2023</w:t>
            </w:r>
          </w:p>
        </w:tc>
        <w:tc>
          <w:tcPr>
            <w:tcW w:w="4426" w:type="dxa"/>
            <w:shd w:val="clear" w:color="auto" w:fill="auto"/>
          </w:tcPr>
          <w:p w14:paraId="52C4DA98" w14:textId="2B9C305A" w:rsidR="00B340D2" w:rsidRPr="00B340D2" w:rsidRDefault="00B340D2" w:rsidP="00B340D2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Service Group Highlight Report – MHLD </w:t>
            </w:r>
          </w:p>
          <w:p w14:paraId="13BF34E8" w14:textId="4E15CC1B" w:rsidR="004008FA" w:rsidRPr="00C1457D" w:rsidRDefault="00B340D2" w:rsidP="00B340D2">
            <w:pPr>
              <w:spacing w:before="120" w:after="120" w:line="259" w:lineRule="auto"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 xml:space="preserve">An update on the ICF funding continuation for the Memory Service at Ty </w:t>
            </w:r>
            <w:proofErr w:type="spellStart"/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>Garngoch</w:t>
            </w:r>
            <w:proofErr w:type="spellEnd"/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 xml:space="preserve"> be provided within the next s</w:t>
            </w:r>
            <w:r>
              <w:rPr>
                <w:rFonts w:ascii="Arial" w:eastAsia="Calibri" w:hAnsi="Arial" w:cs="Arial"/>
                <w:bdr w:val="nil"/>
                <w:lang w:val="en-US" w:eastAsia="en-GB"/>
              </w:rPr>
              <w:t>ervice group highlight report</w:t>
            </w:r>
          </w:p>
        </w:tc>
        <w:tc>
          <w:tcPr>
            <w:tcW w:w="2362" w:type="dxa"/>
            <w:shd w:val="clear" w:color="auto" w:fill="auto"/>
          </w:tcPr>
          <w:p w14:paraId="4894F3F3" w14:textId="77777777" w:rsidR="00B340D2" w:rsidRDefault="00B340D2" w:rsidP="0080449C">
            <w:pPr>
              <w:spacing w:before="40" w:after="40"/>
              <w:rPr>
                <w:rFonts w:ascii="Arial" w:hAnsi="Arial" w:cs="Arial"/>
              </w:rPr>
            </w:pPr>
          </w:p>
          <w:p w14:paraId="00C38676" w14:textId="77777777" w:rsidR="0080449C" w:rsidRDefault="0080449C" w:rsidP="0080449C">
            <w:pPr>
              <w:spacing w:before="40" w:after="40"/>
              <w:rPr>
                <w:rFonts w:ascii="Arial" w:hAnsi="Arial" w:cs="Arial"/>
              </w:rPr>
            </w:pPr>
          </w:p>
          <w:p w14:paraId="295D6054" w14:textId="6B5A4B82" w:rsidR="004008FA" w:rsidRDefault="00B340D2" w:rsidP="0080449C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Nurse Director – Mental Health and Learning Disabilities</w:t>
            </w:r>
          </w:p>
        </w:tc>
        <w:tc>
          <w:tcPr>
            <w:tcW w:w="1861" w:type="dxa"/>
            <w:shd w:val="clear" w:color="auto" w:fill="auto"/>
          </w:tcPr>
          <w:p w14:paraId="09C56154" w14:textId="77777777" w:rsidR="004008FA" w:rsidRDefault="004008FA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BEA2F5B" w14:textId="77777777" w:rsidR="0080449C" w:rsidRDefault="0080449C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718EE5F" w14:textId="2E0333E2" w:rsidR="00B340D2" w:rsidRDefault="00C1457D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2023</w:t>
            </w:r>
          </w:p>
          <w:p w14:paraId="7E454B42" w14:textId="2D9BA515" w:rsidR="00B340D2" w:rsidRDefault="00B340D2" w:rsidP="0036755F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6941A87B" w14:textId="77777777" w:rsidR="004008FA" w:rsidRDefault="004008FA" w:rsidP="0036755F">
            <w:pPr>
              <w:spacing w:before="40" w:after="40"/>
              <w:rPr>
                <w:rFonts w:ascii="Arial" w:hAnsi="Arial" w:cs="Arial"/>
              </w:rPr>
            </w:pPr>
          </w:p>
          <w:p w14:paraId="25CAB975" w14:textId="77777777" w:rsidR="00C1457D" w:rsidRDefault="00C1457D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3650D86" w14:textId="6E05FB59" w:rsidR="0080449C" w:rsidRDefault="0080449C" w:rsidP="0036755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within the service group highlight report in November 2023. </w:t>
            </w:r>
          </w:p>
        </w:tc>
      </w:tr>
      <w:tr w:rsidR="007A706B" w:rsidRPr="0036755F" w14:paraId="3C82BA65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4F8793D8" w14:textId="34910988" w:rsidR="007A706B" w:rsidRPr="00ED28A1" w:rsidRDefault="007A706B" w:rsidP="00F45D61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1F3FB843" w14:textId="2D8285B2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66/23</w:t>
            </w:r>
          </w:p>
        </w:tc>
        <w:tc>
          <w:tcPr>
            <w:tcW w:w="1559" w:type="dxa"/>
            <w:shd w:val="clear" w:color="auto" w:fill="auto"/>
          </w:tcPr>
          <w:p w14:paraId="6A8CA04E" w14:textId="66B97919" w:rsidR="007A706B" w:rsidRPr="00ED28A1" w:rsidRDefault="007A706B" w:rsidP="004A4A48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15.05.2023</w:t>
            </w:r>
          </w:p>
        </w:tc>
        <w:tc>
          <w:tcPr>
            <w:tcW w:w="4426" w:type="dxa"/>
            <w:shd w:val="clear" w:color="auto" w:fill="auto"/>
          </w:tcPr>
          <w:p w14:paraId="625E3F58" w14:textId="0B3E5348" w:rsidR="007A706B" w:rsidRPr="00ED28A1" w:rsidRDefault="007A706B" w:rsidP="007A706B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ED28A1">
              <w:rPr>
                <w:rFonts w:ascii="Arial" w:eastAsia="Calibri" w:hAnsi="Arial" w:cs="Arial"/>
                <w:b/>
                <w:bdr w:val="nil"/>
                <w:lang w:val="en-US" w:eastAsia="en-GB"/>
              </w:rPr>
              <w:t>Referral to Workforce, OD and Digital Committee.</w:t>
            </w:r>
          </w:p>
          <w:p w14:paraId="2FEEB27E" w14:textId="1BDE66D9" w:rsidR="00ED28A1" w:rsidRPr="00ED28A1" w:rsidRDefault="007A706B" w:rsidP="009318EB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ED28A1">
              <w:rPr>
                <w:rFonts w:ascii="Arial" w:eastAsia="Calibri" w:hAnsi="Arial" w:cs="Arial"/>
                <w:bdr w:val="nil"/>
                <w:lang w:val="en-US" w:eastAsia="en-GB"/>
              </w:rPr>
              <w:t>The issue of staff deficiencies across many areas within the NPTSSG, be referred to the Workforce, OD and Digital Committee.</w:t>
            </w:r>
          </w:p>
        </w:tc>
        <w:tc>
          <w:tcPr>
            <w:tcW w:w="2362" w:type="dxa"/>
            <w:shd w:val="clear" w:color="auto" w:fill="auto"/>
          </w:tcPr>
          <w:p w14:paraId="2B724BB4" w14:textId="77777777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</w:p>
          <w:p w14:paraId="6019F8A3" w14:textId="77777777" w:rsidR="0080449C" w:rsidRPr="00ED28A1" w:rsidRDefault="0080449C" w:rsidP="0036755F">
            <w:pPr>
              <w:spacing w:before="40" w:after="40"/>
              <w:rPr>
                <w:rFonts w:ascii="Arial" w:hAnsi="Arial" w:cs="Arial"/>
              </w:rPr>
            </w:pPr>
          </w:p>
          <w:p w14:paraId="734263A9" w14:textId="1E41DF23" w:rsidR="007A706B" w:rsidRPr="00ED28A1" w:rsidRDefault="00CD2F2A" w:rsidP="0036755F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 xml:space="preserve">Chair/Director of </w:t>
            </w:r>
            <w:r w:rsidR="007A706B" w:rsidRPr="00ED28A1">
              <w:rPr>
                <w:rFonts w:ascii="Arial" w:hAnsi="Arial" w:cs="Arial"/>
              </w:rPr>
              <w:t xml:space="preserve">Corporate Governance </w:t>
            </w:r>
          </w:p>
        </w:tc>
        <w:tc>
          <w:tcPr>
            <w:tcW w:w="1861" w:type="dxa"/>
            <w:shd w:val="clear" w:color="auto" w:fill="auto"/>
          </w:tcPr>
          <w:p w14:paraId="144ED745" w14:textId="77777777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</w:p>
          <w:p w14:paraId="5DCFC093" w14:textId="77777777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</w:p>
          <w:p w14:paraId="5E96AB86" w14:textId="3B2C14A3" w:rsidR="007A706B" w:rsidRPr="00ED28A1" w:rsidRDefault="0080449C" w:rsidP="0036755F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October 2023</w:t>
            </w:r>
          </w:p>
          <w:p w14:paraId="54F64D12" w14:textId="3DAADABF" w:rsidR="0080449C" w:rsidRPr="00ED28A1" w:rsidRDefault="0080449C" w:rsidP="0036755F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6ACBF30D" w14:textId="77777777" w:rsidR="00CD2F2A" w:rsidRPr="00ED28A1" w:rsidRDefault="00CD2F2A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7F20F18" w14:textId="77777777" w:rsidR="0080449C" w:rsidRPr="00ED28A1" w:rsidRDefault="0080449C" w:rsidP="0080449C">
            <w:pPr>
              <w:spacing w:before="40" w:after="40"/>
              <w:rPr>
                <w:rFonts w:ascii="Arial" w:hAnsi="Arial" w:cs="Arial"/>
              </w:rPr>
            </w:pPr>
          </w:p>
          <w:p w14:paraId="07F77CFD" w14:textId="5AA00524" w:rsidR="007A706B" w:rsidRPr="00ED28A1" w:rsidRDefault="004008FA" w:rsidP="0080449C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Referred to</w:t>
            </w:r>
            <w:r w:rsidR="0080449C" w:rsidRPr="00ED28A1">
              <w:rPr>
                <w:rFonts w:ascii="Arial" w:hAnsi="Arial" w:cs="Arial"/>
              </w:rPr>
              <w:t xml:space="preserve"> the Workforce and OD Committee. </w:t>
            </w:r>
          </w:p>
        </w:tc>
      </w:tr>
      <w:tr w:rsidR="007A706B" w:rsidRPr="0036755F" w14:paraId="46D68346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auto"/>
          </w:tcPr>
          <w:p w14:paraId="068DFC31" w14:textId="3B277049" w:rsidR="007A706B" w:rsidRPr="00ED28A1" w:rsidRDefault="007A706B" w:rsidP="00F45D61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101099AD" w14:textId="3338B921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54/23</w:t>
            </w:r>
          </w:p>
        </w:tc>
        <w:tc>
          <w:tcPr>
            <w:tcW w:w="1559" w:type="dxa"/>
            <w:shd w:val="clear" w:color="auto" w:fill="auto"/>
          </w:tcPr>
          <w:p w14:paraId="67E44C53" w14:textId="0ADF9670" w:rsidR="007A706B" w:rsidRPr="00ED28A1" w:rsidRDefault="007A706B" w:rsidP="004A4A48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15.05.2023</w:t>
            </w:r>
          </w:p>
        </w:tc>
        <w:tc>
          <w:tcPr>
            <w:tcW w:w="4426" w:type="dxa"/>
            <w:shd w:val="clear" w:color="auto" w:fill="auto"/>
          </w:tcPr>
          <w:p w14:paraId="7292B7A6" w14:textId="3985E77D" w:rsidR="007A706B" w:rsidRPr="00ED28A1" w:rsidRDefault="007A706B" w:rsidP="004A4A48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dr w:val="nil"/>
                <w:lang w:val="en-US" w:eastAsia="en-GB"/>
              </w:rPr>
            </w:pPr>
            <w:r w:rsidRPr="00ED28A1">
              <w:rPr>
                <w:rFonts w:ascii="Arial" w:eastAsia="Calibri" w:hAnsi="Arial" w:cs="Arial"/>
                <w:b/>
                <w:bdr w:val="nil"/>
                <w:lang w:val="en-US" w:eastAsia="en-GB"/>
              </w:rPr>
              <w:t>Referral Workforce, OD and Digital Committee</w:t>
            </w:r>
            <w:r w:rsidRPr="00ED28A1">
              <w:rPr>
                <w:rFonts w:ascii="Arial" w:eastAsia="Calibri" w:hAnsi="Arial" w:cs="Arial"/>
                <w:bdr w:val="nil"/>
                <w:lang w:val="en-US" w:eastAsia="en-GB"/>
              </w:rPr>
              <w:t xml:space="preserve">. </w:t>
            </w:r>
          </w:p>
          <w:p w14:paraId="3C50FB1F" w14:textId="4D9E9D87" w:rsidR="007A706B" w:rsidRPr="00ED28A1" w:rsidRDefault="007A706B" w:rsidP="004A4A48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/>
                <w:bCs/>
                <w:bdr w:val="nil"/>
                <w:lang w:val="en-US" w:eastAsia="en-GB"/>
              </w:rPr>
            </w:pPr>
            <w:r w:rsidRPr="00ED28A1">
              <w:rPr>
                <w:rFonts w:ascii="Arial" w:eastAsia="Calibri" w:hAnsi="Arial" w:cs="Arial"/>
                <w:bdr w:val="nil"/>
                <w:lang w:val="en-US" w:eastAsia="en-GB"/>
              </w:rPr>
              <w:t xml:space="preserve">Assurance sought from the Workforce, OD and Digital Committee, on the </w:t>
            </w:r>
            <w:r w:rsidRPr="00ED28A1">
              <w:rPr>
                <w:rFonts w:ascii="Arial" w:eastAsia="Calibri" w:hAnsi="Arial" w:cs="Arial"/>
                <w:bdr w:val="nil"/>
                <w:lang w:val="en-US" w:eastAsia="en-GB"/>
              </w:rPr>
              <w:lastRenderedPageBreak/>
              <w:t>issue of retention of staff members we have trained and what the health board does to ensure they remain with us.</w:t>
            </w:r>
          </w:p>
        </w:tc>
        <w:tc>
          <w:tcPr>
            <w:tcW w:w="2362" w:type="dxa"/>
            <w:shd w:val="clear" w:color="auto" w:fill="auto"/>
          </w:tcPr>
          <w:p w14:paraId="09BEAE7B" w14:textId="5D0B0D67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  <w:bookmarkStart w:id="0" w:name="_GoBack"/>
            <w:bookmarkEnd w:id="0"/>
            <w:r w:rsidRPr="00ED28A1">
              <w:rPr>
                <w:rFonts w:ascii="Arial" w:hAnsi="Arial" w:cs="Arial"/>
              </w:rPr>
              <w:lastRenderedPageBreak/>
              <w:t>Chair/</w:t>
            </w:r>
            <w:r w:rsidR="00CD2F2A" w:rsidRPr="00ED28A1">
              <w:rPr>
                <w:rFonts w:ascii="Arial" w:hAnsi="Arial" w:cs="Arial"/>
              </w:rPr>
              <w:t xml:space="preserve">Director of </w:t>
            </w:r>
            <w:r w:rsidRPr="00ED28A1">
              <w:rPr>
                <w:rFonts w:ascii="Arial" w:hAnsi="Arial" w:cs="Arial"/>
              </w:rPr>
              <w:t xml:space="preserve">Corporate Governance </w:t>
            </w:r>
          </w:p>
        </w:tc>
        <w:tc>
          <w:tcPr>
            <w:tcW w:w="1861" w:type="dxa"/>
            <w:shd w:val="clear" w:color="auto" w:fill="auto"/>
          </w:tcPr>
          <w:p w14:paraId="1C0DCA52" w14:textId="77777777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</w:p>
          <w:p w14:paraId="308C872F" w14:textId="0C19D757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</w:p>
          <w:p w14:paraId="086E9948" w14:textId="77777777" w:rsidR="0080449C" w:rsidRPr="00ED28A1" w:rsidRDefault="0080449C" w:rsidP="0036755F">
            <w:pPr>
              <w:spacing w:before="40" w:after="40"/>
              <w:rPr>
                <w:rFonts w:ascii="Arial" w:hAnsi="Arial" w:cs="Arial"/>
              </w:rPr>
            </w:pPr>
          </w:p>
          <w:p w14:paraId="5666CFEA" w14:textId="0B77A7D7" w:rsidR="0080449C" w:rsidRPr="00ED28A1" w:rsidRDefault="0080449C" w:rsidP="0036755F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lastRenderedPageBreak/>
              <w:t>October 2023</w:t>
            </w:r>
          </w:p>
          <w:p w14:paraId="4CFFDC62" w14:textId="77777777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</w:p>
          <w:p w14:paraId="4CCD26CB" w14:textId="77777777" w:rsidR="007A706B" w:rsidRPr="00ED28A1" w:rsidRDefault="007A706B" w:rsidP="0036755F">
            <w:pPr>
              <w:spacing w:before="40" w:after="40"/>
              <w:rPr>
                <w:rFonts w:ascii="Arial" w:hAnsi="Arial" w:cs="Arial"/>
              </w:rPr>
            </w:pPr>
          </w:p>
          <w:p w14:paraId="73384C78" w14:textId="3EBBFC5C" w:rsidR="0080449C" w:rsidRPr="00ED28A1" w:rsidRDefault="0080449C" w:rsidP="0036755F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14:paraId="5D36B1B9" w14:textId="77777777" w:rsidR="00CD2F2A" w:rsidRPr="00ED28A1" w:rsidRDefault="00CD2F2A" w:rsidP="0036755F">
            <w:pPr>
              <w:spacing w:before="40" w:after="40"/>
              <w:rPr>
                <w:rFonts w:ascii="Arial" w:hAnsi="Arial" w:cs="Arial"/>
              </w:rPr>
            </w:pPr>
          </w:p>
          <w:p w14:paraId="51DA82BE" w14:textId="35A4A55D" w:rsidR="007A706B" w:rsidRPr="00ED28A1" w:rsidRDefault="004008FA" w:rsidP="0080449C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 xml:space="preserve">Referred to the Workforce </w:t>
            </w:r>
            <w:r w:rsidR="0080449C" w:rsidRPr="00ED28A1">
              <w:rPr>
                <w:rFonts w:ascii="Arial" w:hAnsi="Arial" w:cs="Arial"/>
              </w:rPr>
              <w:t xml:space="preserve">and OD </w:t>
            </w:r>
            <w:r w:rsidR="0080449C" w:rsidRPr="00ED28A1">
              <w:rPr>
                <w:rFonts w:ascii="Arial" w:hAnsi="Arial" w:cs="Arial"/>
              </w:rPr>
              <w:lastRenderedPageBreak/>
              <w:t xml:space="preserve">Committee for discussion </w:t>
            </w:r>
          </w:p>
        </w:tc>
      </w:tr>
      <w:tr w:rsidR="00316B2E" w:rsidRPr="0036755F" w14:paraId="27FEFB15" w14:textId="77777777" w:rsidTr="004008FA">
        <w:trPr>
          <w:gridAfter w:val="1"/>
          <w:wAfter w:w="30" w:type="dxa"/>
          <w:trHeight w:val="625"/>
        </w:trPr>
        <w:tc>
          <w:tcPr>
            <w:tcW w:w="1101" w:type="dxa"/>
          </w:tcPr>
          <w:p w14:paraId="20E10480" w14:textId="730B7E1A" w:rsidR="00316B2E" w:rsidRPr="00F45D61" w:rsidRDefault="00316B2E" w:rsidP="00F45D61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37671FF" w14:textId="0DD80A50" w:rsidR="00316B2E" w:rsidRDefault="004A4A48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49/23</w:t>
            </w:r>
          </w:p>
        </w:tc>
        <w:tc>
          <w:tcPr>
            <w:tcW w:w="1559" w:type="dxa"/>
          </w:tcPr>
          <w:p w14:paraId="22003920" w14:textId="28EBB34A" w:rsidR="00316B2E" w:rsidRDefault="004A4A48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2C4D6014" w14:textId="1E5BBDEA" w:rsidR="00281874" w:rsidRPr="00281874" w:rsidRDefault="00281874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sz w:val="24"/>
                <w:szCs w:val="24"/>
              </w:rPr>
              <w:t xml:space="preserve">Quality and Safety Group Report </w:t>
            </w:r>
          </w:p>
          <w:p w14:paraId="7D9C5344" w14:textId="2F09F6CA" w:rsidR="00316B2E" w:rsidRPr="00B56005" w:rsidRDefault="00281874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F7551A">
              <w:rPr>
                <w:rFonts w:ascii="Arial" w:hAnsi="Arial" w:cs="Arial"/>
                <w:sz w:val="24"/>
                <w:szCs w:val="24"/>
              </w:rPr>
              <w:t>o provide a structure chart of the groups feeding into the Quality and Safety of Patient Services Group with details of each group’s purpose and the members of each group.</w:t>
            </w:r>
          </w:p>
        </w:tc>
        <w:tc>
          <w:tcPr>
            <w:tcW w:w="2362" w:type="dxa"/>
          </w:tcPr>
          <w:p w14:paraId="66C5F884" w14:textId="77777777" w:rsidR="00281874" w:rsidRDefault="00281874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629E345E" w14:textId="77777777" w:rsidR="004008FA" w:rsidRDefault="004008FA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71336551" w14:textId="78C2C220" w:rsidR="00316B2E" w:rsidRDefault="00281874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Interim Head of Quality and Safety </w:t>
            </w:r>
          </w:p>
        </w:tc>
        <w:tc>
          <w:tcPr>
            <w:tcW w:w="1861" w:type="dxa"/>
          </w:tcPr>
          <w:p w14:paraId="4BEC6F92" w14:textId="77777777" w:rsidR="004008FA" w:rsidRPr="00D148D9" w:rsidRDefault="004008FA" w:rsidP="00316B2E">
            <w:pPr>
              <w:spacing w:before="40" w:after="40"/>
              <w:rPr>
                <w:rFonts w:ascii="Arial" w:hAnsi="Arial" w:cs="Arial"/>
              </w:rPr>
            </w:pPr>
          </w:p>
          <w:p w14:paraId="58D034B7" w14:textId="77777777" w:rsidR="00A34095" w:rsidRDefault="00A34095" w:rsidP="00316B2E">
            <w:pPr>
              <w:spacing w:before="40" w:after="40"/>
              <w:rPr>
                <w:rFonts w:ascii="Arial" w:hAnsi="Arial" w:cs="Arial"/>
              </w:rPr>
            </w:pPr>
          </w:p>
          <w:p w14:paraId="5BC2B9F4" w14:textId="3D2EC1F2" w:rsidR="00316B2E" w:rsidRPr="00D148D9" w:rsidRDefault="005425AF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2023</w:t>
            </w:r>
          </w:p>
        </w:tc>
        <w:tc>
          <w:tcPr>
            <w:tcW w:w="2835" w:type="dxa"/>
          </w:tcPr>
          <w:p w14:paraId="4D0B8DB9" w14:textId="77777777" w:rsidR="0080449C" w:rsidRDefault="0080449C" w:rsidP="00D148D9">
            <w:pPr>
              <w:rPr>
                <w:rFonts w:ascii="Arial" w:hAnsi="Arial" w:cs="Arial"/>
              </w:rPr>
            </w:pPr>
          </w:p>
          <w:p w14:paraId="5864A446" w14:textId="1CFF0064" w:rsidR="00316B2E" w:rsidRPr="00D148D9" w:rsidRDefault="00D148D9" w:rsidP="005425AF">
            <w:pPr>
              <w:rPr>
                <w:rFonts w:ascii="Arial" w:hAnsi="Arial" w:cs="Arial"/>
              </w:rPr>
            </w:pPr>
            <w:r w:rsidRPr="00D148D9">
              <w:rPr>
                <w:rFonts w:ascii="Arial" w:hAnsi="Arial" w:cs="Arial"/>
              </w:rPr>
              <w:t>A presentation of the fram</w:t>
            </w:r>
            <w:r w:rsidR="005425AF">
              <w:rPr>
                <w:rFonts w:ascii="Arial" w:hAnsi="Arial" w:cs="Arial"/>
              </w:rPr>
              <w:t xml:space="preserve">ework will be due in October </w:t>
            </w:r>
            <w:r w:rsidR="0080449C">
              <w:rPr>
                <w:rFonts w:ascii="Arial" w:hAnsi="Arial" w:cs="Arial"/>
              </w:rPr>
              <w:t>2023.</w:t>
            </w:r>
          </w:p>
        </w:tc>
      </w:tr>
      <w:tr w:rsidR="00281874" w:rsidRPr="0036755F" w14:paraId="55FC6E6B" w14:textId="77777777" w:rsidTr="004008FA">
        <w:trPr>
          <w:gridAfter w:val="1"/>
          <w:wAfter w:w="30" w:type="dxa"/>
          <w:trHeight w:val="625"/>
        </w:trPr>
        <w:tc>
          <w:tcPr>
            <w:tcW w:w="1101" w:type="dxa"/>
          </w:tcPr>
          <w:p w14:paraId="556590D8" w14:textId="1AF1A6A1" w:rsidR="00281874" w:rsidRPr="00F45D61" w:rsidRDefault="00281874" w:rsidP="00F45D61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34729AF7" w14:textId="00024C69" w:rsidR="00281874" w:rsidRDefault="00142C3B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2BAFD02C" w14:textId="06E3A5E5" w:rsidR="00281874" w:rsidRDefault="00142C3B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4ED30A77" w14:textId="59C10323" w:rsidR="00281874" w:rsidRPr="00281874" w:rsidRDefault="00281874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12D1E4AE" w14:textId="64709A0E" w:rsidR="00281874" w:rsidRDefault="00281874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193E9FA2" w14:textId="23EE2AD6" w:rsidR="00281874" w:rsidRDefault="00281874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Nurse Director, Morriston </w:t>
            </w:r>
          </w:p>
        </w:tc>
        <w:tc>
          <w:tcPr>
            <w:tcW w:w="1861" w:type="dxa"/>
          </w:tcPr>
          <w:p w14:paraId="127EDB14" w14:textId="18EA380C" w:rsidR="00281874" w:rsidRPr="0036755F" w:rsidRDefault="004008FA" w:rsidP="004008FA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Ongoing </w:t>
            </w:r>
          </w:p>
        </w:tc>
        <w:tc>
          <w:tcPr>
            <w:tcW w:w="2835" w:type="dxa"/>
          </w:tcPr>
          <w:p w14:paraId="27A73DD9" w14:textId="2388ABF8" w:rsidR="00281874" w:rsidRDefault="00281874" w:rsidP="00E92400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be placed on a future agenda. </w:t>
            </w:r>
          </w:p>
        </w:tc>
      </w:tr>
      <w:tr w:rsidR="00CE4A67" w:rsidRPr="0036755F" w14:paraId="52CD274A" w14:textId="77777777" w:rsidTr="004008FA">
        <w:trPr>
          <w:gridAfter w:val="1"/>
          <w:wAfter w:w="30" w:type="dxa"/>
          <w:trHeight w:val="625"/>
        </w:trPr>
        <w:tc>
          <w:tcPr>
            <w:tcW w:w="1101" w:type="dxa"/>
            <w:shd w:val="clear" w:color="auto" w:fill="auto"/>
          </w:tcPr>
          <w:p w14:paraId="1752E84F" w14:textId="439239A4" w:rsidR="00CE4A67" w:rsidRPr="00ED28A1" w:rsidRDefault="00CE4A67" w:rsidP="00F45D61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62A6D65F" w14:textId="32F430A5" w:rsidR="00CE4A67" w:rsidRPr="00ED28A1" w:rsidRDefault="00CE4A67" w:rsidP="00CE4A67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31/23</w:t>
            </w:r>
          </w:p>
        </w:tc>
        <w:tc>
          <w:tcPr>
            <w:tcW w:w="1559" w:type="dxa"/>
            <w:shd w:val="clear" w:color="auto" w:fill="auto"/>
          </w:tcPr>
          <w:p w14:paraId="357AD2C7" w14:textId="5CFAEBBA" w:rsidR="00CE4A67" w:rsidRPr="00ED28A1" w:rsidRDefault="00CE4A67" w:rsidP="00CE4A67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23.02.2023</w:t>
            </w:r>
          </w:p>
        </w:tc>
        <w:tc>
          <w:tcPr>
            <w:tcW w:w="4426" w:type="dxa"/>
            <w:shd w:val="clear" w:color="auto" w:fill="auto"/>
          </w:tcPr>
          <w:p w14:paraId="21322AD8" w14:textId="77777777" w:rsidR="00CE4A67" w:rsidRPr="00ED28A1" w:rsidRDefault="00CE4A67" w:rsidP="00CE4A67">
            <w:pPr>
              <w:spacing w:before="40" w:after="40"/>
              <w:rPr>
                <w:rFonts w:ascii="Arial" w:hAnsi="Arial" w:cs="Arial"/>
                <w:b/>
              </w:rPr>
            </w:pPr>
            <w:r w:rsidRPr="00ED28A1">
              <w:rPr>
                <w:rFonts w:ascii="Arial" w:hAnsi="Arial" w:cs="Arial"/>
                <w:b/>
              </w:rPr>
              <w:t>Training Courses/ESR issues</w:t>
            </w:r>
          </w:p>
          <w:p w14:paraId="1CA26601" w14:textId="77777777" w:rsidR="00CE4A67" w:rsidRPr="00ED28A1" w:rsidRDefault="00CE4A67" w:rsidP="00CE4A67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To identify non-crucial training courses to be referred to Workforce and OD Committee.</w:t>
            </w:r>
          </w:p>
          <w:p w14:paraId="43F4F515" w14:textId="1D2FFD6C" w:rsidR="00CE4A67" w:rsidRPr="00ED28A1" w:rsidRDefault="00CE4A67" w:rsidP="00CE4A67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ED28A1">
              <w:rPr>
                <w:rFonts w:ascii="Arial" w:hAnsi="Arial" w:cs="Arial"/>
                <w:sz w:val="24"/>
                <w:szCs w:val="24"/>
              </w:rPr>
              <w:t>ESR issues relating to completed courses not appearing on the system to be referred Workforce and OD Committee.</w:t>
            </w:r>
          </w:p>
        </w:tc>
        <w:tc>
          <w:tcPr>
            <w:tcW w:w="2362" w:type="dxa"/>
            <w:shd w:val="clear" w:color="auto" w:fill="auto"/>
          </w:tcPr>
          <w:p w14:paraId="7D6D1078" w14:textId="77777777" w:rsidR="00CD2F2A" w:rsidRPr="00ED28A1" w:rsidRDefault="00CD2F2A" w:rsidP="00CE4A67">
            <w:pPr>
              <w:spacing w:before="40" w:after="40"/>
              <w:rPr>
                <w:rFonts w:ascii="Arial" w:hAnsi="Arial" w:cs="Arial"/>
              </w:rPr>
            </w:pPr>
          </w:p>
          <w:p w14:paraId="276B09D6" w14:textId="12CA7EBF" w:rsidR="00CE4A67" w:rsidRPr="00ED28A1" w:rsidRDefault="00CD2F2A" w:rsidP="00CE4A67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 w:rsidRPr="00ED28A1">
              <w:rPr>
                <w:rFonts w:ascii="Arial" w:hAnsi="Arial" w:cs="Arial"/>
              </w:rPr>
              <w:t>Chair/</w:t>
            </w:r>
            <w:r w:rsidR="00CE4A67" w:rsidRPr="00ED28A1">
              <w:rPr>
                <w:rFonts w:ascii="Arial" w:hAnsi="Arial" w:cs="Arial"/>
              </w:rPr>
              <w:t>Director of Corporate Governance</w:t>
            </w:r>
          </w:p>
        </w:tc>
        <w:tc>
          <w:tcPr>
            <w:tcW w:w="1861" w:type="dxa"/>
            <w:shd w:val="clear" w:color="auto" w:fill="auto"/>
          </w:tcPr>
          <w:p w14:paraId="28F33F2F" w14:textId="77777777" w:rsidR="00CD2F2A" w:rsidRPr="00ED28A1" w:rsidRDefault="00CD2F2A" w:rsidP="00CE4A67">
            <w:pPr>
              <w:spacing w:before="40" w:after="40"/>
              <w:rPr>
                <w:rFonts w:ascii="Arial" w:hAnsi="Arial" w:cs="Arial"/>
              </w:rPr>
            </w:pPr>
          </w:p>
          <w:p w14:paraId="50651D19" w14:textId="734B6B89" w:rsidR="00CE4A67" w:rsidRPr="00ED28A1" w:rsidRDefault="0080449C" w:rsidP="00CE4A67">
            <w:pPr>
              <w:spacing w:before="40" w:after="40"/>
              <w:rPr>
                <w:rFonts w:ascii="Arial" w:hAnsi="Arial" w:cs="Arial"/>
              </w:rPr>
            </w:pPr>
            <w:r w:rsidRPr="00ED28A1">
              <w:rPr>
                <w:rFonts w:ascii="Arial" w:hAnsi="Arial" w:cs="Arial"/>
              </w:rPr>
              <w:t>October 2023</w:t>
            </w:r>
          </w:p>
        </w:tc>
        <w:tc>
          <w:tcPr>
            <w:tcW w:w="2835" w:type="dxa"/>
            <w:shd w:val="clear" w:color="auto" w:fill="auto"/>
          </w:tcPr>
          <w:p w14:paraId="1B378917" w14:textId="77777777" w:rsidR="0080449C" w:rsidRPr="00ED28A1" w:rsidRDefault="0080449C" w:rsidP="00D15B06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7E93C5A2" w14:textId="6C5B006A" w:rsidR="00CE4A67" w:rsidRPr="00ED28A1" w:rsidRDefault="004008FA" w:rsidP="0080449C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ED28A1">
              <w:rPr>
                <w:rFonts w:ascii="Arial" w:hAnsi="Arial" w:cs="Arial"/>
                <w:sz w:val="24"/>
                <w:szCs w:val="24"/>
              </w:rPr>
              <w:t>R</w:t>
            </w:r>
            <w:r w:rsidR="00CE4A67" w:rsidRPr="00ED28A1">
              <w:rPr>
                <w:rFonts w:ascii="Arial" w:hAnsi="Arial" w:cs="Arial"/>
                <w:sz w:val="24"/>
                <w:szCs w:val="24"/>
              </w:rPr>
              <w:t>eferred to the Workforce and OD Committee</w:t>
            </w:r>
            <w:r w:rsidR="0080449C" w:rsidRPr="00ED28A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A2BC363" w14:textId="6CEDEB87" w:rsidR="0080449C" w:rsidRPr="00ED28A1" w:rsidRDefault="0080449C" w:rsidP="0080449C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521A376D" w14:textId="46607C77" w:rsidR="0080449C" w:rsidRPr="00ED28A1" w:rsidRDefault="0080449C" w:rsidP="0080449C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6B2E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316B2E" w:rsidRPr="0036755F" w:rsidRDefault="00316B2E" w:rsidP="00316B2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316B2E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C87594" w:rsidRPr="0010182F" w14:paraId="3F0C2684" w14:textId="77777777" w:rsidTr="00464C50">
        <w:tc>
          <w:tcPr>
            <w:tcW w:w="1101" w:type="dxa"/>
            <w:shd w:val="clear" w:color="auto" w:fill="auto"/>
          </w:tcPr>
          <w:p w14:paraId="4A25B4E4" w14:textId="72E42608" w:rsidR="00C87594" w:rsidRPr="00F45D61" w:rsidRDefault="00C87594" w:rsidP="00F45D61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23997329" w14:textId="67D361E0" w:rsidR="00C87594" w:rsidRPr="0036755F" w:rsidRDefault="00C87594" w:rsidP="00C87594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74/23</w:t>
            </w:r>
          </w:p>
        </w:tc>
        <w:tc>
          <w:tcPr>
            <w:tcW w:w="1559" w:type="dxa"/>
            <w:shd w:val="clear" w:color="auto" w:fill="auto"/>
          </w:tcPr>
          <w:p w14:paraId="50E3A7B0" w14:textId="335EB4A7" w:rsidR="00C87594" w:rsidRPr="0036755F" w:rsidRDefault="00C87594" w:rsidP="00C87594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23.05.2023</w:t>
            </w:r>
          </w:p>
        </w:tc>
        <w:tc>
          <w:tcPr>
            <w:tcW w:w="4426" w:type="dxa"/>
            <w:shd w:val="clear" w:color="auto" w:fill="auto"/>
          </w:tcPr>
          <w:p w14:paraId="5345422F" w14:textId="77777777" w:rsidR="00C87594" w:rsidRPr="004008FA" w:rsidRDefault="00C87594" w:rsidP="00C87594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4008FA"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PCCPTS – Highlight Report </w:t>
            </w:r>
          </w:p>
          <w:p w14:paraId="2308E4E9" w14:textId="77777777" w:rsidR="00C87594" w:rsidRPr="004008FA" w:rsidRDefault="00C87594" w:rsidP="00C87594">
            <w:pPr>
              <w:spacing w:before="120" w:after="120" w:line="259" w:lineRule="auto"/>
              <w:rPr>
                <w:rFonts w:ascii="Arial" w:eastAsia="Calibri" w:hAnsi="Arial" w:cs="Arial"/>
                <w:color w:val="FF0000"/>
                <w:bdr w:val="nil"/>
                <w:lang w:val="en-US" w:eastAsia="en-GB"/>
              </w:rPr>
            </w:pPr>
            <w:r w:rsidRPr="004008FA">
              <w:rPr>
                <w:rFonts w:ascii="Arial" w:eastAsia="Calibri" w:hAnsi="Arial" w:cs="Arial"/>
                <w:bdr w:val="nil"/>
                <w:lang w:val="en-US" w:eastAsia="en-GB"/>
              </w:rPr>
              <w:lastRenderedPageBreak/>
              <w:t>A detailed report to a future committee on access to NHS dentistry and GP’s.</w:t>
            </w:r>
          </w:p>
          <w:p w14:paraId="48A4E2D4" w14:textId="4DB4324F" w:rsidR="00C87594" w:rsidRPr="0036755F" w:rsidRDefault="00C87594" w:rsidP="00C87594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shd w:val="clear" w:color="auto" w:fill="auto"/>
          </w:tcPr>
          <w:p w14:paraId="789EBB53" w14:textId="27427E56" w:rsidR="00C87594" w:rsidRPr="0036755F" w:rsidRDefault="00C87594" w:rsidP="00C87594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>Service Director - PCCTS</w:t>
            </w:r>
          </w:p>
        </w:tc>
        <w:tc>
          <w:tcPr>
            <w:tcW w:w="1861" w:type="dxa"/>
            <w:shd w:val="clear" w:color="auto" w:fill="auto"/>
          </w:tcPr>
          <w:p w14:paraId="20959A5E" w14:textId="77777777" w:rsidR="0080449C" w:rsidRDefault="0080449C" w:rsidP="00C87594">
            <w:pPr>
              <w:spacing w:before="40" w:after="40"/>
              <w:rPr>
                <w:rFonts w:ascii="Arial" w:hAnsi="Arial" w:cs="Arial"/>
              </w:rPr>
            </w:pPr>
          </w:p>
          <w:p w14:paraId="7C8556F6" w14:textId="2A29CC76" w:rsidR="00C87594" w:rsidRPr="0036755F" w:rsidRDefault="00C87594" w:rsidP="00C87594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September 2023</w:t>
            </w:r>
          </w:p>
        </w:tc>
        <w:tc>
          <w:tcPr>
            <w:tcW w:w="2865" w:type="dxa"/>
            <w:gridSpan w:val="2"/>
            <w:shd w:val="clear" w:color="auto" w:fill="auto"/>
          </w:tcPr>
          <w:p w14:paraId="78947A36" w14:textId="32B46C17" w:rsidR="0080449C" w:rsidRPr="00B544FE" w:rsidRDefault="00B544FE" w:rsidP="00C87594">
            <w:pPr>
              <w:spacing w:before="40" w:after="40"/>
              <w:rPr>
                <w:rFonts w:ascii="Arial" w:hAnsi="Arial" w:cs="Arial"/>
                <w:b/>
              </w:rPr>
            </w:pPr>
            <w:r w:rsidRPr="00B544FE">
              <w:rPr>
                <w:rFonts w:ascii="Arial" w:hAnsi="Arial" w:cs="Arial"/>
                <w:b/>
              </w:rPr>
              <w:t xml:space="preserve">Completed. </w:t>
            </w:r>
          </w:p>
          <w:p w14:paraId="2266064B" w14:textId="12238AE7" w:rsidR="00C87594" w:rsidRPr="0036755F" w:rsidRDefault="00A34095" w:rsidP="00C87594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Added to Work Programme </w:t>
            </w:r>
          </w:p>
        </w:tc>
      </w:tr>
      <w:tr w:rsidR="006E2F85" w:rsidRPr="0010182F" w14:paraId="5949579C" w14:textId="77777777" w:rsidTr="00464C50">
        <w:tc>
          <w:tcPr>
            <w:tcW w:w="1101" w:type="dxa"/>
            <w:shd w:val="clear" w:color="auto" w:fill="auto"/>
          </w:tcPr>
          <w:p w14:paraId="14083562" w14:textId="77777777" w:rsidR="006E2F85" w:rsidRPr="00F45D61" w:rsidRDefault="006E2F85" w:rsidP="006E2F85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19F49D7C" w14:textId="66D6FEDA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127/23</w:t>
            </w:r>
          </w:p>
        </w:tc>
        <w:tc>
          <w:tcPr>
            <w:tcW w:w="1559" w:type="dxa"/>
            <w:shd w:val="clear" w:color="auto" w:fill="auto"/>
          </w:tcPr>
          <w:p w14:paraId="584A7051" w14:textId="60FBEC60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25.07.2023</w:t>
            </w:r>
          </w:p>
        </w:tc>
        <w:tc>
          <w:tcPr>
            <w:tcW w:w="4426" w:type="dxa"/>
            <w:shd w:val="clear" w:color="auto" w:fill="auto"/>
          </w:tcPr>
          <w:p w14:paraId="3BA81064" w14:textId="77777777" w:rsidR="006E2F85" w:rsidRPr="00B340D2" w:rsidRDefault="006E2F85" w:rsidP="006E2F85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/>
                <w:bdr w:val="nil"/>
                <w:lang w:val="en-US" w:eastAsia="en-GB"/>
              </w:rPr>
              <w:t xml:space="preserve">Service Group Highlight Report MHLD </w:t>
            </w:r>
          </w:p>
          <w:p w14:paraId="3AC3BE33" w14:textId="3989AD49" w:rsidR="006E2F85" w:rsidRPr="004008FA" w:rsidRDefault="006E2F85" w:rsidP="006E2F85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 xml:space="preserve">Independent Members to visit </w:t>
            </w:r>
            <w:proofErr w:type="spellStart"/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>Garngoch</w:t>
            </w:r>
            <w:proofErr w:type="spellEnd"/>
            <w:r w:rsidRPr="00B340D2">
              <w:rPr>
                <w:rFonts w:ascii="Arial" w:eastAsia="Calibri" w:hAnsi="Arial" w:cs="Arial"/>
                <w:bdr w:val="nil"/>
                <w:lang w:val="en-US" w:eastAsia="en-GB"/>
              </w:rPr>
              <w:t xml:space="preserve"> Hospital and the Community Mental Health Team as part of the Independent Member Visits schedule.</w:t>
            </w:r>
          </w:p>
        </w:tc>
        <w:tc>
          <w:tcPr>
            <w:tcW w:w="2362" w:type="dxa"/>
            <w:shd w:val="clear" w:color="auto" w:fill="auto"/>
          </w:tcPr>
          <w:p w14:paraId="71C9A501" w14:textId="7777777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</w:p>
          <w:p w14:paraId="5FCC0F3F" w14:textId="7777777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</w:p>
          <w:p w14:paraId="02647E27" w14:textId="3271D5B4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Corporate Governance </w:t>
            </w:r>
          </w:p>
        </w:tc>
        <w:tc>
          <w:tcPr>
            <w:tcW w:w="1861" w:type="dxa"/>
            <w:shd w:val="clear" w:color="auto" w:fill="auto"/>
          </w:tcPr>
          <w:p w14:paraId="542030DB" w14:textId="7777777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</w:p>
          <w:p w14:paraId="6448468D" w14:textId="2C92548F" w:rsidR="006E2F85" w:rsidRDefault="00B544FE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November 2023 </w:t>
            </w:r>
          </w:p>
        </w:tc>
        <w:tc>
          <w:tcPr>
            <w:tcW w:w="2865" w:type="dxa"/>
            <w:gridSpan w:val="2"/>
            <w:shd w:val="clear" w:color="auto" w:fill="auto"/>
          </w:tcPr>
          <w:p w14:paraId="45287412" w14:textId="37106693" w:rsidR="006E2F85" w:rsidRPr="00B544FE" w:rsidRDefault="00B544FE" w:rsidP="006E2F85">
            <w:pPr>
              <w:spacing w:before="40" w:after="40"/>
              <w:rPr>
                <w:rFonts w:ascii="Arial" w:hAnsi="Arial" w:cs="Arial"/>
                <w:b/>
              </w:rPr>
            </w:pPr>
            <w:r w:rsidRPr="00B544FE">
              <w:rPr>
                <w:rFonts w:ascii="Arial" w:hAnsi="Arial" w:cs="Arial"/>
                <w:b/>
              </w:rPr>
              <w:t>Completed.</w:t>
            </w:r>
          </w:p>
          <w:p w14:paraId="43C78BC2" w14:textId="6CA9F603" w:rsidR="006E2F85" w:rsidRDefault="00B544FE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Arranged for the 6</w:t>
            </w:r>
            <w:r w:rsidRPr="00B544F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November 2023. </w:t>
            </w:r>
          </w:p>
        </w:tc>
      </w:tr>
      <w:tr w:rsidR="006E2F85" w:rsidRPr="0010182F" w14:paraId="4D5B37BC" w14:textId="77777777" w:rsidTr="00464C50">
        <w:tc>
          <w:tcPr>
            <w:tcW w:w="1101" w:type="dxa"/>
            <w:shd w:val="clear" w:color="auto" w:fill="auto"/>
          </w:tcPr>
          <w:p w14:paraId="35C0F2AA" w14:textId="77777777" w:rsidR="006E2F85" w:rsidRPr="00F45D61" w:rsidRDefault="006E2F85" w:rsidP="006E2F85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462A2BEA" w14:textId="3FF65EEE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62/23</w:t>
            </w:r>
          </w:p>
        </w:tc>
        <w:tc>
          <w:tcPr>
            <w:tcW w:w="1559" w:type="dxa"/>
            <w:shd w:val="clear" w:color="auto" w:fill="auto"/>
          </w:tcPr>
          <w:p w14:paraId="5AE386C6" w14:textId="69A4A0DB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15.05.2023</w:t>
            </w:r>
          </w:p>
        </w:tc>
        <w:tc>
          <w:tcPr>
            <w:tcW w:w="4426" w:type="dxa"/>
            <w:shd w:val="clear" w:color="auto" w:fill="auto"/>
          </w:tcPr>
          <w:p w14:paraId="6BBBEDF0" w14:textId="77777777" w:rsidR="006E2F85" w:rsidRPr="007A706B" w:rsidRDefault="006E2F85" w:rsidP="006E2F85">
            <w:pPr>
              <w:rPr>
                <w:rFonts w:ascii="Arial" w:hAnsi="Arial" w:cs="Arial"/>
                <w:b/>
                <w:bdr w:val="nil"/>
                <w:lang w:val="en-US" w:eastAsia="en-GB"/>
              </w:rPr>
            </w:pPr>
            <w:r w:rsidRPr="007A706B">
              <w:rPr>
                <w:rFonts w:ascii="Arial" w:hAnsi="Arial" w:cs="Arial"/>
                <w:b/>
                <w:bdr w:val="nil"/>
                <w:lang w:val="en-US" w:eastAsia="en-GB"/>
              </w:rPr>
              <w:t>Patient Story – Carol’s Story</w:t>
            </w:r>
          </w:p>
          <w:p w14:paraId="65B640CE" w14:textId="23A3FE1C" w:rsidR="006E2F85" w:rsidRPr="004008FA" w:rsidRDefault="006E2F85" w:rsidP="006E2F85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7A706B">
              <w:rPr>
                <w:rFonts w:ascii="Arial" w:hAnsi="Arial" w:cs="Arial"/>
                <w:bdr w:val="nil"/>
                <w:lang w:val="en-US" w:eastAsia="en-GB"/>
              </w:rPr>
              <w:t xml:space="preserve">Sharron Price to gain the information on the </w:t>
            </w:r>
            <w:proofErr w:type="spellStart"/>
            <w:r w:rsidRPr="007A706B">
              <w:rPr>
                <w:rFonts w:ascii="Arial" w:hAnsi="Arial" w:cs="Arial"/>
                <w:bdr w:val="nil"/>
                <w:lang w:val="en-US" w:eastAsia="en-GB"/>
              </w:rPr>
              <w:t>gynaecology</w:t>
            </w:r>
            <w:proofErr w:type="spellEnd"/>
            <w:r w:rsidRPr="007A706B">
              <w:rPr>
                <w:rFonts w:ascii="Arial" w:hAnsi="Arial" w:cs="Arial"/>
                <w:bdr w:val="nil"/>
                <w:lang w:val="en-US" w:eastAsia="en-GB"/>
              </w:rPr>
              <w:t xml:space="preserve"> waiting lists and relay to members outside of committee.</w:t>
            </w:r>
          </w:p>
        </w:tc>
        <w:tc>
          <w:tcPr>
            <w:tcW w:w="2362" w:type="dxa"/>
            <w:shd w:val="clear" w:color="auto" w:fill="auto"/>
          </w:tcPr>
          <w:p w14:paraId="65583DA1" w14:textId="7777777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</w:p>
          <w:p w14:paraId="1BE107BD" w14:textId="054131F1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 Nurse Director – NPTSSG</w:t>
            </w:r>
          </w:p>
        </w:tc>
        <w:tc>
          <w:tcPr>
            <w:tcW w:w="1861" w:type="dxa"/>
            <w:shd w:val="clear" w:color="auto" w:fill="auto"/>
          </w:tcPr>
          <w:p w14:paraId="3125A5F8" w14:textId="7777777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</w:p>
          <w:p w14:paraId="22F29C87" w14:textId="0C5CF682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2023</w:t>
            </w:r>
          </w:p>
        </w:tc>
        <w:tc>
          <w:tcPr>
            <w:tcW w:w="2865" w:type="dxa"/>
            <w:gridSpan w:val="2"/>
            <w:shd w:val="clear" w:color="auto" w:fill="auto"/>
          </w:tcPr>
          <w:p w14:paraId="4EF7032A" w14:textId="77777777" w:rsidR="006E2F85" w:rsidRPr="006E2F85" w:rsidRDefault="006E2F85" w:rsidP="006E2F85">
            <w:pPr>
              <w:spacing w:before="40" w:after="40"/>
              <w:rPr>
                <w:rFonts w:ascii="Arial" w:hAnsi="Arial" w:cs="Arial"/>
                <w:b/>
              </w:rPr>
            </w:pPr>
            <w:r w:rsidRPr="006E2F85">
              <w:rPr>
                <w:rFonts w:ascii="Arial" w:hAnsi="Arial" w:cs="Arial"/>
                <w:b/>
              </w:rPr>
              <w:t xml:space="preserve">Completed. </w:t>
            </w:r>
          </w:p>
          <w:p w14:paraId="506BA9BA" w14:textId="2E5D5E4A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 w:rsidRPr="00F45D61">
              <w:rPr>
                <w:rFonts w:ascii="Arial" w:hAnsi="Arial" w:cs="Arial"/>
              </w:rPr>
              <w:t xml:space="preserve">Information shared with committee independent members via email. </w:t>
            </w:r>
          </w:p>
        </w:tc>
      </w:tr>
      <w:tr w:rsidR="006E2F85" w:rsidRPr="0010182F" w14:paraId="0A27F145" w14:textId="77777777" w:rsidTr="00464C50">
        <w:tc>
          <w:tcPr>
            <w:tcW w:w="1101" w:type="dxa"/>
            <w:shd w:val="clear" w:color="auto" w:fill="auto"/>
          </w:tcPr>
          <w:p w14:paraId="79C5775B" w14:textId="77777777" w:rsidR="006E2F85" w:rsidRPr="00F45D61" w:rsidRDefault="006E2F85" w:rsidP="006E2F85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2780E070" w14:textId="65685C70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129/23</w:t>
            </w:r>
          </w:p>
        </w:tc>
        <w:tc>
          <w:tcPr>
            <w:tcW w:w="1559" w:type="dxa"/>
            <w:shd w:val="clear" w:color="auto" w:fill="auto"/>
          </w:tcPr>
          <w:p w14:paraId="162EDE44" w14:textId="6FAF2201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25.07.2023</w:t>
            </w:r>
          </w:p>
        </w:tc>
        <w:tc>
          <w:tcPr>
            <w:tcW w:w="4426" w:type="dxa"/>
            <w:shd w:val="clear" w:color="auto" w:fill="auto"/>
          </w:tcPr>
          <w:p w14:paraId="2CB88117" w14:textId="77777777" w:rsidR="006E2F85" w:rsidRPr="00B340D2" w:rsidRDefault="006E2F85" w:rsidP="006E2F85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/>
                <w:bCs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/>
                <w:bCs/>
                <w:bdr w:val="nil"/>
                <w:lang w:val="en-US" w:eastAsia="en-GB"/>
              </w:rPr>
              <w:t>Health Inspectorate Wales Prison Action Plan</w:t>
            </w:r>
          </w:p>
          <w:p w14:paraId="1F118550" w14:textId="3D3D2B98" w:rsidR="006E2F85" w:rsidRPr="004008FA" w:rsidRDefault="006E2F85" w:rsidP="006E2F85">
            <w:pPr>
              <w:spacing w:before="120" w:after="120" w:line="259" w:lineRule="auto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 w:rsidRPr="00B340D2">
              <w:rPr>
                <w:rFonts w:ascii="Arial" w:eastAsia="Calibri" w:hAnsi="Arial" w:cs="Arial"/>
                <w:bCs/>
                <w:bdr w:val="nil"/>
                <w:lang w:val="en-US" w:eastAsia="en-GB"/>
              </w:rPr>
              <w:t>Gareth Howells to share information on the work under way to establish nursing resource from</w:t>
            </w:r>
            <w:r>
              <w:rPr>
                <w:rFonts w:ascii="Arial" w:eastAsia="Calibri" w:hAnsi="Arial" w:cs="Arial"/>
                <w:bCs/>
                <w:bdr w:val="nil"/>
                <w:lang w:val="en-US" w:eastAsia="en-GB"/>
              </w:rPr>
              <w:t xml:space="preserve"> within mental health services.</w:t>
            </w:r>
          </w:p>
        </w:tc>
        <w:tc>
          <w:tcPr>
            <w:tcW w:w="2362" w:type="dxa"/>
            <w:shd w:val="clear" w:color="auto" w:fill="auto"/>
          </w:tcPr>
          <w:p w14:paraId="6EBE30B2" w14:textId="7777777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</w:p>
          <w:p w14:paraId="7E3400C9" w14:textId="115F0BA3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Nursing and Patient Experience/ Nurse Director PCC</w:t>
            </w:r>
          </w:p>
        </w:tc>
        <w:tc>
          <w:tcPr>
            <w:tcW w:w="1861" w:type="dxa"/>
            <w:shd w:val="clear" w:color="auto" w:fill="auto"/>
          </w:tcPr>
          <w:p w14:paraId="064E2025" w14:textId="7777777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</w:p>
          <w:p w14:paraId="7E33DA31" w14:textId="7777777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</w:p>
          <w:p w14:paraId="2C0F1E19" w14:textId="26469731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2865" w:type="dxa"/>
            <w:gridSpan w:val="2"/>
            <w:shd w:val="clear" w:color="auto" w:fill="auto"/>
          </w:tcPr>
          <w:p w14:paraId="7D230358" w14:textId="78E58821" w:rsidR="006E2F85" w:rsidRPr="00B544FE" w:rsidRDefault="00B544FE" w:rsidP="006E2F85">
            <w:pPr>
              <w:spacing w:before="40" w:after="40"/>
              <w:rPr>
                <w:rFonts w:ascii="Arial" w:hAnsi="Arial" w:cs="Arial"/>
                <w:b/>
              </w:rPr>
            </w:pPr>
            <w:r w:rsidRPr="00B544FE">
              <w:rPr>
                <w:rFonts w:ascii="Arial" w:hAnsi="Arial" w:cs="Arial"/>
                <w:b/>
              </w:rPr>
              <w:t>Completed.</w:t>
            </w:r>
          </w:p>
          <w:p w14:paraId="43445149" w14:textId="4677C345" w:rsidR="006E2F85" w:rsidRPr="009A76B7" w:rsidRDefault="00B544FE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Update </w:t>
            </w:r>
            <w:r w:rsidR="006E2F85" w:rsidRPr="009A76B7">
              <w:rPr>
                <w:rFonts w:ascii="Arial" w:hAnsi="Arial" w:cs="Arial"/>
              </w:rPr>
              <w:t>Plan is still as previously agreed – hand over at the end of September to CTMUHB with the agreed resource moving to cover Swansea.</w:t>
            </w:r>
          </w:p>
          <w:p w14:paraId="5B028151" w14:textId="2EEF4359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 w:rsidRPr="009A76B7">
              <w:rPr>
                <w:rFonts w:ascii="Arial" w:hAnsi="Arial" w:cs="Arial"/>
              </w:rPr>
              <w:t>This is delayed from April at CTMUHB’s request.</w:t>
            </w:r>
          </w:p>
        </w:tc>
      </w:tr>
      <w:tr w:rsidR="006E2F85" w:rsidRPr="0010182F" w14:paraId="0BF34069" w14:textId="77777777" w:rsidTr="00464C50">
        <w:tc>
          <w:tcPr>
            <w:tcW w:w="1101" w:type="dxa"/>
            <w:shd w:val="clear" w:color="auto" w:fill="auto"/>
          </w:tcPr>
          <w:p w14:paraId="08C2A9C2" w14:textId="77777777" w:rsidR="006E2F85" w:rsidRPr="00F45D61" w:rsidRDefault="006E2F85" w:rsidP="006E2F85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2EF72E07" w14:textId="5EF013CA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154/23</w:t>
            </w:r>
          </w:p>
        </w:tc>
        <w:tc>
          <w:tcPr>
            <w:tcW w:w="1559" w:type="dxa"/>
            <w:shd w:val="clear" w:color="auto" w:fill="auto"/>
          </w:tcPr>
          <w:p w14:paraId="5BAD7F02" w14:textId="3B342697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29.08.2023</w:t>
            </w:r>
          </w:p>
        </w:tc>
        <w:tc>
          <w:tcPr>
            <w:tcW w:w="4426" w:type="dxa"/>
            <w:shd w:val="clear" w:color="auto" w:fill="auto"/>
          </w:tcPr>
          <w:p w14:paraId="29EE5FF9" w14:textId="5AB95282" w:rsidR="006E2F85" w:rsidRPr="00B340D2" w:rsidRDefault="006E2F85" w:rsidP="006E2F85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/>
                <w:bCs/>
                <w:bdr w:val="nil"/>
                <w:lang w:val="en-US" w:eastAsia="en-GB"/>
              </w:rPr>
            </w:pPr>
            <w:r>
              <w:rPr>
                <w:rFonts w:ascii="Arial" w:hAnsi="Arial" w:cs="Arial"/>
              </w:rPr>
              <w:t xml:space="preserve">Monitoring of the findings of the Ombudsman annual letter and </w:t>
            </w:r>
            <w:r>
              <w:rPr>
                <w:rFonts w:ascii="Arial" w:hAnsi="Arial" w:cs="Arial"/>
              </w:rPr>
              <w:lastRenderedPageBreak/>
              <w:t>progress</w:t>
            </w:r>
            <w:r w:rsidRPr="00611158">
              <w:rPr>
                <w:rFonts w:ascii="Arial" w:hAnsi="Arial" w:cs="Arial"/>
                <w:b/>
              </w:rPr>
              <w:t xml:space="preserve"> </w:t>
            </w:r>
            <w:r w:rsidRPr="005004E5">
              <w:rPr>
                <w:rFonts w:ascii="Arial" w:hAnsi="Arial" w:cs="Arial"/>
              </w:rPr>
              <w:t>to be added to the committee work programme</w:t>
            </w:r>
          </w:p>
        </w:tc>
        <w:tc>
          <w:tcPr>
            <w:tcW w:w="2362" w:type="dxa"/>
            <w:shd w:val="clear" w:color="auto" w:fill="auto"/>
          </w:tcPr>
          <w:p w14:paraId="38E48AAE" w14:textId="129F3566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Head of Corporate Governance </w:t>
            </w:r>
          </w:p>
        </w:tc>
        <w:tc>
          <w:tcPr>
            <w:tcW w:w="1861" w:type="dxa"/>
            <w:shd w:val="clear" w:color="auto" w:fill="auto"/>
          </w:tcPr>
          <w:p w14:paraId="32A90A08" w14:textId="00D03A50" w:rsidR="006E2F85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2023</w:t>
            </w:r>
          </w:p>
        </w:tc>
        <w:tc>
          <w:tcPr>
            <w:tcW w:w="2865" w:type="dxa"/>
            <w:gridSpan w:val="2"/>
            <w:shd w:val="clear" w:color="auto" w:fill="auto"/>
          </w:tcPr>
          <w:p w14:paraId="4D297563" w14:textId="56E06DF4" w:rsidR="00B544FE" w:rsidRPr="00B544FE" w:rsidRDefault="00B544FE" w:rsidP="006E2F85">
            <w:pPr>
              <w:spacing w:before="40" w:after="40"/>
              <w:rPr>
                <w:rFonts w:ascii="Arial" w:hAnsi="Arial" w:cs="Arial"/>
                <w:b/>
              </w:rPr>
            </w:pPr>
            <w:r w:rsidRPr="00B544FE">
              <w:rPr>
                <w:rFonts w:ascii="Arial" w:hAnsi="Arial" w:cs="Arial"/>
                <w:b/>
              </w:rPr>
              <w:t>Completed</w:t>
            </w:r>
          </w:p>
          <w:p w14:paraId="19F2A010" w14:textId="130F4DD4" w:rsidR="006E2F85" w:rsidRPr="009A76B7" w:rsidRDefault="006E2F85" w:rsidP="006E2F8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Added to the Work Programme. Timings to  be agreed</w:t>
            </w:r>
          </w:p>
        </w:tc>
      </w:tr>
      <w:tr w:rsidR="005E7B32" w:rsidRPr="0010182F" w14:paraId="14219566" w14:textId="77777777" w:rsidTr="00464C50">
        <w:tc>
          <w:tcPr>
            <w:tcW w:w="1101" w:type="dxa"/>
            <w:shd w:val="clear" w:color="auto" w:fill="auto"/>
          </w:tcPr>
          <w:p w14:paraId="1FD085E8" w14:textId="77777777" w:rsidR="005E7B32" w:rsidRPr="00F45D61" w:rsidRDefault="005E7B32" w:rsidP="005E7B32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1DADDC51" w14:textId="5F7FB63D" w:rsidR="005E7B32" w:rsidRDefault="005E7B32" w:rsidP="005E7B3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153/23</w:t>
            </w:r>
          </w:p>
        </w:tc>
        <w:tc>
          <w:tcPr>
            <w:tcW w:w="1559" w:type="dxa"/>
            <w:shd w:val="clear" w:color="auto" w:fill="auto"/>
          </w:tcPr>
          <w:p w14:paraId="31E9CA65" w14:textId="417F345A" w:rsidR="005E7B32" w:rsidRDefault="005E7B32" w:rsidP="005E7B3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29.08.2023</w:t>
            </w:r>
          </w:p>
        </w:tc>
        <w:tc>
          <w:tcPr>
            <w:tcW w:w="4426" w:type="dxa"/>
            <w:shd w:val="clear" w:color="auto" w:fill="auto"/>
          </w:tcPr>
          <w:p w14:paraId="71065CA8" w14:textId="480833A4" w:rsidR="005E7B32" w:rsidRDefault="005E7B32" w:rsidP="005E7B32">
            <w:pPr>
              <w:spacing w:before="120" w:after="120" w:line="259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Cs/>
                <w:bdr w:val="nil"/>
                <w:lang w:val="en-US" w:eastAsia="en-GB"/>
              </w:rPr>
              <w:t>Report be received in November 2023 on population health suicide prevention progress.</w:t>
            </w:r>
          </w:p>
        </w:tc>
        <w:tc>
          <w:tcPr>
            <w:tcW w:w="2362" w:type="dxa"/>
            <w:shd w:val="clear" w:color="auto" w:fill="auto"/>
          </w:tcPr>
          <w:p w14:paraId="1C1D7C50" w14:textId="7DB1F756" w:rsidR="005E7B32" w:rsidRDefault="005E7B32" w:rsidP="005E7B3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Public Health </w:t>
            </w:r>
          </w:p>
        </w:tc>
        <w:tc>
          <w:tcPr>
            <w:tcW w:w="1861" w:type="dxa"/>
            <w:shd w:val="clear" w:color="auto" w:fill="auto"/>
          </w:tcPr>
          <w:p w14:paraId="3236D677" w14:textId="2F6A9980" w:rsidR="005E7B32" w:rsidRDefault="005E7B32" w:rsidP="005E7B3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2023</w:t>
            </w:r>
          </w:p>
        </w:tc>
        <w:tc>
          <w:tcPr>
            <w:tcW w:w="2865" w:type="dxa"/>
            <w:gridSpan w:val="2"/>
            <w:shd w:val="clear" w:color="auto" w:fill="auto"/>
          </w:tcPr>
          <w:p w14:paraId="20CC29FD" w14:textId="77777777" w:rsidR="005E7B32" w:rsidRPr="005E7B32" w:rsidRDefault="005E7B32" w:rsidP="005E7B32">
            <w:pPr>
              <w:spacing w:before="40" w:after="40"/>
              <w:rPr>
                <w:rFonts w:ascii="Arial" w:hAnsi="Arial" w:cs="Arial"/>
                <w:b/>
              </w:rPr>
            </w:pPr>
            <w:r w:rsidRPr="005E7B32">
              <w:rPr>
                <w:rFonts w:ascii="Arial" w:hAnsi="Arial" w:cs="Arial"/>
                <w:b/>
              </w:rPr>
              <w:t xml:space="preserve">Completed </w:t>
            </w:r>
          </w:p>
          <w:p w14:paraId="7CCE5F0E" w14:textId="1FA03535" w:rsidR="005E7B32" w:rsidRPr="00B544FE" w:rsidRDefault="005E7B32" w:rsidP="005E7B32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To be added to the draft agenda and work programme.</w:t>
            </w:r>
          </w:p>
        </w:tc>
      </w:tr>
      <w:tr w:rsidR="00ED28A1" w:rsidRPr="0010182F" w14:paraId="4F334127" w14:textId="77777777" w:rsidTr="00464C50">
        <w:tc>
          <w:tcPr>
            <w:tcW w:w="1101" w:type="dxa"/>
            <w:shd w:val="clear" w:color="auto" w:fill="auto"/>
          </w:tcPr>
          <w:p w14:paraId="673BDCF4" w14:textId="77777777" w:rsidR="00ED28A1" w:rsidRPr="00F45D61" w:rsidRDefault="00ED28A1" w:rsidP="00ED28A1">
            <w:pPr>
              <w:pStyle w:val="ListParagraph"/>
              <w:numPr>
                <w:ilvl w:val="0"/>
                <w:numId w:val="4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  <w:shd w:val="clear" w:color="auto" w:fill="auto"/>
          </w:tcPr>
          <w:p w14:paraId="7E9869F5" w14:textId="1AF64B44" w:rsidR="00ED28A1" w:rsidRDefault="00ED28A1" w:rsidP="00ED28A1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79/23</w:t>
            </w:r>
          </w:p>
        </w:tc>
        <w:tc>
          <w:tcPr>
            <w:tcW w:w="1559" w:type="dxa"/>
            <w:shd w:val="clear" w:color="auto" w:fill="auto"/>
          </w:tcPr>
          <w:p w14:paraId="3825DCBB" w14:textId="75B21F0E" w:rsidR="00ED28A1" w:rsidRDefault="00ED28A1" w:rsidP="00ED28A1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25.05.2023</w:t>
            </w:r>
          </w:p>
        </w:tc>
        <w:tc>
          <w:tcPr>
            <w:tcW w:w="4426" w:type="dxa"/>
            <w:shd w:val="clear" w:color="auto" w:fill="auto"/>
          </w:tcPr>
          <w:p w14:paraId="4D5E547F" w14:textId="77777777" w:rsidR="00ED28A1" w:rsidRPr="004008FA" w:rsidRDefault="00ED28A1" w:rsidP="00ED28A1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b/>
              </w:rPr>
            </w:pPr>
            <w:r w:rsidRPr="004008FA">
              <w:rPr>
                <w:rFonts w:ascii="Arial" w:eastAsiaTheme="minorHAnsi" w:hAnsi="Arial" w:cs="Arial"/>
                <w:b/>
              </w:rPr>
              <w:t>External Inspections</w:t>
            </w:r>
          </w:p>
          <w:p w14:paraId="1F91CE2C" w14:textId="36DC6215" w:rsidR="00ED28A1" w:rsidRDefault="00ED28A1" w:rsidP="00ED28A1">
            <w:pPr>
              <w:spacing w:before="120" w:after="120" w:line="259" w:lineRule="auto"/>
              <w:contextualSpacing/>
              <w:rPr>
                <w:rFonts w:ascii="Arial" w:eastAsia="Calibri" w:hAnsi="Arial" w:cs="Arial"/>
                <w:bCs/>
                <w:bdr w:val="nil"/>
                <w:lang w:val="en-US" w:eastAsia="en-GB"/>
              </w:rPr>
            </w:pPr>
            <w:r w:rsidRPr="004008FA">
              <w:rPr>
                <w:rFonts w:ascii="Arial" w:eastAsiaTheme="minorHAnsi" w:hAnsi="Arial" w:cs="Arial"/>
              </w:rPr>
              <w:t xml:space="preserve">A report on progress of the actions to address the HEFA inspection in Fertility services to be received via the next Neath Port Talbot and Singleton Service Group Report Highlight Report. </w:t>
            </w:r>
          </w:p>
        </w:tc>
        <w:tc>
          <w:tcPr>
            <w:tcW w:w="2362" w:type="dxa"/>
            <w:shd w:val="clear" w:color="auto" w:fill="auto"/>
          </w:tcPr>
          <w:p w14:paraId="3FAB8038" w14:textId="77777777" w:rsidR="00ED28A1" w:rsidRDefault="00ED28A1" w:rsidP="00ED28A1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79F3877" w14:textId="3162ADDA" w:rsidR="00ED28A1" w:rsidRDefault="00ED28A1" w:rsidP="00ED28A1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Group Director NPTSSG and Director of Therapies and Health Science</w:t>
            </w:r>
          </w:p>
        </w:tc>
        <w:tc>
          <w:tcPr>
            <w:tcW w:w="1861" w:type="dxa"/>
            <w:shd w:val="clear" w:color="auto" w:fill="auto"/>
          </w:tcPr>
          <w:p w14:paraId="31B43EF1" w14:textId="77777777" w:rsidR="00ED28A1" w:rsidRDefault="00ED28A1" w:rsidP="00ED28A1">
            <w:pPr>
              <w:spacing w:before="40" w:after="40"/>
              <w:rPr>
                <w:rFonts w:ascii="Arial" w:hAnsi="Arial" w:cs="Arial"/>
              </w:rPr>
            </w:pPr>
          </w:p>
          <w:p w14:paraId="6ADF669C" w14:textId="77777777" w:rsidR="00ED28A1" w:rsidRDefault="00ED28A1" w:rsidP="00ED28A1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Timescales to be confirmed</w:t>
            </w:r>
          </w:p>
          <w:p w14:paraId="7245F5D5" w14:textId="77777777" w:rsidR="00ED28A1" w:rsidRDefault="00ED28A1" w:rsidP="00ED28A1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2865" w:type="dxa"/>
            <w:gridSpan w:val="2"/>
            <w:shd w:val="clear" w:color="auto" w:fill="auto"/>
          </w:tcPr>
          <w:p w14:paraId="27EA3D88" w14:textId="77777777" w:rsidR="00ED28A1" w:rsidRDefault="00ED28A1" w:rsidP="00ED28A1">
            <w:pPr>
              <w:spacing w:before="40" w:after="40"/>
              <w:rPr>
                <w:rFonts w:ascii="Arial" w:eastAsiaTheme="minorHAnsi" w:hAnsi="Arial" w:cs="Arial"/>
              </w:rPr>
            </w:pPr>
          </w:p>
          <w:p w14:paraId="3F3DFFEA" w14:textId="77777777" w:rsidR="00ED28A1" w:rsidRPr="00ED28A1" w:rsidRDefault="00ED28A1" w:rsidP="00ED28A1">
            <w:pPr>
              <w:spacing w:before="40" w:after="40"/>
              <w:rPr>
                <w:rFonts w:ascii="Arial" w:eastAsiaTheme="minorHAnsi" w:hAnsi="Arial" w:cs="Arial"/>
                <w:b/>
              </w:rPr>
            </w:pPr>
            <w:r w:rsidRPr="00ED28A1">
              <w:rPr>
                <w:rFonts w:ascii="Arial" w:eastAsiaTheme="minorHAnsi" w:hAnsi="Arial" w:cs="Arial"/>
                <w:b/>
              </w:rPr>
              <w:t xml:space="preserve">Completed </w:t>
            </w:r>
          </w:p>
          <w:p w14:paraId="00F4ECF6" w14:textId="74D3AD71" w:rsidR="00ED28A1" w:rsidRPr="005E7B32" w:rsidRDefault="00ED28A1" w:rsidP="00ED28A1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eastAsiaTheme="minorHAnsi" w:hAnsi="Arial" w:cs="Arial"/>
              </w:rPr>
              <w:t>Included within the paper received at August’s Committee</w:t>
            </w:r>
            <w:proofErr w:type="gramStart"/>
            <w:r>
              <w:rPr>
                <w:rFonts w:ascii="Arial" w:eastAsiaTheme="minorHAnsi" w:hAnsi="Arial" w:cs="Arial"/>
              </w:rPr>
              <w:t>.</w:t>
            </w:r>
            <w:r>
              <w:rPr>
                <w:rFonts w:ascii="Arial" w:eastAsiaTheme="minorHAnsi" w:hAnsi="Arial" w:cs="Arial"/>
              </w:rPr>
              <w:t>.</w:t>
            </w:r>
            <w:proofErr w:type="gramEnd"/>
            <w:r>
              <w:rPr>
                <w:rFonts w:ascii="Arial" w:eastAsiaTheme="minorHAnsi" w:hAnsi="Arial" w:cs="Arial"/>
              </w:rPr>
              <w:t xml:space="preserve">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6D544" w14:textId="77777777" w:rsidR="00857BF8" w:rsidRDefault="00857BF8" w:rsidP="00A43959">
      <w:r>
        <w:separator/>
      </w:r>
    </w:p>
  </w:endnote>
  <w:endnote w:type="continuationSeparator" w:id="0">
    <w:p w14:paraId="559B3775" w14:textId="77777777" w:rsidR="00857BF8" w:rsidRDefault="00857BF8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63027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1D1CB01" w14:textId="7717FD25" w:rsidR="00BC3745" w:rsidRPr="00BC3745" w:rsidRDefault="00BC3745">
        <w:pPr>
          <w:pStyle w:val="Footer"/>
          <w:rPr>
            <w:rFonts w:ascii="Arial" w:hAnsi="Arial" w:cs="Arial"/>
            <w:noProof/>
          </w:rPr>
        </w:pPr>
        <w:r w:rsidRPr="00BC3745">
          <w:rPr>
            <w:rFonts w:ascii="Arial" w:hAnsi="Arial" w:cs="Arial"/>
          </w:rPr>
          <w:fldChar w:fldCharType="begin"/>
        </w:r>
        <w:r w:rsidRPr="00BC3745">
          <w:rPr>
            <w:rFonts w:ascii="Arial" w:hAnsi="Arial" w:cs="Arial"/>
          </w:rPr>
          <w:instrText xml:space="preserve"> PAGE   \* MERGEFORMAT </w:instrText>
        </w:r>
        <w:r w:rsidRPr="00BC3745">
          <w:rPr>
            <w:rFonts w:ascii="Arial" w:hAnsi="Arial" w:cs="Arial"/>
          </w:rPr>
          <w:fldChar w:fldCharType="separate"/>
        </w:r>
        <w:r w:rsidR="00ED28A1">
          <w:rPr>
            <w:rFonts w:ascii="Arial" w:hAnsi="Arial" w:cs="Arial"/>
            <w:noProof/>
          </w:rPr>
          <w:t>4</w:t>
        </w:r>
        <w:r w:rsidRPr="00BC3745">
          <w:rPr>
            <w:rFonts w:ascii="Arial" w:hAnsi="Arial" w:cs="Arial"/>
            <w:noProof/>
          </w:rPr>
          <w:fldChar w:fldCharType="end"/>
        </w:r>
      </w:p>
      <w:p w14:paraId="550CA7C0" w14:textId="57D92A8D" w:rsidR="00956549" w:rsidRPr="00BC3745" w:rsidRDefault="00BC3745">
        <w:pPr>
          <w:pStyle w:val="Footer"/>
          <w:rPr>
            <w:rFonts w:ascii="Arial" w:hAnsi="Arial" w:cs="Arial"/>
          </w:rPr>
        </w:pPr>
        <w:r w:rsidRPr="00BC3745">
          <w:rPr>
            <w:rFonts w:ascii="Arial" w:hAnsi="Arial" w:cs="Arial"/>
            <w:noProof/>
          </w:rPr>
          <w:t>Quality and Safety Committee</w:t>
        </w:r>
      </w:p>
    </w:sdtContent>
  </w:sdt>
  <w:p w14:paraId="048FC69B" w14:textId="77777777" w:rsidR="00A43959" w:rsidRDefault="00A439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0566" w14:textId="77777777" w:rsidR="00857BF8" w:rsidRDefault="00857BF8" w:rsidP="00A43959">
      <w:r>
        <w:separator/>
      </w:r>
    </w:p>
  </w:footnote>
  <w:footnote w:type="continuationSeparator" w:id="0">
    <w:p w14:paraId="11F7A0D0" w14:textId="77777777" w:rsidR="00857BF8" w:rsidRDefault="00857BF8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766"/>
    <w:multiLevelType w:val="hybridMultilevel"/>
    <w:tmpl w:val="B28AE42E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6F36"/>
    <w:multiLevelType w:val="hybridMultilevel"/>
    <w:tmpl w:val="96F6BFEE"/>
    <w:lvl w:ilvl="0" w:tplc="596623E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E45AA"/>
    <w:multiLevelType w:val="hybridMultilevel"/>
    <w:tmpl w:val="998E77A4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E58F8"/>
    <w:multiLevelType w:val="hybridMultilevel"/>
    <w:tmpl w:val="BEFC4586"/>
    <w:lvl w:ilvl="0" w:tplc="4EC66C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B39A3"/>
    <w:multiLevelType w:val="hybridMultilevel"/>
    <w:tmpl w:val="03682BD0"/>
    <w:lvl w:ilvl="0" w:tplc="4EC66CEC"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00200"/>
    <w:multiLevelType w:val="hybridMultilevel"/>
    <w:tmpl w:val="F7529D54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F33CC"/>
    <w:multiLevelType w:val="hybridMultilevel"/>
    <w:tmpl w:val="F294DA62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B6478"/>
    <w:multiLevelType w:val="hybridMultilevel"/>
    <w:tmpl w:val="ED4E7A02"/>
    <w:lvl w:ilvl="0" w:tplc="961C58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72869"/>
    <w:multiLevelType w:val="hybridMultilevel"/>
    <w:tmpl w:val="F1F4D042"/>
    <w:lvl w:ilvl="0" w:tplc="07E8B292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63FFA"/>
    <w:multiLevelType w:val="hybridMultilevel"/>
    <w:tmpl w:val="8F24CE66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62284"/>
    <w:multiLevelType w:val="hybridMultilevel"/>
    <w:tmpl w:val="94C4994A"/>
    <w:lvl w:ilvl="0" w:tplc="7D1053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62B99"/>
    <w:multiLevelType w:val="hybridMultilevel"/>
    <w:tmpl w:val="701A0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B1410"/>
    <w:multiLevelType w:val="hybridMultilevel"/>
    <w:tmpl w:val="DB44747A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733BE"/>
    <w:multiLevelType w:val="hybridMultilevel"/>
    <w:tmpl w:val="8562A01C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75A30"/>
    <w:multiLevelType w:val="hybridMultilevel"/>
    <w:tmpl w:val="69D8223C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D32"/>
    <w:multiLevelType w:val="hybridMultilevel"/>
    <w:tmpl w:val="9A866D84"/>
    <w:lvl w:ilvl="0" w:tplc="67C0A7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708D"/>
    <w:multiLevelType w:val="hybridMultilevel"/>
    <w:tmpl w:val="392238F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1D4B"/>
    <w:multiLevelType w:val="hybridMultilevel"/>
    <w:tmpl w:val="0C80E396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B013C"/>
    <w:multiLevelType w:val="hybridMultilevel"/>
    <w:tmpl w:val="1DE2DB9A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40803A37"/>
    <w:multiLevelType w:val="hybridMultilevel"/>
    <w:tmpl w:val="30301B7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D661E"/>
    <w:multiLevelType w:val="hybridMultilevel"/>
    <w:tmpl w:val="D89C5338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D3B09"/>
    <w:multiLevelType w:val="hybridMultilevel"/>
    <w:tmpl w:val="F4D4FED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D5DF8"/>
    <w:multiLevelType w:val="hybridMultilevel"/>
    <w:tmpl w:val="D1A40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AF1162"/>
    <w:multiLevelType w:val="hybridMultilevel"/>
    <w:tmpl w:val="1D92F45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51713"/>
    <w:multiLevelType w:val="hybridMultilevel"/>
    <w:tmpl w:val="EA6CBD3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442DE"/>
    <w:multiLevelType w:val="hybridMultilevel"/>
    <w:tmpl w:val="0498B4AA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72325"/>
    <w:multiLevelType w:val="hybridMultilevel"/>
    <w:tmpl w:val="0EBA7AA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446BA"/>
    <w:multiLevelType w:val="hybridMultilevel"/>
    <w:tmpl w:val="3FE4685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57856"/>
    <w:multiLevelType w:val="hybridMultilevel"/>
    <w:tmpl w:val="B6300086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03674"/>
    <w:multiLevelType w:val="hybridMultilevel"/>
    <w:tmpl w:val="60C8613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6E6393"/>
    <w:multiLevelType w:val="hybridMultilevel"/>
    <w:tmpl w:val="88A23FF0"/>
    <w:lvl w:ilvl="0" w:tplc="05C6F4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471E2"/>
    <w:multiLevelType w:val="hybridMultilevel"/>
    <w:tmpl w:val="6A42F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4" w15:restartNumberingAfterBreak="0">
    <w:nsid w:val="579525ED"/>
    <w:multiLevelType w:val="hybridMultilevel"/>
    <w:tmpl w:val="41444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E19A9"/>
    <w:multiLevelType w:val="hybridMultilevel"/>
    <w:tmpl w:val="5B3214FE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1B60F7"/>
    <w:multiLevelType w:val="hybridMultilevel"/>
    <w:tmpl w:val="4708755A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510B44"/>
    <w:multiLevelType w:val="hybridMultilevel"/>
    <w:tmpl w:val="00005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52438"/>
    <w:multiLevelType w:val="hybridMultilevel"/>
    <w:tmpl w:val="7B7CA630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9A7"/>
    <w:multiLevelType w:val="hybridMultilevel"/>
    <w:tmpl w:val="E05E22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590" w:hanging="360"/>
      </w:pPr>
    </w:lvl>
    <w:lvl w:ilvl="2" w:tplc="0809001B" w:tentative="1">
      <w:start w:val="1"/>
      <w:numFmt w:val="lowerRoman"/>
      <w:lvlText w:val="%3."/>
      <w:lvlJc w:val="right"/>
      <w:pPr>
        <w:ind w:left="1310" w:hanging="180"/>
      </w:pPr>
    </w:lvl>
    <w:lvl w:ilvl="3" w:tplc="0809000F" w:tentative="1">
      <w:start w:val="1"/>
      <w:numFmt w:val="decimal"/>
      <w:lvlText w:val="%4."/>
      <w:lvlJc w:val="left"/>
      <w:pPr>
        <w:ind w:left="2030" w:hanging="360"/>
      </w:pPr>
    </w:lvl>
    <w:lvl w:ilvl="4" w:tplc="08090019" w:tentative="1">
      <w:start w:val="1"/>
      <w:numFmt w:val="lowerLetter"/>
      <w:lvlText w:val="%5."/>
      <w:lvlJc w:val="left"/>
      <w:pPr>
        <w:ind w:left="2750" w:hanging="360"/>
      </w:pPr>
    </w:lvl>
    <w:lvl w:ilvl="5" w:tplc="0809001B" w:tentative="1">
      <w:start w:val="1"/>
      <w:numFmt w:val="lowerRoman"/>
      <w:lvlText w:val="%6."/>
      <w:lvlJc w:val="right"/>
      <w:pPr>
        <w:ind w:left="3470" w:hanging="180"/>
      </w:pPr>
    </w:lvl>
    <w:lvl w:ilvl="6" w:tplc="0809000F" w:tentative="1">
      <w:start w:val="1"/>
      <w:numFmt w:val="decimal"/>
      <w:lvlText w:val="%7."/>
      <w:lvlJc w:val="left"/>
      <w:pPr>
        <w:ind w:left="4190" w:hanging="360"/>
      </w:pPr>
    </w:lvl>
    <w:lvl w:ilvl="7" w:tplc="08090019" w:tentative="1">
      <w:start w:val="1"/>
      <w:numFmt w:val="lowerLetter"/>
      <w:lvlText w:val="%8."/>
      <w:lvlJc w:val="left"/>
      <w:pPr>
        <w:ind w:left="4910" w:hanging="360"/>
      </w:pPr>
    </w:lvl>
    <w:lvl w:ilvl="8" w:tplc="08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40" w15:restartNumberingAfterBreak="0">
    <w:nsid w:val="6B4A4516"/>
    <w:multiLevelType w:val="hybridMultilevel"/>
    <w:tmpl w:val="BD8A02AE"/>
    <w:lvl w:ilvl="0" w:tplc="A89CE5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35A8"/>
    <w:multiLevelType w:val="hybridMultilevel"/>
    <w:tmpl w:val="390E59E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8464B9"/>
    <w:multiLevelType w:val="hybridMultilevel"/>
    <w:tmpl w:val="CF88456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876C56"/>
    <w:multiLevelType w:val="hybridMultilevel"/>
    <w:tmpl w:val="ECE81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35726E"/>
    <w:multiLevelType w:val="hybridMultilevel"/>
    <w:tmpl w:val="865C036E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C23ACB"/>
    <w:multiLevelType w:val="hybridMultilevel"/>
    <w:tmpl w:val="9A9CE5FA"/>
    <w:lvl w:ilvl="0" w:tplc="6E0C36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6155A3"/>
    <w:multiLevelType w:val="hybridMultilevel"/>
    <w:tmpl w:val="24809560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7F3F27"/>
    <w:multiLevelType w:val="hybridMultilevel"/>
    <w:tmpl w:val="D42E74F8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203015"/>
    <w:multiLevelType w:val="hybridMultilevel"/>
    <w:tmpl w:val="B33A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2"/>
  </w:num>
  <w:num w:numId="3">
    <w:abstractNumId w:val="23"/>
  </w:num>
  <w:num w:numId="4">
    <w:abstractNumId w:val="15"/>
  </w:num>
  <w:num w:numId="5">
    <w:abstractNumId w:val="37"/>
  </w:num>
  <w:num w:numId="6">
    <w:abstractNumId w:val="19"/>
  </w:num>
  <w:num w:numId="7">
    <w:abstractNumId w:val="33"/>
  </w:num>
  <w:num w:numId="8">
    <w:abstractNumId w:val="46"/>
  </w:num>
  <w:num w:numId="9">
    <w:abstractNumId w:val="17"/>
  </w:num>
  <w:num w:numId="10">
    <w:abstractNumId w:val="10"/>
  </w:num>
  <w:num w:numId="11">
    <w:abstractNumId w:val="47"/>
  </w:num>
  <w:num w:numId="12">
    <w:abstractNumId w:val="0"/>
  </w:num>
  <w:num w:numId="13">
    <w:abstractNumId w:val="31"/>
  </w:num>
  <w:num w:numId="14">
    <w:abstractNumId w:val="34"/>
  </w:num>
  <w:num w:numId="15">
    <w:abstractNumId w:val="11"/>
  </w:num>
  <w:num w:numId="16">
    <w:abstractNumId w:val="48"/>
  </w:num>
  <w:num w:numId="17">
    <w:abstractNumId w:val="35"/>
  </w:num>
  <w:num w:numId="18">
    <w:abstractNumId w:val="2"/>
  </w:num>
  <w:num w:numId="19">
    <w:abstractNumId w:val="44"/>
  </w:num>
  <w:num w:numId="20">
    <w:abstractNumId w:val="14"/>
  </w:num>
  <w:num w:numId="21">
    <w:abstractNumId w:val="1"/>
  </w:num>
  <w:num w:numId="22">
    <w:abstractNumId w:val="20"/>
  </w:num>
  <w:num w:numId="23">
    <w:abstractNumId w:val="5"/>
  </w:num>
  <w:num w:numId="24">
    <w:abstractNumId w:val="18"/>
  </w:num>
  <w:num w:numId="25">
    <w:abstractNumId w:val="21"/>
  </w:num>
  <w:num w:numId="26">
    <w:abstractNumId w:val="36"/>
  </w:num>
  <w:num w:numId="27">
    <w:abstractNumId w:val="27"/>
  </w:num>
  <w:num w:numId="28">
    <w:abstractNumId w:val="42"/>
  </w:num>
  <w:num w:numId="29">
    <w:abstractNumId w:val="7"/>
  </w:num>
  <w:num w:numId="30">
    <w:abstractNumId w:val="29"/>
  </w:num>
  <w:num w:numId="31">
    <w:abstractNumId w:val="13"/>
  </w:num>
  <w:num w:numId="32">
    <w:abstractNumId w:val="22"/>
  </w:num>
  <w:num w:numId="33">
    <w:abstractNumId w:val="6"/>
  </w:num>
  <w:num w:numId="34">
    <w:abstractNumId w:val="43"/>
  </w:num>
  <w:num w:numId="35">
    <w:abstractNumId w:val="24"/>
  </w:num>
  <w:num w:numId="36">
    <w:abstractNumId w:val="38"/>
  </w:num>
  <w:num w:numId="37">
    <w:abstractNumId w:val="28"/>
  </w:num>
  <w:num w:numId="38">
    <w:abstractNumId w:val="9"/>
  </w:num>
  <w:num w:numId="39">
    <w:abstractNumId w:val="45"/>
  </w:num>
  <w:num w:numId="40">
    <w:abstractNumId w:val="41"/>
  </w:num>
  <w:num w:numId="41">
    <w:abstractNumId w:val="26"/>
  </w:num>
  <w:num w:numId="42">
    <w:abstractNumId w:val="30"/>
  </w:num>
  <w:num w:numId="43">
    <w:abstractNumId w:val="40"/>
  </w:num>
  <w:num w:numId="44">
    <w:abstractNumId w:val="4"/>
  </w:num>
  <w:num w:numId="45">
    <w:abstractNumId w:val="8"/>
  </w:num>
  <w:num w:numId="46">
    <w:abstractNumId w:val="32"/>
  </w:num>
  <w:num w:numId="47">
    <w:abstractNumId w:val="16"/>
  </w:num>
  <w:num w:numId="48">
    <w:abstractNumId w:val="3"/>
  </w:num>
  <w:num w:numId="49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24A9F"/>
    <w:rsid w:val="00124E85"/>
    <w:rsid w:val="0012749E"/>
    <w:rsid w:val="0013338D"/>
    <w:rsid w:val="00142C3B"/>
    <w:rsid w:val="00147AF5"/>
    <w:rsid w:val="00151B1D"/>
    <w:rsid w:val="00160D52"/>
    <w:rsid w:val="00184A3C"/>
    <w:rsid w:val="001873EF"/>
    <w:rsid w:val="001876EC"/>
    <w:rsid w:val="00193581"/>
    <w:rsid w:val="001958DF"/>
    <w:rsid w:val="001A3062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578A"/>
    <w:rsid w:val="00256410"/>
    <w:rsid w:val="0026096C"/>
    <w:rsid w:val="002649BD"/>
    <w:rsid w:val="00265C4A"/>
    <w:rsid w:val="00270D38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C08C6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37B5A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5028"/>
    <w:rsid w:val="003E57E3"/>
    <w:rsid w:val="003E6E4E"/>
    <w:rsid w:val="003E722D"/>
    <w:rsid w:val="003F49E2"/>
    <w:rsid w:val="004008FA"/>
    <w:rsid w:val="004165C9"/>
    <w:rsid w:val="00421F49"/>
    <w:rsid w:val="00430C98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409B"/>
    <w:rsid w:val="004E503D"/>
    <w:rsid w:val="005037CD"/>
    <w:rsid w:val="005109C8"/>
    <w:rsid w:val="00512415"/>
    <w:rsid w:val="005174C2"/>
    <w:rsid w:val="00530A2E"/>
    <w:rsid w:val="0053581F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3519F"/>
    <w:rsid w:val="00640BC6"/>
    <w:rsid w:val="00644BF7"/>
    <w:rsid w:val="006460B3"/>
    <w:rsid w:val="006543B9"/>
    <w:rsid w:val="00670064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67FF"/>
    <w:rsid w:val="006D2309"/>
    <w:rsid w:val="006D4FE4"/>
    <w:rsid w:val="006D5101"/>
    <w:rsid w:val="006E2BE8"/>
    <w:rsid w:val="006E2F85"/>
    <w:rsid w:val="006E654D"/>
    <w:rsid w:val="0070487F"/>
    <w:rsid w:val="00704B3D"/>
    <w:rsid w:val="007110C9"/>
    <w:rsid w:val="0071180E"/>
    <w:rsid w:val="0072384D"/>
    <w:rsid w:val="00725ADF"/>
    <w:rsid w:val="007305F0"/>
    <w:rsid w:val="00731F9B"/>
    <w:rsid w:val="007327B4"/>
    <w:rsid w:val="00745B68"/>
    <w:rsid w:val="007475E3"/>
    <w:rsid w:val="007479F2"/>
    <w:rsid w:val="0075079B"/>
    <w:rsid w:val="00750A4B"/>
    <w:rsid w:val="00755CEF"/>
    <w:rsid w:val="007610AA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52C7"/>
    <w:rsid w:val="007D2CCD"/>
    <w:rsid w:val="007E345C"/>
    <w:rsid w:val="007E7A36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4627"/>
    <w:rsid w:val="00815F8B"/>
    <w:rsid w:val="00821290"/>
    <w:rsid w:val="00821DEF"/>
    <w:rsid w:val="00827D6E"/>
    <w:rsid w:val="00831F35"/>
    <w:rsid w:val="00835A5B"/>
    <w:rsid w:val="00842A93"/>
    <w:rsid w:val="00857BF8"/>
    <w:rsid w:val="00860E23"/>
    <w:rsid w:val="00862C5A"/>
    <w:rsid w:val="008654C5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6549"/>
    <w:rsid w:val="00964994"/>
    <w:rsid w:val="009659ED"/>
    <w:rsid w:val="00965F5E"/>
    <w:rsid w:val="00980B7E"/>
    <w:rsid w:val="0098721B"/>
    <w:rsid w:val="00994871"/>
    <w:rsid w:val="009961C2"/>
    <w:rsid w:val="00997D37"/>
    <w:rsid w:val="009A27D0"/>
    <w:rsid w:val="009A32DD"/>
    <w:rsid w:val="009A6808"/>
    <w:rsid w:val="009A76B7"/>
    <w:rsid w:val="009A78D6"/>
    <w:rsid w:val="009D6D3E"/>
    <w:rsid w:val="009E3131"/>
    <w:rsid w:val="009F57FB"/>
    <w:rsid w:val="009F5E81"/>
    <w:rsid w:val="00A00922"/>
    <w:rsid w:val="00A05FA5"/>
    <w:rsid w:val="00A114A9"/>
    <w:rsid w:val="00A14874"/>
    <w:rsid w:val="00A22154"/>
    <w:rsid w:val="00A25E73"/>
    <w:rsid w:val="00A2709B"/>
    <w:rsid w:val="00A34095"/>
    <w:rsid w:val="00A34F9D"/>
    <w:rsid w:val="00A3572E"/>
    <w:rsid w:val="00A36673"/>
    <w:rsid w:val="00A437CB"/>
    <w:rsid w:val="00A43959"/>
    <w:rsid w:val="00A43FC1"/>
    <w:rsid w:val="00A46E5C"/>
    <w:rsid w:val="00A55077"/>
    <w:rsid w:val="00A65A49"/>
    <w:rsid w:val="00A711B5"/>
    <w:rsid w:val="00A73451"/>
    <w:rsid w:val="00A77F0B"/>
    <w:rsid w:val="00A873FA"/>
    <w:rsid w:val="00A91118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692B"/>
    <w:rsid w:val="00AE1C27"/>
    <w:rsid w:val="00AE338D"/>
    <w:rsid w:val="00B015C8"/>
    <w:rsid w:val="00B0323D"/>
    <w:rsid w:val="00B147BE"/>
    <w:rsid w:val="00B15BE3"/>
    <w:rsid w:val="00B23B15"/>
    <w:rsid w:val="00B2704B"/>
    <w:rsid w:val="00B340D2"/>
    <w:rsid w:val="00B4642C"/>
    <w:rsid w:val="00B476C0"/>
    <w:rsid w:val="00B51A85"/>
    <w:rsid w:val="00B53F2B"/>
    <w:rsid w:val="00B544FE"/>
    <w:rsid w:val="00B56005"/>
    <w:rsid w:val="00B724C1"/>
    <w:rsid w:val="00B72C52"/>
    <w:rsid w:val="00B81DAA"/>
    <w:rsid w:val="00B85964"/>
    <w:rsid w:val="00B91DF2"/>
    <w:rsid w:val="00BA30DB"/>
    <w:rsid w:val="00BA3CED"/>
    <w:rsid w:val="00BA6F94"/>
    <w:rsid w:val="00BA7FEC"/>
    <w:rsid w:val="00BB2349"/>
    <w:rsid w:val="00BB28B8"/>
    <w:rsid w:val="00BC3745"/>
    <w:rsid w:val="00BD6ECA"/>
    <w:rsid w:val="00BF0180"/>
    <w:rsid w:val="00BF1588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F2A"/>
    <w:rsid w:val="00CD3985"/>
    <w:rsid w:val="00CD46A4"/>
    <w:rsid w:val="00CE4A67"/>
    <w:rsid w:val="00CE7A8F"/>
    <w:rsid w:val="00CF0252"/>
    <w:rsid w:val="00CF1557"/>
    <w:rsid w:val="00CF2B8E"/>
    <w:rsid w:val="00CF7B09"/>
    <w:rsid w:val="00D04E8A"/>
    <w:rsid w:val="00D06988"/>
    <w:rsid w:val="00D148D9"/>
    <w:rsid w:val="00D15B06"/>
    <w:rsid w:val="00D25940"/>
    <w:rsid w:val="00D26328"/>
    <w:rsid w:val="00D35D63"/>
    <w:rsid w:val="00D37412"/>
    <w:rsid w:val="00D43716"/>
    <w:rsid w:val="00D47196"/>
    <w:rsid w:val="00D52692"/>
    <w:rsid w:val="00D53EDB"/>
    <w:rsid w:val="00D609F1"/>
    <w:rsid w:val="00D65134"/>
    <w:rsid w:val="00D66FDB"/>
    <w:rsid w:val="00D77041"/>
    <w:rsid w:val="00D948C3"/>
    <w:rsid w:val="00DA29E2"/>
    <w:rsid w:val="00DA600C"/>
    <w:rsid w:val="00DB0792"/>
    <w:rsid w:val="00DB6352"/>
    <w:rsid w:val="00DB6725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5023B"/>
    <w:rsid w:val="00E53757"/>
    <w:rsid w:val="00E54C5F"/>
    <w:rsid w:val="00E613E4"/>
    <w:rsid w:val="00E619BF"/>
    <w:rsid w:val="00E86616"/>
    <w:rsid w:val="00E92400"/>
    <w:rsid w:val="00E93831"/>
    <w:rsid w:val="00E97305"/>
    <w:rsid w:val="00E97EB2"/>
    <w:rsid w:val="00EA48CF"/>
    <w:rsid w:val="00EA563D"/>
    <w:rsid w:val="00EB5054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3590C"/>
    <w:rsid w:val="00F41A45"/>
    <w:rsid w:val="00F45D61"/>
    <w:rsid w:val="00F4623C"/>
    <w:rsid w:val="00F47600"/>
    <w:rsid w:val="00F52778"/>
    <w:rsid w:val="00F55D72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63586-5BCA-4D58-8BB3-1C73AE6A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Joseph (Cwm Taf Morgannwg - Service Administrator)</dc:creator>
  <cp:lastModifiedBy>Claire Mulcahy (Swansea Bay UHB - Corporate Governance )</cp:lastModifiedBy>
  <cp:revision>53</cp:revision>
  <dcterms:created xsi:type="dcterms:W3CDTF">2022-12-12T13:43:00Z</dcterms:created>
  <dcterms:modified xsi:type="dcterms:W3CDTF">2023-09-19T12:26:00Z</dcterms:modified>
</cp:coreProperties>
</file>