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81DFD" w14:textId="10E6160A" w:rsidR="00011860" w:rsidRDefault="006D0CCB" w:rsidP="009C2894">
      <w:pPr>
        <w:spacing w:after="0" w:line="240" w:lineRule="auto"/>
        <w:rPr>
          <w:rFonts w:ascii="Arial" w:hAnsi="Arial" w:cs="Arial"/>
          <w:noProof/>
        </w:rPr>
      </w:pPr>
      <w:r>
        <w:rPr>
          <w:rFonts w:ascii="Arial" w:hAnsi="Arial" w:cs="Arial"/>
          <w:noProof/>
        </w:rPr>
        <w:drawing>
          <wp:inline distT="0" distB="0" distL="0" distR="0" wp14:anchorId="390F836F" wp14:editId="65E83C1F">
            <wp:extent cx="3059787" cy="781050"/>
            <wp:effectExtent l="0" t="0" r="7620" b="0"/>
            <wp:docPr id="979711469"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711469" name="Picture 4" descr="A close-up of a logo&#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79508" cy="786084"/>
                    </a:xfrm>
                    <a:prstGeom prst="rect">
                      <a:avLst/>
                    </a:prstGeom>
                  </pic:spPr>
                </pic:pic>
              </a:graphicData>
            </a:graphic>
          </wp:inline>
        </w:drawing>
      </w:r>
      <w:r>
        <w:rPr>
          <w:rFonts w:ascii="Arial" w:hAnsi="Arial" w:cs="Arial"/>
          <w:noProof/>
        </w:rPr>
        <w:t xml:space="preserve">             </w:t>
      </w:r>
      <w:r w:rsidRPr="0095687C">
        <w:rPr>
          <w:rFonts w:ascii="Arial" w:hAnsi="Arial" w:cs="Arial"/>
          <w:noProof/>
        </w:rPr>
        <w:drawing>
          <wp:inline distT="0" distB="0" distL="0" distR="0" wp14:anchorId="7C6F0448" wp14:editId="57B9D2F8">
            <wp:extent cx="2105916" cy="561916"/>
            <wp:effectExtent l="0" t="0" r="0" b="0"/>
            <wp:docPr id="1188907835" name="Picture 1"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907835" name="Picture 1" descr="A close-up of a sign&#10;&#10;AI-generated content may be incorrect."/>
                    <pic:cNvPicPr/>
                  </pic:nvPicPr>
                  <pic:blipFill>
                    <a:blip r:embed="rId8"/>
                    <a:stretch>
                      <a:fillRect/>
                    </a:stretch>
                  </pic:blipFill>
                  <pic:spPr>
                    <a:xfrm>
                      <a:off x="0" y="0"/>
                      <a:ext cx="2161293" cy="576692"/>
                    </a:xfrm>
                    <a:prstGeom prst="rect">
                      <a:avLst/>
                    </a:prstGeom>
                  </pic:spPr>
                </pic:pic>
              </a:graphicData>
            </a:graphic>
          </wp:inline>
        </w:drawing>
      </w:r>
    </w:p>
    <w:p w14:paraId="607DBB3C" w14:textId="77777777" w:rsidR="00011860" w:rsidRDefault="00011860" w:rsidP="009C2894">
      <w:pPr>
        <w:spacing w:after="0" w:line="240" w:lineRule="auto"/>
        <w:rPr>
          <w:rFonts w:ascii="Arial" w:hAnsi="Arial" w:cs="Arial"/>
          <w:noProof/>
        </w:rPr>
      </w:pPr>
    </w:p>
    <w:p w14:paraId="4FF25144" w14:textId="77777777" w:rsidR="00011860" w:rsidRDefault="00011860" w:rsidP="009C2894">
      <w:pPr>
        <w:spacing w:after="0" w:line="240" w:lineRule="auto"/>
        <w:rPr>
          <w:rFonts w:ascii="Arial" w:hAnsi="Arial" w:cs="Arial"/>
          <w:noProof/>
        </w:rPr>
      </w:pPr>
    </w:p>
    <w:p w14:paraId="7AB9E241" w14:textId="77777777" w:rsidR="00011860" w:rsidRDefault="00011860" w:rsidP="009C2894">
      <w:pPr>
        <w:spacing w:after="0" w:line="240" w:lineRule="auto"/>
        <w:rPr>
          <w:rFonts w:ascii="Arial" w:hAnsi="Arial" w:cs="Arial"/>
          <w:noProof/>
        </w:rPr>
      </w:pPr>
    </w:p>
    <w:p w14:paraId="0A1809C8" w14:textId="77777777" w:rsidR="00011860" w:rsidRDefault="00011860" w:rsidP="009C2894">
      <w:pPr>
        <w:spacing w:after="0" w:line="240" w:lineRule="auto"/>
        <w:rPr>
          <w:rFonts w:ascii="Arial" w:hAnsi="Arial" w:cs="Arial"/>
          <w:noProof/>
        </w:rPr>
      </w:pPr>
    </w:p>
    <w:p w14:paraId="3BBCB0EC" w14:textId="573BE55E" w:rsidR="00696B4C" w:rsidRPr="00011860" w:rsidRDefault="00011860" w:rsidP="00011860">
      <w:pPr>
        <w:spacing w:after="0" w:line="240" w:lineRule="auto"/>
        <w:jc w:val="center"/>
        <w:rPr>
          <w:rFonts w:ascii="Arial" w:hAnsi="Arial" w:cs="Arial"/>
          <w:b/>
          <w:bCs/>
          <w:color w:val="002060"/>
          <w:sz w:val="72"/>
          <w:szCs w:val="72"/>
        </w:rPr>
      </w:pPr>
      <w:r w:rsidRPr="00011860">
        <w:rPr>
          <w:rFonts w:ascii="Arial" w:hAnsi="Arial" w:cs="Arial"/>
          <w:b/>
          <w:bCs/>
          <w:noProof/>
          <w:color w:val="002060"/>
          <w:sz w:val="72"/>
          <w:szCs w:val="72"/>
        </w:rPr>
        <w:t xml:space="preserve">Swansea Bay </w:t>
      </w:r>
      <w:r w:rsidR="001A63CA" w:rsidRPr="00011860">
        <w:rPr>
          <w:rFonts w:ascii="Arial" w:hAnsi="Arial" w:cs="Arial"/>
          <w:b/>
          <w:bCs/>
          <w:color w:val="002060"/>
          <w:sz w:val="72"/>
          <w:szCs w:val="72"/>
        </w:rPr>
        <w:t>Organ Donation Annual Report</w:t>
      </w:r>
    </w:p>
    <w:p w14:paraId="061A09BD" w14:textId="77777777" w:rsidR="00011860" w:rsidRDefault="00011860" w:rsidP="00011860">
      <w:pPr>
        <w:spacing w:after="0" w:line="240" w:lineRule="auto"/>
        <w:jc w:val="center"/>
        <w:rPr>
          <w:rFonts w:ascii="Arial" w:hAnsi="Arial" w:cs="Arial"/>
          <w:b/>
          <w:bCs/>
          <w:color w:val="002060"/>
          <w:sz w:val="72"/>
          <w:szCs w:val="72"/>
        </w:rPr>
      </w:pPr>
    </w:p>
    <w:p w14:paraId="71F39929" w14:textId="2FDB2B54" w:rsidR="007A0EBD" w:rsidRDefault="001A63CA" w:rsidP="00011860">
      <w:pPr>
        <w:spacing w:after="0" w:line="240" w:lineRule="auto"/>
        <w:jc w:val="center"/>
        <w:rPr>
          <w:rFonts w:ascii="Arial" w:hAnsi="Arial" w:cs="Arial"/>
          <w:b/>
          <w:bCs/>
          <w:color w:val="002060"/>
          <w:sz w:val="72"/>
          <w:szCs w:val="72"/>
        </w:rPr>
      </w:pPr>
      <w:r w:rsidRPr="00011860">
        <w:rPr>
          <w:rFonts w:ascii="Arial" w:hAnsi="Arial" w:cs="Arial"/>
          <w:b/>
          <w:bCs/>
          <w:color w:val="002060"/>
          <w:sz w:val="72"/>
          <w:szCs w:val="72"/>
        </w:rPr>
        <w:t>2024-25</w:t>
      </w:r>
    </w:p>
    <w:p w14:paraId="6D46C83C" w14:textId="77777777" w:rsidR="00011860" w:rsidRDefault="00011860" w:rsidP="00011860">
      <w:pPr>
        <w:spacing w:after="0" w:line="240" w:lineRule="auto"/>
        <w:jc w:val="center"/>
        <w:rPr>
          <w:rFonts w:ascii="Arial" w:hAnsi="Arial" w:cs="Arial"/>
          <w:b/>
          <w:bCs/>
          <w:color w:val="002060"/>
          <w:sz w:val="72"/>
          <w:szCs w:val="72"/>
        </w:rPr>
      </w:pPr>
    </w:p>
    <w:p w14:paraId="770E1863" w14:textId="43C03F83" w:rsidR="00011860" w:rsidRPr="00011860" w:rsidRDefault="0015783B" w:rsidP="00011860">
      <w:pPr>
        <w:spacing w:after="0" w:line="240" w:lineRule="auto"/>
        <w:jc w:val="center"/>
        <w:rPr>
          <w:rFonts w:ascii="Arial" w:hAnsi="Arial" w:cs="Arial"/>
          <w:b/>
          <w:bCs/>
          <w:color w:val="002060"/>
          <w:sz w:val="72"/>
          <w:szCs w:val="72"/>
        </w:rPr>
      </w:pPr>
      <w:r w:rsidRPr="0015783B">
        <w:rPr>
          <w:rFonts w:ascii="Arial" w:hAnsi="Arial" w:cs="Arial"/>
          <w:b/>
          <w:bCs/>
          <w:noProof/>
          <w:color w:val="002060"/>
          <w:sz w:val="72"/>
          <w:szCs w:val="72"/>
        </w:rPr>
        <w:drawing>
          <wp:inline distT="0" distB="0" distL="0" distR="0" wp14:anchorId="415157FC" wp14:editId="13E32E22">
            <wp:extent cx="2926913" cy="3143250"/>
            <wp:effectExtent l="0" t="0" r="6985" b="0"/>
            <wp:docPr id="2" name="Picture 1" descr="A wall with pictures and a stained glass window&#10;&#10;AI-generated content may be incorrect.">
              <a:extLst xmlns:a="http://schemas.openxmlformats.org/drawingml/2006/main">
                <a:ext uri="{FF2B5EF4-FFF2-40B4-BE49-F238E27FC236}">
                  <a16:creationId xmlns:a16="http://schemas.microsoft.com/office/drawing/2014/main" id="{A848C24B-852B-B2BD-A12F-43C934BC85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wall with pictures and a stained glass window&#10;&#10;AI-generated content may be incorrect.">
                      <a:extLst>
                        <a:ext uri="{FF2B5EF4-FFF2-40B4-BE49-F238E27FC236}">
                          <a16:creationId xmlns:a16="http://schemas.microsoft.com/office/drawing/2014/main" id="{A848C24B-852B-B2BD-A12F-43C934BC856F}"/>
                        </a:ext>
                      </a:extLst>
                    </pic:cNvPr>
                    <pic:cNvPicPr>
                      <a:picLocks noChangeAspect="1"/>
                    </pic:cNvPicPr>
                  </pic:nvPicPr>
                  <pic:blipFill rotWithShape="1">
                    <a:blip r:embed="rId9"/>
                    <a:srcRect l="2825" t="2644" r="58952" b="4031"/>
                    <a:stretch/>
                  </pic:blipFill>
                  <pic:spPr bwMode="auto">
                    <a:xfrm>
                      <a:off x="0" y="0"/>
                      <a:ext cx="2933866" cy="3150717"/>
                    </a:xfrm>
                    <a:prstGeom prst="rect">
                      <a:avLst/>
                    </a:prstGeom>
                    <a:ln>
                      <a:noFill/>
                    </a:ln>
                    <a:extLst>
                      <a:ext uri="{53640926-AAD7-44D8-BBD7-CCE9431645EC}">
                        <a14:shadowObscured xmlns:a14="http://schemas.microsoft.com/office/drawing/2010/main"/>
                      </a:ext>
                    </a:extLst>
                  </pic:spPr>
                </pic:pic>
              </a:graphicData>
            </a:graphic>
          </wp:inline>
        </w:drawing>
      </w:r>
    </w:p>
    <w:p w14:paraId="6E58ADDB" w14:textId="77777777" w:rsidR="007A0EBD" w:rsidRDefault="007A0EBD" w:rsidP="009C2894">
      <w:pPr>
        <w:spacing w:after="0" w:line="240" w:lineRule="auto"/>
        <w:rPr>
          <w:rFonts w:ascii="Arial" w:hAnsi="Arial" w:cs="Arial"/>
        </w:rPr>
      </w:pPr>
      <w:r w:rsidRPr="009C2894">
        <w:rPr>
          <w:rFonts w:ascii="Arial" w:hAnsi="Arial" w:cs="Arial"/>
        </w:rPr>
        <w:br w:type="page"/>
      </w:r>
    </w:p>
    <w:p w14:paraId="543AA23A" w14:textId="0ABA8EB3" w:rsidR="007A0EBD" w:rsidRPr="003041C2" w:rsidRDefault="007A0EBD" w:rsidP="003041C2">
      <w:pPr>
        <w:spacing w:after="0" w:line="240" w:lineRule="auto"/>
        <w:jc w:val="center"/>
        <w:rPr>
          <w:rFonts w:ascii="Arial" w:hAnsi="Arial" w:cs="Arial"/>
          <w:b/>
          <w:bCs/>
          <w:color w:val="002060"/>
        </w:rPr>
      </w:pPr>
      <w:r w:rsidRPr="003041C2">
        <w:rPr>
          <w:rFonts w:ascii="Arial" w:hAnsi="Arial" w:cs="Arial"/>
          <w:b/>
          <w:bCs/>
          <w:color w:val="002060"/>
        </w:rPr>
        <w:lastRenderedPageBreak/>
        <w:t>Contents Page</w:t>
      </w:r>
    </w:p>
    <w:p w14:paraId="0593C1B1" w14:textId="77777777" w:rsidR="003041C2" w:rsidRDefault="003041C2" w:rsidP="009C2894">
      <w:pPr>
        <w:spacing w:after="0" w:line="240" w:lineRule="auto"/>
        <w:rPr>
          <w:rFonts w:ascii="Arial" w:hAnsi="Arial" w:cs="Arial"/>
        </w:rPr>
      </w:pPr>
    </w:p>
    <w:tbl>
      <w:tblPr>
        <w:tblStyle w:val="TableGrid"/>
        <w:tblW w:w="0" w:type="auto"/>
        <w:tblInd w:w="1253" w:type="dxa"/>
        <w:tblLook w:val="04A0" w:firstRow="1" w:lastRow="0" w:firstColumn="1" w:lastColumn="0" w:noHBand="0" w:noVBand="1"/>
      </w:tblPr>
      <w:tblGrid>
        <w:gridCol w:w="3256"/>
        <w:gridCol w:w="3260"/>
      </w:tblGrid>
      <w:tr w:rsidR="003041C2" w14:paraId="70204F8D" w14:textId="77777777" w:rsidTr="00432643">
        <w:tc>
          <w:tcPr>
            <w:tcW w:w="3256" w:type="dxa"/>
          </w:tcPr>
          <w:p w14:paraId="031E5910" w14:textId="7D55F92E" w:rsidR="003041C2" w:rsidRPr="00432643" w:rsidRDefault="003041C2" w:rsidP="00432643">
            <w:pPr>
              <w:spacing w:before="40" w:after="40"/>
              <w:jc w:val="center"/>
              <w:rPr>
                <w:rFonts w:ascii="Arial" w:hAnsi="Arial" w:cs="Arial"/>
                <w:b/>
                <w:bCs/>
                <w:color w:val="002060"/>
              </w:rPr>
            </w:pPr>
            <w:r w:rsidRPr="00432643">
              <w:rPr>
                <w:rFonts w:ascii="Arial" w:hAnsi="Arial" w:cs="Arial"/>
                <w:b/>
                <w:bCs/>
                <w:color w:val="002060"/>
              </w:rPr>
              <w:t>Item</w:t>
            </w:r>
          </w:p>
        </w:tc>
        <w:tc>
          <w:tcPr>
            <w:tcW w:w="3260" w:type="dxa"/>
          </w:tcPr>
          <w:p w14:paraId="3E4B76FB" w14:textId="55D7A2DD" w:rsidR="003041C2" w:rsidRPr="00432643" w:rsidRDefault="003041C2" w:rsidP="00432643">
            <w:pPr>
              <w:spacing w:before="40" w:after="40"/>
              <w:jc w:val="center"/>
              <w:rPr>
                <w:rFonts w:ascii="Arial" w:hAnsi="Arial" w:cs="Arial"/>
                <w:b/>
                <w:bCs/>
                <w:color w:val="002060"/>
              </w:rPr>
            </w:pPr>
            <w:r w:rsidRPr="00432643">
              <w:rPr>
                <w:rFonts w:ascii="Arial" w:hAnsi="Arial" w:cs="Arial"/>
                <w:b/>
                <w:bCs/>
                <w:color w:val="002060"/>
              </w:rPr>
              <w:t>Page Number</w:t>
            </w:r>
          </w:p>
        </w:tc>
      </w:tr>
      <w:tr w:rsidR="003041C2" w14:paraId="72DBB259" w14:textId="77777777" w:rsidTr="00432643">
        <w:tc>
          <w:tcPr>
            <w:tcW w:w="3256" w:type="dxa"/>
          </w:tcPr>
          <w:p w14:paraId="2298D94C" w14:textId="40A729BD" w:rsidR="003041C2" w:rsidRDefault="003041C2" w:rsidP="00432643">
            <w:pPr>
              <w:spacing w:before="40" w:after="40"/>
              <w:rPr>
                <w:rFonts w:ascii="Arial" w:hAnsi="Arial" w:cs="Arial"/>
              </w:rPr>
            </w:pPr>
            <w:r>
              <w:rPr>
                <w:rFonts w:ascii="Arial" w:hAnsi="Arial" w:cs="Arial"/>
              </w:rPr>
              <w:t xml:space="preserve">Foreword </w:t>
            </w:r>
          </w:p>
        </w:tc>
        <w:tc>
          <w:tcPr>
            <w:tcW w:w="3260" w:type="dxa"/>
          </w:tcPr>
          <w:p w14:paraId="5CD502DD" w14:textId="17CA81C0" w:rsidR="003041C2" w:rsidRDefault="00432643" w:rsidP="00432643">
            <w:pPr>
              <w:spacing w:before="40" w:after="40"/>
              <w:jc w:val="center"/>
              <w:rPr>
                <w:rFonts w:ascii="Arial" w:hAnsi="Arial" w:cs="Arial"/>
              </w:rPr>
            </w:pPr>
            <w:r>
              <w:rPr>
                <w:rFonts w:ascii="Arial" w:hAnsi="Arial" w:cs="Arial"/>
              </w:rPr>
              <w:t>3</w:t>
            </w:r>
          </w:p>
        </w:tc>
      </w:tr>
      <w:tr w:rsidR="003041C2" w14:paraId="11E886C8" w14:textId="77777777" w:rsidTr="00432643">
        <w:tc>
          <w:tcPr>
            <w:tcW w:w="3256" w:type="dxa"/>
          </w:tcPr>
          <w:p w14:paraId="7155E6E8" w14:textId="2179C3EB" w:rsidR="003041C2" w:rsidRDefault="003041C2" w:rsidP="00432643">
            <w:pPr>
              <w:spacing w:before="40" w:after="40"/>
              <w:rPr>
                <w:rFonts w:ascii="Arial" w:hAnsi="Arial" w:cs="Arial"/>
              </w:rPr>
            </w:pPr>
            <w:r>
              <w:rPr>
                <w:rFonts w:ascii="Arial" w:hAnsi="Arial" w:cs="Arial"/>
              </w:rPr>
              <w:t>Meet the Team</w:t>
            </w:r>
          </w:p>
        </w:tc>
        <w:tc>
          <w:tcPr>
            <w:tcW w:w="3260" w:type="dxa"/>
          </w:tcPr>
          <w:p w14:paraId="078845C0" w14:textId="4EE05F24" w:rsidR="003041C2" w:rsidRDefault="00432643" w:rsidP="00432643">
            <w:pPr>
              <w:spacing w:before="40" w:after="40"/>
              <w:jc w:val="center"/>
              <w:rPr>
                <w:rFonts w:ascii="Arial" w:hAnsi="Arial" w:cs="Arial"/>
              </w:rPr>
            </w:pPr>
            <w:r>
              <w:rPr>
                <w:rFonts w:ascii="Arial" w:hAnsi="Arial" w:cs="Arial"/>
              </w:rPr>
              <w:t>4</w:t>
            </w:r>
          </w:p>
        </w:tc>
      </w:tr>
      <w:tr w:rsidR="003041C2" w14:paraId="69CCD567" w14:textId="77777777" w:rsidTr="00432643">
        <w:tc>
          <w:tcPr>
            <w:tcW w:w="3256" w:type="dxa"/>
          </w:tcPr>
          <w:p w14:paraId="20876AB2" w14:textId="37B78DDF" w:rsidR="003041C2" w:rsidRDefault="00432643" w:rsidP="00432643">
            <w:pPr>
              <w:spacing w:before="40" w:after="40"/>
              <w:rPr>
                <w:rFonts w:ascii="Arial" w:hAnsi="Arial" w:cs="Arial"/>
              </w:rPr>
            </w:pPr>
            <w:r>
              <w:rPr>
                <w:rFonts w:ascii="Arial" w:hAnsi="Arial" w:cs="Arial"/>
              </w:rPr>
              <w:t>Activity</w:t>
            </w:r>
            <w:r w:rsidR="003041C2">
              <w:rPr>
                <w:rFonts w:ascii="Arial" w:hAnsi="Arial" w:cs="Arial"/>
              </w:rPr>
              <w:t xml:space="preserve"> in 2024-25</w:t>
            </w:r>
          </w:p>
        </w:tc>
        <w:tc>
          <w:tcPr>
            <w:tcW w:w="3260" w:type="dxa"/>
          </w:tcPr>
          <w:p w14:paraId="0614DF72" w14:textId="10AED15B" w:rsidR="003041C2" w:rsidRDefault="00432643" w:rsidP="00432643">
            <w:pPr>
              <w:spacing w:before="40" w:after="40"/>
              <w:jc w:val="center"/>
              <w:rPr>
                <w:rFonts w:ascii="Arial" w:hAnsi="Arial" w:cs="Arial"/>
              </w:rPr>
            </w:pPr>
            <w:r>
              <w:rPr>
                <w:rFonts w:ascii="Arial" w:hAnsi="Arial" w:cs="Arial"/>
              </w:rPr>
              <w:t>5</w:t>
            </w:r>
          </w:p>
        </w:tc>
      </w:tr>
      <w:tr w:rsidR="003041C2" w14:paraId="463F20CE" w14:textId="77777777" w:rsidTr="00432643">
        <w:tc>
          <w:tcPr>
            <w:tcW w:w="3256" w:type="dxa"/>
          </w:tcPr>
          <w:p w14:paraId="7223CB13" w14:textId="7F68A34D" w:rsidR="003041C2" w:rsidRDefault="008455F8" w:rsidP="00432643">
            <w:pPr>
              <w:spacing w:before="40" w:after="40"/>
              <w:rPr>
                <w:rFonts w:ascii="Arial" w:hAnsi="Arial" w:cs="Arial"/>
              </w:rPr>
            </w:pPr>
            <w:r>
              <w:rPr>
                <w:rFonts w:ascii="Arial" w:hAnsi="Arial" w:cs="Arial"/>
              </w:rPr>
              <w:t>Sue and Andrew’s Story</w:t>
            </w:r>
          </w:p>
        </w:tc>
        <w:tc>
          <w:tcPr>
            <w:tcW w:w="3260" w:type="dxa"/>
          </w:tcPr>
          <w:p w14:paraId="62327F00" w14:textId="2E3A8F41" w:rsidR="003041C2" w:rsidRDefault="00035D09" w:rsidP="00432643">
            <w:pPr>
              <w:spacing w:before="40" w:after="40"/>
              <w:jc w:val="center"/>
              <w:rPr>
                <w:rFonts w:ascii="Arial" w:hAnsi="Arial" w:cs="Arial"/>
              </w:rPr>
            </w:pPr>
            <w:r>
              <w:rPr>
                <w:rFonts w:ascii="Arial" w:hAnsi="Arial" w:cs="Arial"/>
              </w:rPr>
              <w:t>9</w:t>
            </w:r>
          </w:p>
        </w:tc>
      </w:tr>
      <w:tr w:rsidR="003041C2" w14:paraId="133B8535" w14:textId="77777777" w:rsidTr="00432643">
        <w:tc>
          <w:tcPr>
            <w:tcW w:w="3256" w:type="dxa"/>
          </w:tcPr>
          <w:p w14:paraId="7EDA57B3" w14:textId="00299CCE" w:rsidR="003041C2" w:rsidRDefault="00C85E17" w:rsidP="00432643">
            <w:pPr>
              <w:spacing w:before="40" w:after="40"/>
              <w:rPr>
                <w:rFonts w:ascii="Arial" w:hAnsi="Arial" w:cs="Arial"/>
              </w:rPr>
            </w:pPr>
            <w:r>
              <w:rPr>
                <w:rFonts w:ascii="Arial" w:hAnsi="Arial" w:cs="Arial"/>
              </w:rPr>
              <w:t xml:space="preserve">Governance and Finance </w:t>
            </w:r>
          </w:p>
        </w:tc>
        <w:tc>
          <w:tcPr>
            <w:tcW w:w="3260" w:type="dxa"/>
          </w:tcPr>
          <w:p w14:paraId="19635834" w14:textId="499F3C28" w:rsidR="003041C2" w:rsidRDefault="00035D09" w:rsidP="00432643">
            <w:pPr>
              <w:spacing w:before="40" w:after="40"/>
              <w:jc w:val="center"/>
              <w:rPr>
                <w:rFonts w:ascii="Arial" w:hAnsi="Arial" w:cs="Arial"/>
              </w:rPr>
            </w:pPr>
            <w:r>
              <w:rPr>
                <w:rFonts w:ascii="Arial" w:hAnsi="Arial" w:cs="Arial"/>
              </w:rPr>
              <w:t>10</w:t>
            </w:r>
          </w:p>
        </w:tc>
      </w:tr>
      <w:tr w:rsidR="00C85E17" w14:paraId="17E65B97" w14:textId="77777777" w:rsidTr="00432643">
        <w:tc>
          <w:tcPr>
            <w:tcW w:w="3256" w:type="dxa"/>
          </w:tcPr>
          <w:p w14:paraId="2A3D6034" w14:textId="462F20EC" w:rsidR="00C85E17" w:rsidRDefault="00C85E17" w:rsidP="00432643">
            <w:pPr>
              <w:spacing w:before="40" w:after="40"/>
              <w:rPr>
                <w:rFonts w:ascii="Arial" w:hAnsi="Arial" w:cs="Arial"/>
              </w:rPr>
            </w:pPr>
            <w:r>
              <w:rPr>
                <w:rFonts w:ascii="Arial" w:hAnsi="Arial" w:cs="Arial"/>
              </w:rPr>
              <w:t xml:space="preserve">Conclusion </w:t>
            </w:r>
          </w:p>
        </w:tc>
        <w:tc>
          <w:tcPr>
            <w:tcW w:w="3260" w:type="dxa"/>
          </w:tcPr>
          <w:p w14:paraId="0FA068EF" w14:textId="5DEB526E" w:rsidR="00C85E17" w:rsidRDefault="00432643" w:rsidP="00432643">
            <w:pPr>
              <w:spacing w:before="40" w:after="40"/>
              <w:jc w:val="center"/>
              <w:rPr>
                <w:rFonts w:ascii="Arial" w:hAnsi="Arial" w:cs="Arial"/>
              </w:rPr>
            </w:pPr>
            <w:r>
              <w:rPr>
                <w:rFonts w:ascii="Arial" w:hAnsi="Arial" w:cs="Arial"/>
              </w:rPr>
              <w:t>1</w:t>
            </w:r>
            <w:r w:rsidR="00035D09">
              <w:rPr>
                <w:rFonts w:ascii="Arial" w:hAnsi="Arial" w:cs="Arial"/>
              </w:rPr>
              <w:t>1</w:t>
            </w:r>
          </w:p>
        </w:tc>
      </w:tr>
    </w:tbl>
    <w:p w14:paraId="6F1A5873" w14:textId="77777777" w:rsidR="003041C2" w:rsidRPr="009C2894" w:rsidRDefault="003041C2" w:rsidP="009C2894">
      <w:pPr>
        <w:spacing w:after="0" w:line="240" w:lineRule="auto"/>
        <w:rPr>
          <w:rFonts w:ascii="Arial" w:hAnsi="Arial" w:cs="Arial"/>
        </w:rPr>
      </w:pPr>
    </w:p>
    <w:p w14:paraId="32012DE3" w14:textId="77777777" w:rsidR="007A0EBD" w:rsidRPr="009C2894" w:rsidRDefault="007A0EBD" w:rsidP="009C2894">
      <w:pPr>
        <w:spacing w:after="0" w:line="240" w:lineRule="auto"/>
        <w:rPr>
          <w:rFonts w:ascii="Arial" w:hAnsi="Arial" w:cs="Arial"/>
        </w:rPr>
      </w:pPr>
      <w:r w:rsidRPr="009C2894">
        <w:rPr>
          <w:rFonts w:ascii="Arial" w:hAnsi="Arial" w:cs="Arial"/>
        </w:rPr>
        <w:br w:type="page"/>
      </w:r>
    </w:p>
    <w:p w14:paraId="22B812EB" w14:textId="7E951B59" w:rsidR="00EC6710" w:rsidRPr="00D02E99" w:rsidRDefault="007A0EBD" w:rsidP="009C2894">
      <w:pPr>
        <w:spacing w:after="0" w:line="240" w:lineRule="auto"/>
        <w:jc w:val="center"/>
        <w:rPr>
          <w:rFonts w:ascii="Arial" w:hAnsi="Arial" w:cs="Arial"/>
          <w:b/>
          <w:bCs/>
          <w:color w:val="002060"/>
        </w:rPr>
      </w:pPr>
      <w:r w:rsidRPr="00D02E99">
        <w:rPr>
          <w:rFonts w:ascii="Arial" w:hAnsi="Arial" w:cs="Arial"/>
          <w:b/>
          <w:bCs/>
          <w:color w:val="002060"/>
        </w:rPr>
        <w:lastRenderedPageBreak/>
        <w:t>Foreword</w:t>
      </w:r>
    </w:p>
    <w:p w14:paraId="161A75D4" w14:textId="77777777" w:rsidR="009C2894" w:rsidRPr="009C2894" w:rsidRDefault="009C2894" w:rsidP="009C2894">
      <w:pPr>
        <w:spacing w:after="0" w:line="240" w:lineRule="auto"/>
        <w:rPr>
          <w:rFonts w:ascii="Arial" w:hAnsi="Arial" w:cs="Arial"/>
        </w:rPr>
      </w:pPr>
    </w:p>
    <w:p w14:paraId="60EE98A4" w14:textId="255B85FB" w:rsidR="000F104C" w:rsidRDefault="008234FF" w:rsidP="009C2894">
      <w:pPr>
        <w:spacing w:after="0" w:line="240" w:lineRule="auto"/>
        <w:rPr>
          <w:rFonts w:ascii="Arial" w:hAnsi="Arial" w:cs="Arial"/>
        </w:rPr>
      </w:pPr>
      <w:r w:rsidRPr="009C2894">
        <w:rPr>
          <w:rFonts w:ascii="Arial" w:hAnsi="Arial" w:cs="Arial"/>
        </w:rPr>
        <w:t xml:space="preserve">Welcome to the organ donation annual report 2024-25, an opportunity for us to celebrate those who have </w:t>
      </w:r>
      <w:r w:rsidR="008E54E5" w:rsidRPr="009C2894">
        <w:rPr>
          <w:rFonts w:ascii="Arial" w:hAnsi="Arial" w:cs="Arial"/>
        </w:rPr>
        <w:t xml:space="preserve">helped to save or </w:t>
      </w:r>
      <w:r w:rsidR="00D76A24">
        <w:rPr>
          <w:rFonts w:ascii="Arial" w:hAnsi="Arial" w:cs="Arial"/>
        </w:rPr>
        <w:t>better</w:t>
      </w:r>
      <w:r w:rsidR="008E54E5" w:rsidRPr="009C2894">
        <w:rPr>
          <w:rFonts w:ascii="Arial" w:hAnsi="Arial" w:cs="Arial"/>
        </w:rPr>
        <w:t xml:space="preserve"> the lives </w:t>
      </w:r>
      <w:r w:rsidR="002E04E2">
        <w:rPr>
          <w:rFonts w:ascii="Arial" w:hAnsi="Arial" w:cs="Arial"/>
        </w:rPr>
        <w:t>of others</w:t>
      </w:r>
      <w:r w:rsidR="008E54E5" w:rsidRPr="009C2894">
        <w:rPr>
          <w:rFonts w:ascii="Arial" w:hAnsi="Arial" w:cs="Arial"/>
        </w:rPr>
        <w:t xml:space="preserve"> through the gift of organ </w:t>
      </w:r>
      <w:r w:rsidR="000F104C" w:rsidRPr="009C2894">
        <w:rPr>
          <w:rFonts w:ascii="Arial" w:hAnsi="Arial" w:cs="Arial"/>
        </w:rPr>
        <w:t>donation</w:t>
      </w:r>
      <w:r w:rsidR="008E54E5" w:rsidRPr="009C2894">
        <w:rPr>
          <w:rFonts w:ascii="Arial" w:hAnsi="Arial" w:cs="Arial"/>
        </w:rPr>
        <w:t>.</w:t>
      </w:r>
    </w:p>
    <w:p w14:paraId="4232A8F6" w14:textId="77777777" w:rsidR="009C2894" w:rsidRPr="009C2894" w:rsidRDefault="009C2894" w:rsidP="009C2894">
      <w:pPr>
        <w:spacing w:after="0" w:line="240" w:lineRule="auto"/>
        <w:rPr>
          <w:rFonts w:ascii="Arial" w:hAnsi="Arial" w:cs="Arial"/>
        </w:rPr>
      </w:pPr>
    </w:p>
    <w:p w14:paraId="437C5C31" w14:textId="254197F9" w:rsidR="003624B7" w:rsidRDefault="000F104C" w:rsidP="009C2894">
      <w:pPr>
        <w:spacing w:after="0" w:line="240" w:lineRule="auto"/>
        <w:rPr>
          <w:rFonts w:ascii="Arial" w:hAnsi="Arial" w:cs="Arial"/>
        </w:rPr>
      </w:pPr>
      <w:r w:rsidRPr="009C2894">
        <w:rPr>
          <w:rFonts w:ascii="Arial" w:hAnsi="Arial" w:cs="Arial"/>
        </w:rPr>
        <w:t xml:space="preserve">The decision to </w:t>
      </w:r>
      <w:r w:rsidR="002E04E2">
        <w:rPr>
          <w:rFonts w:ascii="Arial" w:hAnsi="Arial" w:cs="Arial"/>
        </w:rPr>
        <w:t>be an organ donation</w:t>
      </w:r>
      <w:r w:rsidRPr="009C2894">
        <w:rPr>
          <w:rFonts w:ascii="Arial" w:hAnsi="Arial" w:cs="Arial"/>
        </w:rPr>
        <w:t xml:space="preserve"> is a difficult one, and even more </w:t>
      </w:r>
      <w:r w:rsidR="002E04E2">
        <w:rPr>
          <w:rFonts w:ascii="Arial" w:hAnsi="Arial" w:cs="Arial"/>
        </w:rPr>
        <w:t>so</w:t>
      </w:r>
      <w:r w:rsidRPr="009C2894">
        <w:rPr>
          <w:rFonts w:ascii="Arial" w:hAnsi="Arial" w:cs="Arial"/>
        </w:rPr>
        <w:t xml:space="preserve"> for the families </w:t>
      </w:r>
      <w:r w:rsidR="002E04E2">
        <w:rPr>
          <w:rFonts w:ascii="Arial" w:hAnsi="Arial" w:cs="Arial"/>
        </w:rPr>
        <w:t xml:space="preserve">left behind who </w:t>
      </w:r>
      <w:proofErr w:type="gramStart"/>
      <w:r w:rsidR="002E04E2">
        <w:rPr>
          <w:rFonts w:ascii="Arial" w:hAnsi="Arial" w:cs="Arial"/>
        </w:rPr>
        <w:t>have to</w:t>
      </w:r>
      <w:proofErr w:type="gramEnd"/>
      <w:r w:rsidR="002E04E2">
        <w:rPr>
          <w:rFonts w:ascii="Arial" w:hAnsi="Arial" w:cs="Arial"/>
        </w:rPr>
        <w:t xml:space="preserve"> consent following the</w:t>
      </w:r>
      <w:r w:rsidRPr="009C2894">
        <w:rPr>
          <w:rFonts w:ascii="Arial" w:hAnsi="Arial" w:cs="Arial"/>
        </w:rPr>
        <w:t xml:space="preserve"> death of their loved one</w:t>
      </w:r>
      <w:r w:rsidR="00372EEC" w:rsidRPr="009C2894">
        <w:rPr>
          <w:rFonts w:ascii="Arial" w:hAnsi="Arial" w:cs="Arial"/>
        </w:rPr>
        <w:t xml:space="preserve">. </w:t>
      </w:r>
    </w:p>
    <w:p w14:paraId="17834A41" w14:textId="77777777" w:rsidR="009C2894" w:rsidRPr="009C2894" w:rsidRDefault="009C2894" w:rsidP="009C2894">
      <w:pPr>
        <w:spacing w:after="0" w:line="240" w:lineRule="auto"/>
        <w:rPr>
          <w:rFonts w:ascii="Arial" w:hAnsi="Arial" w:cs="Arial"/>
        </w:rPr>
      </w:pPr>
    </w:p>
    <w:p w14:paraId="1975B2BC" w14:textId="77777777" w:rsidR="00D76A24" w:rsidRDefault="00F30EF4" w:rsidP="009C2894">
      <w:pPr>
        <w:spacing w:after="0" w:line="240" w:lineRule="auto"/>
        <w:rPr>
          <w:rFonts w:ascii="Arial" w:hAnsi="Arial" w:cs="Arial"/>
        </w:rPr>
      </w:pPr>
      <w:r w:rsidRPr="009C2894">
        <w:rPr>
          <w:rFonts w:ascii="Arial" w:hAnsi="Arial" w:cs="Arial"/>
        </w:rPr>
        <w:t xml:space="preserve">Being an organ donor can </w:t>
      </w:r>
      <w:r w:rsidR="00D703BC">
        <w:rPr>
          <w:rFonts w:ascii="Arial" w:hAnsi="Arial" w:cs="Arial"/>
        </w:rPr>
        <w:t>help</w:t>
      </w:r>
      <w:r w:rsidRPr="009C2894">
        <w:rPr>
          <w:rFonts w:ascii="Arial" w:hAnsi="Arial" w:cs="Arial"/>
        </w:rPr>
        <w:t xml:space="preserve"> so many people</w:t>
      </w:r>
      <w:r w:rsidR="000B6C58">
        <w:rPr>
          <w:rFonts w:ascii="Arial" w:hAnsi="Arial" w:cs="Arial"/>
        </w:rPr>
        <w:t xml:space="preserve"> and there are two forms it can take. </w:t>
      </w:r>
      <w:r w:rsidRPr="009C2894">
        <w:rPr>
          <w:rFonts w:ascii="Arial" w:hAnsi="Arial" w:cs="Arial"/>
        </w:rPr>
        <w:t xml:space="preserve"> </w:t>
      </w:r>
    </w:p>
    <w:p w14:paraId="3DCD161D" w14:textId="77777777" w:rsidR="00D76A24" w:rsidRDefault="00D76A24" w:rsidP="009C2894">
      <w:pPr>
        <w:spacing w:after="0" w:line="240" w:lineRule="auto"/>
        <w:rPr>
          <w:rFonts w:ascii="Arial" w:hAnsi="Arial" w:cs="Arial"/>
        </w:rPr>
      </w:pPr>
    </w:p>
    <w:p w14:paraId="628AC0AF" w14:textId="77777777" w:rsidR="002C7211" w:rsidRDefault="00F30EF4" w:rsidP="009C2894">
      <w:pPr>
        <w:spacing w:after="0" w:line="240" w:lineRule="auto"/>
        <w:rPr>
          <w:rFonts w:ascii="Arial" w:hAnsi="Arial" w:cs="Arial"/>
        </w:rPr>
      </w:pPr>
      <w:r w:rsidRPr="00F359D4">
        <w:rPr>
          <w:rFonts w:ascii="Arial" w:hAnsi="Arial" w:cs="Arial"/>
        </w:rPr>
        <w:t>A solid organ donor</w:t>
      </w:r>
      <w:r w:rsidR="000B6C58" w:rsidRPr="00F359D4">
        <w:rPr>
          <w:rFonts w:ascii="Arial" w:hAnsi="Arial" w:cs="Arial"/>
        </w:rPr>
        <w:t xml:space="preserve"> donates organs </w:t>
      </w:r>
      <w:r w:rsidR="004233A8" w:rsidRPr="00F359D4">
        <w:rPr>
          <w:rFonts w:ascii="Arial" w:hAnsi="Arial" w:cs="Arial"/>
        </w:rPr>
        <w:t>such as kidneys, liver</w:t>
      </w:r>
      <w:r w:rsidR="00945348" w:rsidRPr="00F359D4">
        <w:rPr>
          <w:rFonts w:ascii="Arial" w:hAnsi="Arial" w:cs="Arial"/>
        </w:rPr>
        <w:t xml:space="preserve">, </w:t>
      </w:r>
      <w:r w:rsidR="004233A8" w:rsidRPr="00F359D4">
        <w:rPr>
          <w:rFonts w:ascii="Arial" w:hAnsi="Arial" w:cs="Arial"/>
        </w:rPr>
        <w:t>lungs</w:t>
      </w:r>
      <w:r w:rsidR="008D0A64" w:rsidRPr="00F359D4">
        <w:rPr>
          <w:rFonts w:ascii="Arial" w:hAnsi="Arial" w:cs="Arial"/>
        </w:rPr>
        <w:t xml:space="preserve">, </w:t>
      </w:r>
      <w:r w:rsidR="00934E6B" w:rsidRPr="00F359D4">
        <w:rPr>
          <w:rFonts w:ascii="Arial" w:hAnsi="Arial" w:cs="Arial"/>
        </w:rPr>
        <w:t xml:space="preserve">pancreas, bowel and heart, </w:t>
      </w:r>
      <w:r w:rsidR="008D0A64" w:rsidRPr="00F359D4">
        <w:rPr>
          <w:rFonts w:ascii="Arial" w:hAnsi="Arial" w:cs="Arial"/>
        </w:rPr>
        <w:t>potentially</w:t>
      </w:r>
      <w:r w:rsidR="008D0A64">
        <w:rPr>
          <w:rFonts w:ascii="Arial" w:hAnsi="Arial" w:cs="Arial"/>
        </w:rPr>
        <w:t xml:space="preserve"> helping up </w:t>
      </w:r>
      <w:r w:rsidR="004233A8" w:rsidRPr="009C2894">
        <w:rPr>
          <w:rFonts w:ascii="Arial" w:hAnsi="Arial" w:cs="Arial"/>
        </w:rPr>
        <w:t xml:space="preserve">to nine people. While a tissue donor, someone who gives </w:t>
      </w:r>
      <w:r w:rsidR="00E52CE9" w:rsidRPr="009C2894">
        <w:rPr>
          <w:rFonts w:ascii="Arial" w:hAnsi="Arial" w:cs="Arial"/>
        </w:rPr>
        <w:t xml:space="preserve">heart valves, </w:t>
      </w:r>
      <w:r w:rsidR="00BB51A0" w:rsidRPr="009C2894">
        <w:rPr>
          <w:rFonts w:ascii="Arial" w:hAnsi="Arial" w:cs="Arial"/>
        </w:rPr>
        <w:t>skin, bones</w:t>
      </w:r>
      <w:r w:rsidR="00E52CE9" w:rsidRPr="009C2894">
        <w:rPr>
          <w:rFonts w:ascii="Arial" w:hAnsi="Arial" w:cs="Arial"/>
        </w:rPr>
        <w:t xml:space="preserve"> and tendons for example, can benefit as many as 50 </w:t>
      </w:r>
      <w:r w:rsidR="00C31377" w:rsidRPr="009C2894">
        <w:rPr>
          <w:rFonts w:ascii="Arial" w:hAnsi="Arial" w:cs="Arial"/>
        </w:rPr>
        <w:t>people, including</w:t>
      </w:r>
      <w:r w:rsidR="00CB00E7" w:rsidRPr="009C2894">
        <w:rPr>
          <w:rFonts w:ascii="Arial" w:hAnsi="Arial" w:cs="Arial"/>
        </w:rPr>
        <w:t xml:space="preserve"> children born with heart defects</w:t>
      </w:r>
      <w:r w:rsidR="008A7826" w:rsidRPr="009C2894">
        <w:rPr>
          <w:rFonts w:ascii="Arial" w:hAnsi="Arial" w:cs="Arial"/>
        </w:rPr>
        <w:t xml:space="preserve">, while up to 10 people can </w:t>
      </w:r>
      <w:r w:rsidR="00B729CB" w:rsidRPr="009C2894">
        <w:rPr>
          <w:rFonts w:ascii="Arial" w:hAnsi="Arial" w:cs="Arial"/>
        </w:rPr>
        <w:t xml:space="preserve">be helped by two </w:t>
      </w:r>
      <w:r w:rsidR="00263DD3" w:rsidRPr="009C2894">
        <w:rPr>
          <w:rFonts w:ascii="Arial" w:hAnsi="Arial" w:cs="Arial"/>
        </w:rPr>
        <w:t>cornea do</w:t>
      </w:r>
      <w:r w:rsidR="00257659" w:rsidRPr="009C2894">
        <w:rPr>
          <w:rFonts w:ascii="Arial" w:hAnsi="Arial" w:cs="Arial"/>
        </w:rPr>
        <w:t>nations.</w:t>
      </w:r>
      <w:r w:rsidR="00327448">
        <w:rPr>
          <w:rFonts w:ascii="Arial" w:hAnsi="Arial" w:cs="Arial"/>
        </w:rPr>
        <w:t xml:space="preserve"> </w:t>
      </w:r>
    </w:p>
    <w:p w14:paraId="545E34D7" w14:textId="77777777" w:rsidR="002C7211" w:rsidRDefault="002C7211" w:rsidP="009C2894">
      <w:pPr>
        <w:spacing w:after="0" w:line="240" w:lineRule="auto"/>
        <w:rPr>
          <w:rFonts w:ascii="Arial" w:hAnsi="Arial" w:cs="Arial"/>
        </w:rPr>
      </w:pPr>
    </w:p>
    <w:p w14:paraId="170852D7" w14:textId="000ED717" w:rsidR="00902D1C" w:rsidRDefault="00F359D4" w:rsidP="009C2894">
      <w:pPr>
        <w:spacing w:after="0" w:line="240" w:lineRule="auto"/>
        <w:rPr>
          <w:rFonts w:ascii="Arial" w:hAnsi="Arial" w:cs="Arial"/>
        </w:rPr>
      </w:pPr>
      <w:r w:rsidRPr="00F6163F">
        <w:rPr>
          <w:rFonts w:ascii="Arial" w:hAnsi="Arial" w:cs="Arial"/>
        </w:rPr>
        <w:t xml:space="preserve">If </w:t>
      </w:r>
      <w:r w:rsidR="005946E2" w:rsidRPr="00F6163F">
        <w:rPr>
          <w:rFonts w:ascii="Arial" w:hAnsi="Arial" w:cs="Arial"/>
        </w:rPr>
        <w:t xml:space="preserve">organs </w:t>
      </w:r>
      <w:r w:rsidRPr="00F6163F">
        <w:rPr>
          <w:rFonts w:ascii="Arial" w:hAnsi="Arial" w:cs="Arial"/>
        </w:rPr>
        <w:t>are not suitable for solid organ transplant</w:t>
      </w:r>
      <w:r w:rsidR="005946E2" w:rsidRPr="00F6163F">
        <w:rPr>
          <w:rFonts w:ascii="Arial" w:hAnsi="Arial" w:cs="Arial"/>
        </w:rPr>
        <w:t>, or there is no recipient</w:t>
      </w:r>
      <w:r w:rsidRPr="00F6163F">
        <w:rPr>
          <w:rFonts w:ascii="Arial" w:hAnsi="Arial" w:cs="Arial"/>
        </w:rPr>
        <w:t xml:space="preserve"> available for solid organ, </w:t>
      </w:r>
      <w:r w:rsidR="00C87426" w:rsidRPr="00F6163F">
        <w:rPr>
          <w:rFonts w:ascii="Arial" w:hAnsi="Arial" w:cs="Arial"/>
        </w:rPr>
        <w:t>o</w:t>
      </w:r>
      <w:r w:rsidRPr="00F6163F">
        <w:rPr>
          <w:rFonts w:ascii="Arial" w:hAnsi="Arial" w:cs="Arial"/>
        </w:rPr>
        <w:t xml:space="preserve">rgans and/or </w:t>
      </w:r>
      <w:r w:rsidR="00C87426" w:rsidRPr="00F6163F">
        <w:rPr>
          <w:rFonts w:ascii="Arial" w:hAnsi="Arial" w:cs="Arial"/>
        </w:rPr>
        <w:t>tissues</w:t>
      </w:r>
      <w:r w:rsidRPr="00F6163F">
        <w:rPr>
          <w:rFonts w:ascii="Arial" w:hAnsi="Arial" w:cs="Arial"/>
        </w:rPr>
        <w:t xml:space="preserve"> can be used for scheduled purposes, </w:t>
      </w:r>
      <w:r w:rsidR="00C87426" w:rsidRPr="00F6163F">
        <w:rPr>
          <w:rFonts w:ascii="Arial" w:hAnsi="Arial" w:cs="Arial"/>
        </w:rPr>
        <w:t>such as</w:t>
      </w:r>
      <w:r w:rsidRPr="00F6163F">
        <w:rPr>
          <w:rFonts w:ascii="Arial" w:hAnsi="Arial" w:cs="Arial"/>
        </w:rPr>
        <w:t xml:space="preserve"> research, education or training related to human health, clinical audit, quality assurance and performance assessment</w:t>
      </w:r>
      <w:r w:rsidR="00C87426" w:rsidRPr="00F6163F">
        <w:rPr>
          <w:rFonts w:ascii="Arial" w:hAnsi="Arial" w:cs="Arial"/>
        </w:rPr>
        <w:t xml:space="preserve">, </w:t>
      </w:r>
      <w:r w:rsidR="00F6163F" w:rsidRPr="00F6163F">
        <w:rPr>
          <w:rFonts w:ascii="Arial" w:hAnsi="Arial" w:cs="Arial"/>
        </w:rPr>
        <w:t xml:space="preserve">which has the potential to benefit many patients in the future. </w:t>
      </w:r>
    </w:p>
    <w:p w14:paraId="0BECB6F5" w14:textId="77777777" w:rsidR="00F359D4" w:rsidRDefault="00F359D4" w:rsidP="009C2894">
      <w:pPr>
        <w:spacing w:after="0" w:line="240" w:lineRule="auto"/>
        <w:rPr>
          <w:rFonts w:ascii="Arial" w:hAnsi="Arial" w:cs="Arial"/>
        </w:rPr>
      </w:pPr>
    </w:p>
    <w:p w14:paraId="45294330" w14:textId="6C9F66A3" w:rsidR="00A42AD4" w:rsidRDefault="00A42AD4" w:rsidP="009C2894">
      <w:pPr>
        <w:spacing w:after="0" w:line="240" w:lineRule="auto"/>
        <w:rPr>
          <w:rFonts w:ascii="Arial" w:hAnsi="Arial" w:cs="Arial"/>
        </w:rPr>
      </w:pPr>
      <w:r>
        <w:rPr>
          <w:rFonts w:ascii="Arial" w:hAnsi="Arial" w:cs="Arial"/>
        </w:rPr>
        <w:t xml:space="preserve">As you will read later in the report, not everyone </w:t>
      </w:r>
      <w:r w:rsidR="00D76A24">
        <w:rPr>
          <w:rFonts w:ascii="Arial" w:hAnsi="Arial" w:cs="Arial"/>
        </w:rPr>
        <w:t>can</w:t>
      </w:r>
      <w:r>
        <w:rPr>
          <w:rFonts w:ascii="Arial" w:hAnsi="Arial" w:cs="Arial"/>
        </w:rPr>
        <w:t xml:space="preserve"> be an organ donor, which is why it is important we take time to recognise those who </w:t>
      </w:r>
      <w:r w:rsidR="00A66ADF">
        <w:rPr>
          <w:rFonts w:ascii="Arial" w:hAnsi="Arial" w:cs="Arial"/>
        </w:rPr>
        <w:t xml:space="preserve">are, as it is a precious gift to </w:t>
      </w:r>
      <w:r w:rsidR="00E77F7C">
        <w:rPr>
          <w:rFonts w:ascii="Arial" w:hAnsi="Arial" w:cs="Arial"/>
        </w:rPr>
        <w:t xml:space="preserve">others, providing hope to patients and families who otherwise had none. </w:t>
      </w:r>
    </w:p>
    <w:p w14:paraId="5AF49CF0" w14:textId="77777777" w:rsidR="00A42AD4" w:rsidRDefault="00A42AD4" w:rsidP="009C2894">
      <w:pPr>
        <w:spacing w:after="0" w:line="240" w:lineRule="auto"/>
        <w:rPr>
          <w:rFonts w:ascii="Arial" w:hAnsi="Arial" w:cs="Arial"/>
        </w:rPr>
      </w:pPr>
    </w:p>
    <w:p w14:paraId="4F1538B1" w14:textId="53164793" w:rsidR="00B409D1" w:rsidRDefault="006245EA" w:rsidP="006245EA">
      <w:pPr>
        <w:spacing w:after="0" w:line="240" w:lineRule="auto"/>
        <w:rPr>
          <w:rFonts w:ascii="Arial" w:hAnsi="Arial" w:cs="Arial"/>
        </w:rPr>
      </w:pPr>
      <w:r w:rsidRPr="00F359D4">
        <w:rPr>
          <w:rFonts w:ascii="Arial" w:hAnsi="Arial" w:cs="Arial"/>
        </w:rPr>
        <w:t xml:space="preserve">We are </w:t>
      </w:r>
      <w:proofErr w:type="gramStart"/>
      <w:r w:rsidRPr="00F359D4">
        <w:rPr>
          <w:rFonts w:ascii="Arial" w:hAnsi="Arial" w:cs="Arial"/>
        </w:rPr>
        <w:t>really grateful</w:t>
      </w:r>
      <w:proofErr w:type="gramEnd"/>
      <w:r w:rsidRPr="00F359D4">
        <w:rPr>
          <w:rFonts w:ascii="Arial" w:hAnsi="Arial" w:cs="Arial"/>
        </w:rPr>
        <w:t xml:space="preserve"> to </w:t>
      </w:r>
      <w:proofErr w:type="gramStart"/>
      <w:r w:rsidRPr="00F359D4">
        <w:rPr>
          <w:rFonts w:ascii="Arial" w:hAnsi="Arial" w:cs="Arial"/>
        </w:rPr>
        <w:t>each and every</w:t>
      </w:r>
      <w:proofErr w:type="gramEnd"/>
      <w:r w:rsidRPr="00F359D4">
        <w:rPr>
          <w:rFonts w:ascii="Arial" w:hAnsi="Arial" w:cs="Arial"/>
        </w:rPr>
        <w:t xml:space="preserve"> one </w:t>
      </w:r>
      <w:r w:rsidR="00EB401F" w:rsidRPr="00F359D4">
        <w:rPr>
          <w:rFonts w:ascii="Arial" w:hAnsi="Arial" w:cs="Arial"/>
        </w:rPr>
        <w:t>of our donors and families</w:t>
      </w:r>
      <w:r w:rsidR="00544C82" w:rsidRPr="00F359D4">
        <w:rPr>
          <w:rFonts w:ascii="Arial" w:hAnsi="Arial" w:cs="Arial"/>
        </w:rPr>
        <w:t xml:space="preserve"> who supported organ donation.</w:t>
      </w:r>
      <w:r w:rsidR="00544C82">
        <w:rPr>
          <w:rFonts w:ascii="Arial" w:hAnsi="Arial" w:cs="Arial"/>
        </w:rPr>
        <w:t xml:space="preserve"> </w:t>
      </w:r>
      <w:r w:rsidR="00F359D4">
        <w:rPr>
          <w:rFonts w:ascii="Arial" w:hAnsi="Arial" w:cs="Arial"/>
        </w:rPr>
        <w:t xml:space="preserve"> </w:t>
      </w:r>
      <w:r w:rsidR="00B03BD0">
        <w:rPr>
          <w:rFonts w:ascii="Arial" w:hAnsi="Arial" w:cs="Arial"/>
        </w:rPr>
        <w:t>At a time when they were trying to process the news that the</w:t>
      </w:r>
      <w:r w:rsidR="00111615">
        <w:rPr>
          <w:rFonts w:ascii="Arial" w:hAnsi="Arial" w:cs="Arial"/>
        </w:rPr>
        <w:t xml:space="preserve">y were about to lose someone special, they took the time to think about the good that could come of the death and help </w:t>
      </w:r>
      <w:r w:rsidR="00212034">
        <w:rPr>
          <w:rFonts w:ascii="Arial" w:hAnsi="Arial" w:cs="Arial"/>
        </w:rPr>
        <w:t xml:space="preserve">other families </w:t>
      </w:r>
      <w:r w:rsidR="00B409D1">
        <w:rPr>
          <w:rFonts w:ascii="Arial" w:hAnsi="Arial" w:cs="Arial"/>
        </w:rPr>
        <w:t xml:space="preserve">to have better outcomes. </w:t>
      </w:r>
    </w:p>
    <w:p w14:paraId="5C89B8C3" w14:textId="77777777" w:rsidR="00B409D1" w:rsidRDefault="00B409D1" w:rsidP="006245EA">
      <w:pPr>
        <w:spacing w:after="0" w:line="240" w:lineRule="auto"/>
        <w:rPr>
          <w:rFonts w:ascii="Arial" w:hAnsi="Arial" w:cs="Arial"/>
        </w:rPr>
      </w:pPr>
    </w:p>
    <w:p w14:paraId="62C47410" w14:textId="77777777" w:rsidR="0046063F" w:rsidRDefault="00B409D1" w:rsidP="006245EA">
      <w:pPr>
        <w:spacing w:after="0" w:line="240" w:lineRule="auto"/>
        <w:rPr>
          <w:rFonts w:ascii="Arial" w:hAnsi="Arial" w:cs="Arial"/>
        </w:rPr>
      </w:pPr>
      <w:r>
        <w:rPr>
          <w:rFonts w:ascii="Arial" w:hAnsi="Arial" w:cs="Arial"/>
        </w:rPr>
        <w:t xml:space="preserve">This cannot be underestimated, and while not all donations will be able to go ahead, we are grateful they were prepared to try. </w:t>
      </w:r>
    </w:p>
    <w:p w14:paraId="58FA80A7" w14:textId="77777777" w:rsidR="0046063F" w:rsidRDefault="0046063F" w:rsidP="006245EA">
      <w:pPr>
        <w:spacing w:after="0" w:line="240" w:lineRule="auto"/>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46063F" w14:paraId="5E3F9944" w14:textId="77777777" w:rsidTr="00E41A7B">
        <w:tc>
          <w:tcPr>
            <w:tcW w:w="4508" w:type="dxa"/>
          </w:tcPr>
          <w:p w14:paraId="35F38FA3" w14:textId="2956E1C1" w:rsidR="0046063F" w:rsidRDefault="008F7366" w:rsidP="00BB7A82">
            <w:pPr>
              <w:spacing w:before="40" w:after="40"/>
              <w:rPr>
                <w:rFonts w:ascii="Arial" w:hAnsi="Arial" w:cs="Arial"/>
              </w:rPr>
            </w:pPr>
            <w:r>
              <w:rPr>
                <w:noProof/>
              </w:rPr>
              <w:drawing>
                <wp:inline distT="0" distB="0" distL="0" distR="0" wp14:anchorId="051F82CE" wp14:editId="67CDAFC2">
                  <wp:extent cx="1019175" cy="1117956"/>
                  <wp:effectExtent l="0" t="0" r="0" b="6350"/>
                  <wp:docPr id="901214984" name="Picture 2">
                    <a:extLst xmlns:a="http://schemas.openxmlformats.org/drawingml/2006/main">
                      <a:ext uri="{FF2B5EF4-FFF2-40B4-BE49-F238E27FC236}">
                        <a16:creationId xmlns:a16="http://schemas.microsoft.com/office/drawing/2014/main" id="{7C4388E4-54F8-DEEB-793D-FBB0C1CAA4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7C4388E4-54F8-DEEB-793D-FBB0C1CAA4F5}"/>
                              </a:ext>
                            </a:extLst>
                          </pic:cNvPr>
                          <pic:cNvPicPr>
                            <a:picLocks noChangeAspect="1"/>
                          </pic:cNvPicPr>
                        </pic:nvPicPr>
                        <pic:blipFill>
                          <a:blip r:embed="rId10"/>
                          <a:srcRect b="20513"/>
                          <a:stretch/>
                        </pic:blipFill>
                        <pic:spPr>
                          <a:xfrm>
                            <a:off x="0" y="0"/>
                            <a:ext cx="1026847" cy="1126372"/>
                          </a:xfrm>
                          <a:prstGeom prst="rect">
                            <a:avLst/>
                          </a:prstGeom>
                        </pic:spPr>
                      </pic:pic>
                    </a:graphicData>
                  </a:graphic>
                </wp:inline>
              </w:drawing>
            </w:r>
          </w:p>
        </w:tc>
        <w:tc>
          <w:tcPr>
            <w:tcW w:w="4508" w:type="dxa"/>
          </w:tcPr>
          <w:p w14:paraId="5BDA3C13" w14:textId="38B55DAD" w:rsidR="0046063F" w:rsidRDefault="00F37DF0" w:rsidP="00BB7A82">
            <w:pPr>
              <w:spacing w:before="40" w:after="40"/>
              <w:rPr>
                <w:rFonts w:ascii="Arial" w:hAnsi="Arial" w:cs="Arial"/>
              </w:rPr>
            </w:pPr>
            <w:r>
              <w:rPr>
                <w:noProof/>
              </w:rPr>
              <w:drawing>
                <wp:inline distT="0" distB="0" distL="0" distR="0" wp14:anchorId="0A10C1E2" wp14:editId="409EFD45">
                  <wp:extent cx="1219200" cy="1219200"/>
                  <wp:effectExtent l="0" t="0" r="0" b="0"/>
                  <wp:docPr id="1621974800" name="Picture 2" descr="An image of Jackie Dav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image of Jackie Davi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a:ln>
                            <a:noFill/>
                          </a:ln>
                        </pic:spPr>
                      </pic:pic>
                    </a:graphicData>
                  </a:graphic>
                </wp:inline>
              </w:drawing>
            </w:r>
          </w:p>
        </w:tc>
      </w:tr>
      <w:tr w:rsidR="0046063F" w14:paraId="36900D17" w14:textId="77777777" w:rsidTr="00E41A7B">
        <w:tc>
          <w:tcPr>
            <w:tcW w:w="4508" w:type="dxa"/>
          </w:tcPr>
          <w:p w14:paraId="5D6CE464" w14:textId="77777777" w:rsidR="0046063F" w:rsidRPr="00BB7A82" w:rsidRDefault="0046063F" w:rsidP="00BB7A82">
            <w:pPr>
              <w:spacing w:before="40" w:after="40"/>
              <w:rPr>
                <w:rFonts w:ascii="Arial" w:hAnsi="Arial" w:cs="Arial"/>
                <w:b/>
                <w:bCs/>
              </w:rPr>
            </w:pPr>
            <w:r w:rsidRPr="00BB7A82">
              <w:rPr>
                <w:rFonts w:ascii="Arial" w:hAnsi="Arial" w:cs="Arial"/>
                <w:b/>
                <w:bCs/>
              </w:rPr>
              <w:t>Dr Richard Evans</w:t>
            </w:r>
          </w:p>
          <w:p w14:paraId="17AA6060" w14:textId="77777777" w:rsidR="0046063F" w:rsidRDefault="0046063F" w:rsidP="00BB7A82">
            <w:pPr>
              <w:spacing w:before="40" w:after="40"/>
              <w:rPr>
                <w:rFonts w:ascii="Arial" w:hAnsi="Arial" w:cs="Arial"/>
              </w:rPr>
            </w:pPr>
            <w:r>
              <w:rPr>
                <w:rFonts w:ascii="Arial" w:hAnsi="Arial" w:cs="Arial"/>
              </w:rPr>
              <w:t>Executive Medical Director/Deputy Chief Executive</w:t>
            </w:r>
          </w:p>
          <w:p w14:paraId="48E7A2EA" w14:textId="50F2CF89" w:rsidR="0046063F" w:rsidRDefault="0046063F" w:rsidP="00BB7A82">
            <w:pPr>
              <w:spacing w:before="40" w:after="40"/>
              <w:rPr>
                <w:rFonts w:ascii="Arial" w:hAnsi="Arial" w:cs="Arial"/>
              </w:rPr>
            </w:pPr>
            <w:r>
              <w:rPr>
                <w:rFonts w:ascii="Arial" w:hAnsi="Arial" w:cs="Arial"/>
              </w:rPr>
              <w:t>Executive Lead for Organ Donation</w:t>
            </w:r>
          </w:p>
        </w:tc>
        <w:tc>
          <w:tcPr>
            <w:tcW w:w="4508" w:type="dxa"/>
          </w:tcPr>
          <w:p w14:paraId="271D424E" w14:textId="77777777" w:rsidR="0046063F" w:rsidRPr="00BB7A82" w:rsidRDefault="0046063F" w:rsidP="00BB7A82">
            <w:pPr>
              <w:spacing w:before="40" w:after="40"/>
              <w:rPr>
                <w:rFonts w:ascii="Arial" w:hAnsi="Arial" w:cs="Arial"/>
                <w:b/>
                <w:bCs/>
              </w:rPr>
            </w:pPr>
            <w:r w:rsidRPr="00BB7A82">
              <w:rPr>
                <w:rFonts w:ascii="Arial" w:hAnsi="Arial" w:cs="Arial"/>
                <w:b/>
                <w:bCs/>
              </w:rPr>
              <w:t>Jackie Davies</w:t>
            </w:r>
          </w:p>
          <w:p w14:paraId="514BC372" w14:textId="77777777" w:rsidR="0046063F" w:rsidRDefault="0046063F" w:rsidP="00BB7A82">
            <w:pPr>
              <w:spacing w:before="40" w:after="40"/>
              <w:rPr>
                <w:rFonts w:ascii="Arial" w:hAnsi="Arial" w:cs="Arial"/>
              </w:rPr>
            </w:pPr>
            <w:r>
              <w:rPr>
                <w:rFonts w:ascii="Arial" w:hAnsi="Arial" w:cs="Arial"/>
              </w:rPr>
              <w:t>Independent Board Member</w:t>
            </w:r>
          </w:p>
          <w:p w14:paraId="7961C358" w14:textId="2ABCF2DE" w:rsidR="0046063F" w:rsidRDefault="002562DF" w:rsidP="00BB7A82">
            <w:pPr>
              <w:spacing w:before="40" w:after="40"/>
              <w:rPr>
                <w:rFonts w:ascii="Arial" w:hAnsi="Arial" w:cs="Arial"/>
              </w:rPr>
            </w:pPr>
            <w:r>
              <w:rPr>
                <w:rFonts w:ascii="Arial" w:hAnsi="Arial" w:cs="Arial"/>
              </w:rPr>
              <w:t xml:space="preserve">Chair of the Organ Donation Committee </w:t>
            </w:r>
          </w:p>
        </w:tc>
      </w:tr>
    </w:tbl>
    <w:p w14:paraId="79DEE1B0" w14:textId="77777777" w:rsidR="006245EA" w:rsidRDefault="006245EA" w:rsidP="009C2894">
      <w:pPr>
        <w:spacing w:after="0" w:line="240" w:lineRule="auto"/>
        <w:rPr>
          <w:rFonts w:ascii="Arial" w:hAnsi="Arial" w:cs="Arial"/>
        </w:rPr>
      </w:pPr>
    </w:p>
    <w:p w14:paraId="20AE1FD8" w14:textId="77777777" w:rsidR="00A42AD4" w:rsidRPr="009C2894" w:rsidRDefault="00A42AD4" w:rsidP="009C2894">
      <w:pPr>
        <w:spacing w:after="0" w:line="240" w:lineRule="auto"/>
        <w:rPr>
          <w:rFonts w:ascii="Arial" w:hAnsi="Arial" w:cs="Arial"/>
        </w:rPr>
      </w:pPr>
    </w:p>
    <w:p w14:paraId="39472370" w14:textId="77777777" w:rsidR="00EC6710" w:rsidRPr="009C2894" w:rsidRDefault="00EC6710" w:rsidP="009C2894">
      <w:pPr>
        <w:spacing w:after="0" w:line="240" w:lineRule="auto"/>
        <w:rPr>
          <w:rFonts w:ascii="Arial" w:hAnsi="Arial" w:cs="Arial"/>
        </w:rPr>
      </w:pPr>
      <w:r w:rsidRPr="009C2894">
        <w:rPr>
          <w:rFonts w:ascii="Arial" w:hAnsi="Arial" w:cs="Arial"/>
        </w:rPr>
        <w:br w:type="page"/>
      </w:r>
    </w:p>
    <w:p w14:paraId="0F5D04FD" w14:textId="13D8D5D0" w:rsidR="00743D4A" w:rsidRPr="00F757DC" w:rsidRDefault="00743D4A" w:rsidP="00504ABA">
      <w:pPr>
        <w:spacing w:after="0" w:line="240" w:lineRule="auto"/>
        <w:jc w:val="center"/>
        <w:rPr>
          <w:rFonts w:ascii="Arial" w:hAnsi="Arial" w:cs="Arial"/>
          <w:b/>
          <w:bCs/>
          <w:color w:val="002060"/>
        </w:rPr>
      </w:pPr>
      <w:r w:rsidRPr="00F757DC">
        <w:rPr>
          <w:rFonts w:ascii="Arial" w:hAnsi="Arial" w:cs="Arial"/>
          <w:b/>
          <w:bCs/>
          <w:color w:val="002060"/>
        </w:rPr>
        <w:lastRenderedPageBreak/>
        <w:t>Meet the Team</w:t>
      </w:r>
    </w:p>
    <w:p w14:paraId="2CED7EBE" w14:textId="2688F123" w:rsidR="00EE3240" w:rsidRDefault="00504ABA" w:rsidP="009C2894">
      <w:pPr>
        <w:spacing w:after="0" w:line="240" w:lineRule="auto"/>
        <w:rPr>
          <w:rFonts w:ascii="Arial" w:hAnsi="Arial" w:cs="Arial"/>
          <w:b/>
          <w:bCs/>
        </w:rPr>
      </w:pPr>
      <w:r w:rsidRPr="00DB55D3">
        <w:rPr>
          <w:rFonts w:ascii="Arial" w:hAnsi="Arial" w:cs="Arial"/>
          <w:noProof/>
        </w:rPr>
        <w:drawing>
          <wp:anchor distT="0" distB="0" distL="114300" distR="114300" simplePos="0" relativeHeight="251658240" behindDoc="0" locked="0" layoutInCell="1" allowOverlap="1" wp14:anchorId="34AD0F18" wp14:editId="3BD5FF51">
            <wp:simplePos x="0" y="0"/>
            <wp:positionH relativeFrom="margin">
              <wp:posOffset>2633345</wp:posOffset>
            </wp:positionH>
            <wp:positionV relativeFrom="margin">
              <wp:posOffset>352425</wp:posOffset>
            </wp:positionV>
            <wp:extent cx="3046095" cy="2143125"/>
            <wp:effectExtent l="0" t="0" r="1905" b="9525"/>
            <wp:wrapSquare wrapText="bothSides"/>
            <wp:docPr id="3" name="Picture 2" descr="A group of people posing for a picture&#10;&#10;AI-generated content may be incorrect.">
              <a:extLst xmlns:a="http://schemas.openxmlformats.org/drawingml/2006/main">
                <a:ext uri="{FF2B5EF4-FFF2-40B4-BE49-F238E27FC236}">
                  <a16:creationId xmlns:a16="http://schemas.microsoft.com/office/drawing/2014/main" id="{00967CFD-53B6-C9A9-99CE-9DE751451F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group of people posing for a picture&#10;&#10;AI-generated content may be incorrect.">
                      <a:extLst>
                        <a:ext uri="{FF2B5EF4-FFF2-40B4-BE49-F238E27FC236}">
                          <a16:creationId xmlns:a16="http://schemas.microsoft.com/office/drawing/2014/main" id="{00967CFD-53B6-C9A9-99CE-9DE751451F9F}"/>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46095" cy="2143125"/>
                    </a:xfrm>
                    <a:prstGeom prst="rect">
                      <a:avLst/>
                    </a:prstGeom>
                  </pic:spPr>
                </pic:pic>
              </a:graphicData>
            </a:graphic>
            <wp14:sizeRelH relativeFrom="margin">
              <wp14:pctWidth>0</wp14:pctWidth>
            </wp14:sizeRelH>
            <wp14:sizeRelV relativeFrom="margin">
              <wp14:pctHeight>0</wp14:pctHeight>
            </wp14:sizeRelV>
          </wp:anchor>
        </w:drawing>
      </w:r>
    </w:p>
    <w:p w14:paraId="35BE974B" w14:textId="5FA9E014" w:rsidR="00EE3240" w:rsidRDefault="00CF7BCD" w:rsidP="009C2894">
      <w:pPr>
        <w:spacing w:after="0" w:line="240" w:lineRule="auto"/>
        <w:rPr>
          <w:rFonts w:ascii="Arial" w:hAnsi="Arial" w:cs="Arial"/>
        </w:rPr>
      </w:pPr>
      <w:r>
        <w:rPr>
          <w:rFonts w:ascii="Arial" w:hAnsi="Arial" w:cs="Arial"/>
        </w:rPr>
        <w:t xml:space="preserve">We are lucky within Swansea Bay to have such a dedicated team supporting organ donation. We have two </w:t>
      </w:r>
      <w:r w:rsidR="00F67D9B">
        <w:rPr>
          <w:rFonts w:ascii="Arial" w:hAnsi="Arial" w:cs="Arial"/>
        </w:rPr>
        <w:t>specialist</w:t>
      </w:r>
      <w:r>
        <w:rPr>
          <w:rFonts w:ascii="Arial" w:hAnsi="Arial" w:cs="Arial"/>
        </w:rPr>
        <w:t xml:space="preserve"> nurses for organ donation (SNOD), </w:t>
      </w:r>
      <w:r w:rsidR="00D21DF1" w:rsidRPr="00D21DF1">
        <w:rPr>
          <w:rFonts w:ascii="Arial" w:hAnsi="Arial" w:cs="Arial"/>
        </w:rPr>
        <w:t>Damien Stevens and Jessica Becker</w:t>
      </w:r>
      <w:r w:rsidR="00D21DF1">
        <w:rPr>
          <w:rFonts w:ascii="Arial" w:hAnsi="Arial" w:cs="Arial"/>
          <w:i/>
          <w:iCs/>
        </w:rPr>
        <w:t xml:space="preserve">, </w:t>
      </w:r>
      <w:r>
        <w:rPr>
          <w:rFonts w:ascii="Arial" w:hAnsi="Arial" w:cs="Arial"/>
        </w:rPr>
        <w:t>who are funded through the NHS Blood and Transplant Service, and a Clinical Lead for Organ Donation</w:t>
      </w:r>
      <w:r w:rsidR="00317FBB">
        <w:rPr>
          <w:rFonts w:ascii="Arial" w:hAnsi="Arial" w:cs="Arial"/>
        </w:rPr>
        <w:t xml:space="preserve"> (CLOD)</w:t>
      </w:r>
      <w:r w:rsidR="00D21DF1">
        <w:rPr>
          <w:rFonts w:ascii="Arial" w:hAnsi="Arial" w:cs="Arial"/>
        </w:rPr>
        <w:t xml:space="preserve">, </w:t>
      </w:r>
      <w:r w:rsidR="0097175E">
        <w:rPr>
          <w:rFonts w:ascii="Arial" w:hAnsi="Arial" w:cs="Arial"/>
        </w:rPr>
        <w:t xml:space="preserve">Dr </w:t>
      </w:r>
      <w:r w:rsidR="00D21DF1">
        <w:rPr>
          <w:rFonts w:ascii="Arial" w:hAnsi="Arial" w:cs="Arial"/>
        </w:rPr>
        <w:t>Anita Jonas</w:t>
      </w:r>
      <w:r w:rsidR="008A024B">
        <w:rPr>
          <w:rFonts w:ascii="Arial" w:hAnsi="Arial" w:cs="Arial"/>
        </w:rPr>
        <w:t xml:space="preserve">. </w:t>
      </w:r>
    </w:p>
    <w:p w14:paraId="449886AF" w14:textId="620627B9" w:rsidR="00DB55D3" w:rsidRDefault="00DB55D3" w:rsidP="009C2894">
      <w:pPr>
        <w:spacing w:after="0" w:line="240" w:lineRule="auto"/>
        <w:rPr>
          <w:rFonts w:ascii="Arial" w:hAnsi="Arial" w:cs="Arial"/>
        </w:rPr>
      </w:pPr>
    </w:p>
    <w:p w14:paraId="79833928" w14:textId="77777777" w:rsidR="0097175E" w:rsidRDefault="0097175E" w:rsidP="009605EF">
      <w:pPr>
        <w:spacing w:after="0" w:line="240" w:lineRule="auto"/>
        <w:rPr>
          <w:rFonts w:ascii="Arial" w:hAnsi="Arial" w:cs="Arial"/>
        </w:rPr>
      </w:pPr>
      <w:r w:rsidRPr="0097175E">
        <w:rPr>
          <w:rFonts w:ascii="Arial" w:hAnsi="Arial" w:cs="Arial"/>
        </w:rPr>
        <w:t>Deemed consent for organ donation, also known as an opt-out system, means that in the absence of an expressed decision (either to donate or not to donate), a person's consent to organ donation is presumed. This system is in place in England, Wales, Scotland, and Northern Ireland. In essence, if someone doesn't register their decision on the NHS Organ Donor Register, it will be assumed they agree to donate their organs upon death.</w:t>
      </w:r>
      <w:r>
        <w:rPr>
          <w:rFonts w:ascii="Arial" w:hAnsi="Arial" w:cs="Arial"/>
        </w:rPr>
        <w:t xml:space="preserve"> </w:t>
      </w:r>
    </w:p>
    <w:p w14:paraId="10F75B08" w14:textId="77777777" w:rsidR="0097175E" w:rsidRDefault="0097175E" w:rsidP="009605EF">
      <w:pPr>
        <w:spacing w:after="0" w:line="240" w:lineRule="auto"/>
        <w:rPr>
          <w:rFonts w:ascii="Arial" w:hAnsi="Arial" w:cs="Arial"/>
        </w:rPr>
      </w:pPr>
    </w:p>
    <w:p w14:paraId="68F820CC" w14:textId="4E294AB1" w:rsidR="003F2BEB" w:rsidRDefault="000F765A" w:rsidP="009605EF">
      <w:pPr>
        <w:spacing w:after="0" w:line="240" w:lineRule="auto"/>
        <w:rPr>
          <w:rFonts w:ascii="Arial" w:hAnsi="Arial" w:cs="Arial"/>
        </w:rPr>
      </w:pPr>
      <w:r w:rsidRPr="00CD4798">
        <w:rPr>
          <w:rFonts w:ascii="Arial" w:hAnsi="Arial" w:cs="Arial"/>
        </w:rPr>
        <w:t xml:space="preserve">When </w:t>
      </w:r>
      <w:r w:rsidR="00673DA8">
        <w:rPr>
          <w:rFonts w:ascii="Arial" w:hAnsi="Arial" w:cs="Arial"/>
        </w:rPr>
        <w:t xml:space="preserve">the team become aware of </w:t>
      </w:r>
      <w:r w:rsidRPr="00CD4798">
        <w:rPr>
          <w:rFonts w:ascii="Arial" w:hAnsi="Arial" w:cs="Arial"/>
        </w:rPr>
        <w:t>a patient</w:t>
      </w:r>
      <w:r w:rsidR="0097175E">
        <w:rPr>
          <w:rFonts w:ascii="Arial" w:hAnsi="Arial" w:cs="Arial"/>
        </w:rPr>
        <w:t xml:space="preserve"> who</w:t>
      </w:r>
      <w:r w:rsidRPr="00CD4798">
        <w:rPr>
          <w:rFonts w:ascii="Arial" w:hAnsi="Arial" w:cs="Arial"/>
        </w:rPr>
        <w:t xml:space="preserve"> might be eligible to be an organ donor, </w:t>
      </w:r>
      <w:r w:rsidR="00255AB8" w:rsidRPr="00CD4798">
        <w:rPr>
          <w:rFonts w:ascii="Arial" w:hAnsi="Arial" w:cs="Arial"/>
        </w:rPr>
        <w:t xml:space="preserve">Damien or Jessica talk with the families </w:t>
      </w:r>
      <w:r w:rsidR="00AA7228">
        <w:rPr>
          <w:rFonts w:ascii="Arial" w:hAnsi="Arial" w:cs="Arial"/>
        </w:rPr>
        <w:t>about what</w:t>
      </w:r>
      <w:r w:rsidR="00255AB8" w:rsidRPr="00CD4798">
        <w:rPr>
          <w:rFonts w:ascii="Arial" w:hAnsi="Arial" w:cs="Arial"/>
        </w:rPr>
        <w:t xml:space="preserve"> </w:t>
      </w:r>
      <w:r w:rsidR="00A74801" w:rsidRPr="00CD4798">
        <w:rPr>
          <w:rFonts w:ascii="Arial" w:hAnsi="Arial" w:cs="Arial"/>
        </w:rPr>
        <w:t xml:space="preserve">they would like to do, and </w:t>
      </w:r>
      <w:r w:rsidR="00B807AE" w:rsidRPr="00CD4798">
        <w:rPr>
          <w:rFonts w:ascii="Arial" w:hAnsi="Arial" w:cs="Arial"/>
        </w:rPr>
        <w:t xml:space="preserve">we can’t underestimate </w:t>
      </w:r>
      <w:r w:rsidR="0085221A" w:rsidRPr="00CD4798">
        <w:rPr>
          <w:rFonts w:ascii="Arial" w:hAnsi="Arial" w:cs="Arial"/>
        </w:rPr>
        <w:t>how difficult a time this is</w:t>
      </w:r>
      <w:r w:rsidR="007A5CA8" w:rsidRPr="00CD4798">
        <w:rPr>
          <w:rFonts w:ascii="Arial" w:hAnsi="Arial" w:cs="Arial"/>
        </w:rPr>
        <w:t xml:space="preserve">. </w:t>
      </w:r>
      <w:r w:rsidR="002624A5" w:rsidRPr="00CD4798">
        <w:rPr>
          <w:rFonts w:ascii="Arial" w:hAnsi="Arial" w:cs="Arial"/>
        </w:rPr>
        <w:t xml:space="preserve">No pressure is put on families to </w:t>
      </w:r>
      <w:r w:rsidR="00D30BFD" w:rsidRPr="00CD4798">
        <w:rPr>
          <w:rFonts w:ascii="Arial" w:hAnsi="Arial" w:cs="Arial"/>
        </w:rPr>
        <w:t>support</w:t>
      </w:r>
      <w:r w:rsidR="002624A5" w:rsidRPr="00CD4798">
        <w:rPr>
          <w:rFonts w:ascii="Arial" w:hAnsi="Arial" w:cs="Arial"/>
        </w:rPr>
        <w:t xml:space="preserve"> to organ donation. The </w:t>
      </w:r>
      <w:r w:rsidR="0070653A" w:rsidRPr="00CD4798">
        <w:rPr>
          <w:rFonts w:ascii="Arial" w:hAnsi="Arial" w:cs="Arial"/>
        </w:rPr>
        <w:t>SNODs and CLOD are there to explain the process and answer any questions or concerns the famil</w:t>
      </w:r>
      <w:r w:rsidR="00516DFE">
        <w:rPr>
          <w:rFonts w:ascii="Arial" w:hAnsi="Arial" w:cs="Arial"/>
        </w:rPr>
        <w:t>y</w:t>
      </w:r>
      <w:r w:rsidR="0070653A" w:rsidRPr="00CD4798">
        <w:rPr>
          <w:rFonts w:ascii="Arial" w:hAnsi="Arial" w:cs="Arial"/>
        </w:rPr>
        <w:t xml:space="preserve"> may have</w:t>
      </w:r>
      <w:r w:rsidR="00E21610" w:rsidRPr="00CD4798">
        <w:rPr>
          <w:rFonts w:ascii="Arial" w:hAnsi="Arial" w:cs="Arial"/>
        </w:rPr>
        <w:t>, as well as provide specialist support</w:t>
      </w:r>
      <w:r w:rsidR="00A6251D" w:rsidRPr="00CD4798">
        <w:rPr>
          <w:rFonts w:ascii="Arial" w:hAnsi="Arial" w:cs="Arial"/>
        </w:rPr>
        <w:t xml:space="preserve"> during this time. </w:t>
      </w:r>
    </w:p>
    <w:p w14:paraId="6AD66692" w14:textId="22BA6DD9" w:rsidR="003F2BEB" w:rsidRDefault="003F2BEB" w:rsidP="009605EF">
      <w:pPr>
        <w:spacing w:after="0" w:line="240" w:lineRule="auto"/>
        <w:rPr>
          <w:rFonts w:ascii="Arial" w:hAnsi="Arial" w:cs="Arial"/>
        </w:rPr>
      </w:pPr>
    </w:p>
    <w:p w14:paraId="36F1B448" w14:textId="7F05349E" w:rsidR="00504ABA" w:rsidRDefault="00A6251D" w:rsidP="009605EF">
      <w:pPr>
        <w:spacing w:after="0" w:line="240" w:lineRule="auto"/>
        <w:rPr>
          <w:rFonts w:ascii="Arial" w:hAnsi="Arial" w:cs="Arial"/>
        </w:rPr>
      </w:pPr>
      <w:r>
        <w:rPr>
          <w:rFonts w:ascii="Arial" w:hAnsi="Arial" w:cs="Arial"/>
        </w:rPr>
        <w:t xml:space="preserve">But the role doesn’t stop there, as the team are constantly </w:t>
      </w:r>
      <w:r w:rsidR="005E4809">
        <w:rPr>
          <w:rFonts w:ascii="Arial" w:hAnsi="Arial" w:cs="Arial"/>
        </w:rPr>
        <w:t>raising</w:t>
      </w:r>
      <w:r>
        <w:rPr>
          <w:rFonts w:ascii="Arial" w:hAnsi="Arial" w:cs="Arial"/>
        </w:rPr>
        <w:t xml:space="preserve"> awareness of organ donation </w:t>
      </w:r>
      <w:r w:rsidR="001F79CF">
        <w:rPr>
          <w:rFonts w:ascii="Arial" w:hAnsi="Arial" w:cs="Arial"/>
        </w:rPr>
        <w:t>across the health board</w:t>
      </w:r>
      <w:r w:rsidR="005E4809">
        <w:rPr>
          <w:rFonts w:ascii="Arial" w:hAnsi="Arial" w:cs="Arial"/>
        </w:rPr>
        <w:t xml:space="preserve">, </w:t>
      </w:r>
      <w:r w:rsidR="00A1520C">
        <w:rPr>
          <w:rFonts w:ascii="Arial" w:hAnsi="Arial" w:cs="Arial"/>
        </w:rPr>
        <w:t>with examples this year including</w:t>
      </w:r>
      <w:r w:rsidR="001F79CF">
        <w:rPr>
          <w:rFonts w:ascii="Arial" w:hAnsi="Arial" w:cs="Arial"/>
        </w:rPr>
        <w:t>:</w:t>
      </w:r>
    </w:p>
    <w:p w14:paraId="799960DF" w14:textId="32007F61" w:rsidR="005F5843" w:rsidRDefault="004D1728" w:rsidP="004D1728">
      <w:pPr>
        <w:pStyle w:val="ListParagraph"/>
        <w:numPr>
          <w:ilvl w:val="0"/>
          <w:numId w:val="3"/>
        </w:numPr>
        <w:spacing w:after="0" w:line="240" w:lineRule="auto"/>
        <w:rPr>
          <w:rFonts w:ascii="Arial" w:hAnsi="Arial" w:cs="Arial"/>
        </w:rPr>
      </w:pPr>
      <w:r>
        <w:rPr>
          <w:rFonts w:ascii="Arial" w:hAnsi="Arial" w:cs="Arial"/>
        </w:rPr>
        <w:t xml:space="preserve">Creating a </w:t>
      </w:r>
      <w:r w:rsidR="00AD759B">
        <w:rPr>
          <w:rFonts w:ascii="Arial" w:hAnsi="Arial" w:cs="Arial"/>
        </w:rPr>
        <w:t>bedside teaching booklet</w:t>
      </w:r>
      <w:r w:rsidR="002D2CDF">
        <w:rPr>
          <w:rFonts w:ascii="Arial" w:hAnsi="Arial" w:cs="Arial"/>
        </w:rPr>
        <w:t xml:space="preserve"> for campions to support </w:t>
      </w:r>
      <w:r w:rsidR="001F79CF">
        <w:rPr>
          <w:rFonts w:ascii="Arial" w:hAnsi="Arial" w:cs="Arial"/>
        </w:rPr>
        <w:t>bedside</w:t>
      </w:r>
      <w:r w:rsidR="002D2CDF">
        <w:rPr>
          <w:rFonts w:ascii="Arial" w:hAnsi="Arial" w:cs="Arial"/>
        </w:rPr>
        <w:t xml:space="preserve"> </w:t>
      </w:r>
      <w:proofErr w:type="gramStart"/>
      <w:r w:rsidR="002D2CDF">
        <w:rPr>
          <w:rFonts w:ascii="Arial" w:hAnsi="Arial" w:cs="Arial"/>
        </w:rPr>
        <w:t>nurses</w:t>
      </w:r>
      <w:r w:rsidR="00AD759B">
        <w:rPr>
          <w:rFonts w:ascii="Arial" w:hAnsi="Arial" w:cs="Arial"/>
        </w:rPr>
        <w:t>;</w:t>
      </w:r>
      <w:proofErr w:type="gramEnd"/>
      <w:r w:rsidR="00AD759B">
        <w:rPr>
          <w:rFonts w:ascii="Arial" w:hAnsi="Arial" w:cs="Arial"/>
        </w:rPr>
        <w:t xml:space="preserve"> </w:t>
      </w:r>
    </w:p>
    <w:p w14:paraId="48206889" w14:textId="29ED0E5C" w:rsidR="00AD759B" w:rsidRDefault="008F21C5" w:rsidP="004D1728">
      <w:pPr>
        <w:pStyle w:val="ListParagraph"/>
        <w:numPr>
          <w:ilvl w:val="0"/>
          <w:numId w:val="3"/>
        </w:numPr>
        <w:spacing w:after="0" w:line="240" w:lineRule="auto"/>
        <w:rPr>
          <w:rFonts w:ascii="Arial" w:hAnsi="Arial" w:cs="Arial"/>
        </w:rPr>
      </w:pPr>
      <w:r>
        <w:rPr>
          <w:rFonts w:ascii="Arial" w:hAnsi="Arial" w:cs="Arial"/>
        </w:rPr>
        <w:t xml:space="preserve">Regular teaching in the </w:t>
      </w:r>
      <w:r w:rsidR="001F79CF">
        <w:rPr>
          <w:rFonts w:ascii="Arial" w:hAnsi="Arial" w:cs="Arial"/>
        </w:rPr>
        <w:t xml:space="preserve">emergency department, end-of-life care service and nurse </w:t>
      </w:r>
      <w:proofErr w:type="gramStart"/>
      <w:r w:rsidR="001F79CF">
        <w:rPr>
          <w:rFonts w:ascii="Arial" w:hAnsi="Arial" w:cs="Arial"/>
        </w:rPr>
        <w:t>inductions;</w:t>
      </w:r>
      <w:proofErr w:type="gramEnd"/>
      <w:r w:rsidR="001F79CF">
        <w:rPr>
          <w:rFonts w:ascii="Arial" w:hAnsi="Arial" w:cs="Arial"/>
        </w:rPr>
        <w:t xml:space="preserve"> </w:t>
      </w:r>
    </w:p>
    <w:p w14:paraId="24698E7E" w14:textId="2F8C1C6B" w:rsidR="00413974" w:rsidRDefault="00413974" w:rsidP="004D1728">
      <w:pPr>
        <w:pStyle w:val="ListParagraph"/>
        <w:numPr>
          <w:ilvl w:val="0"/>
          <w:numId w:val="3"/>
        </w:numPr>
        <w:spacing w:after="0" w:line="240" w:lineRule="auto"/>
        <w:rPr>
          <w:rFonts w:ascii="Arial" w:hAnsi="Arial" w:cs="Arial"/>
        </w:rPr>
      </w:pPr>
      <w:r>
        <w:rPr>
          <w:rFonts w:ascii="Arial" w:hAnsi="Arial" w:cs="Arial"/>
        </w:rPr>
        <w:t>Attendin</w:t>
      </w:r>
      <w:r w:rsidR="00333020">
        <w:rPr>
          <w:rFonts w:ascii="Arial" w:hAnsi="Arial" w:cs="Arial"/>
        </w:rPr>
        <w:t>g conferences and study days presenting complex cases</w:t>
      </w:r>
      <w:r w:rsidR="001F79CF">
        <w:rPr>
          <w:rFonts w:ascii="Arial" w:hAnsi="Arial" w:cs="Arial"/>
        </w:rPr>
        <w:t xml:space="preserve"> and sharing learning with </w:t>
      </w:r>
      <w:proofErr w:type="gramStart"/>
      <w:r w:rsidR="001F79CF">
        <w:rPr>
          <w:rFonts w:ascii="Arial" w:hAnsi="Arial" w:cs="Arial"/>
        </w:rPr>
        <w:t>others;</w:t>
      </w:r>
      <w:proofErr w:type="gramEnd"/>
      <w:r w:rsidR="001F79CF">
        <w:rPr>
          <w:rFonts w:ascii="Arial" w:hAnsi="Arial" w:cs="Arial"/>
        </w:rPr>
        <w:t xml:space="preserve"> </w:t>
      </w:r>
    </w:p>
    <w:p w14:paraId="11E796E3" w14:textId="688CA290" w:rsidR="002D2CDF" w:rsidRDefault="00F57704" w:rsidP="001F79CF">
      <w:pPr>
        <w:pStyle w:val="ListParagraph"/>
        <w:numPr>
          <w:ilvl w:val="0"/>
          <w:numId w:val="3"/>
        </w:numPr>
        <w:spacing w:after="0" w:line="240" w:lineRule="auto"/>
        <w:rPr>
          <w:rFonts w:ascii="Arial" w:hAnsi="Arial" w:cs="Arial"/>
        </w:rPr>
      </w:pPr>
      <w:r>
        <w:rPr>
          <w:rFonts w:ascii="Arial" w:hAnsi="Arial" w:cs="Arial"/>
        </w:rPr>
        <w:t>Theatre simulation</w:t>
      </w:r>
      <w:r w:rsidR="001F79CF">
        <w:rPr>
          <w:rFonts w:ascii="Arial" w:hAnsi="Arial" w:cs="Arial"/>
        </w:rPr>
        <w:t xml:space="preserve">. </w:t>
      </w:r>
    </w:p>
    <w:p w14:paraId="1E3E4143" w14:textId="6E45770A" w:rsidR="00217EC0" w:rsidRDefault="00217EC0" w:rsidP="00217EC0">
      <w:pPr>
        <w:spacing w:after="0" w:line="240" w:lineRule="auto"/>
        <w:rPr>
          <w:rFonts w:ascii="Arial" w:hAnsi="Arial" w:cs="Arial"/>
        </w:rPr>
      </w:pPr>
    </w:p>
    <w:p w14:paraId="59D99796" w14:textId="1AFC8662" w:rsidR="007F5422" w:rsidRDefault="000E4FE3" w:rsidP="00F757DC">
      <w:pPr>
        <w:spacing w:after="0" w:line="240" w:lineRule="auto"/>
      </w:pPr>
      <w:r>
        <w:rPr>
          <w:rFonts w:eastAsia="Times New Roman"/>
          <w:noProof/>
        </w:rPr>
        <w:drawing>
          <wp:anchor distT="0" distB="0" distL="114300" distR="114300" simplePos="0" relativeHeight="251659264" behindDoc="0" locked="0" layoutInCell="1" allowOverlap="1" wp14:anchorId="15D54664" wp14:editId="7675446E">
            <wp:simplePos x="0" y="0"/>
            <wp:positionH relativeFrom="margin">
              <wp:posOffset>-66675</wp:posOffset>
            </wp:positionH>
            <wp:positionV relativeFrom="margin">
              <wp:posOffset>6562090</wp:posOffset>
            </wp:positionV>
            <wp:extent cx="3105150" cy="1746250"/>
            <wp:effectExtent l="0" t="0" r="0" b="6350"/>
            <wp:wrapSquare wrapText="bothSides"/>
            <wp:docPr id="1804751396" name="Picture 1" descr="A group of people standing on a mounta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751396" name="Picture 1" descr="A group of people standing on a mountain&#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3105150" cy="1746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7EC0">
        <w:rPr>
          <w:rFonts w:ascii="Arial" w:hAnsi="Arial" w:cs="Arial"/>
        </w:rPr>
        <w:t xml:space="preserve">Organ Donation Week is an opportunity to plan activities which promote organ donation </w:t>
      </w:r>
      <w:r w:rsidR="00AE2E9E">
        <w:rPr>
          <w:rFonts w:ascii="Arial" w:hAnsi="Arial" w:cs="Arial"/>
        </w:rPr>
        <w:t>locally and nationally. This year it took place between 23</w:t>
      </w:r>
      <w:r w:rsidR="00AE2E9E" w:rsidRPr="00AE2E9E">
        <w:rPr>
          <w:rFonts w:ascii="Arial" w:hAnsi="Arial" w:cs="Arial"/>
          <w:vertAlign w:val="superscript"/>
        </w:rPr>
        <w:t>rd</w:t>
      </w:r>
      <w:r w:rsidR="00AE2E9E">
        <w:rPr>
          <w:rFonts w:ascii="Arial" w:hAnsi="Arial" w:cs="Arial"/>
        </w:rPr>
        <w:t xml:space="preserve"> and 29</w:t>
      </w:r>
      <w:r w:rsidR="00AE2E9E" w:rsidRPr="00AE2E9E">
        <w:rPr>
          <w:rFonts w:ascii="Arial" w:hAnsi="Arial" w:cs="Arial"/>
          <w:vertAlign w:val="superscript"/>
        </w:rPr>
        <w:t>th</w:t>
      </w:r>
      <w:r w:rsidR="00AE2E9E">
        <w:rPr>
          <w:rFonts w:ascii="Arial" w:hAnsi="Arial" w:cs="Arial"/>
        </w:rPr>
        <w:t xml:space="preserve"> September 202</w:t>
      </w:r>
      <w:r w:rsidR="0072035F">
        <w:rPr>
          <w:rFonts w:ascii="Arial" w:hAnsi="Arial" w:cs="Arial"/>
        </w:rPr>
        <w:t>4</w:t>
      </w:r>
      <w:r w:rsidR="00AE2E9E">
        <w:rPr>
          <w:rFonts w:ascii="Arial" w:hAnsi="Arial" w:cs="Arial"/>
        </w:rPr>
        <w:t>, during which the team climbed Pen</w:t>
      </w:r>
      <w:r w:rsidR="00AA0412">
        <w:rPr>
          <w:rFonts w:ascii="Arial" w:hAnsi="Arial" w:cs="Arial"/>
        </w:rPr>
        <w:t xml:space="preserve"> </w:t>
      </w:r>
      <w:r w:rsidR="00AE2E9E">
        <w:rPr>
          <w:rFonts w:ascii="Arial" w:hAnsi="Arial" w:cs="Arial"/>
        </w:rPr>
        <w:t>Y</w:t>
      </w:r>
      <w:r w:rsidR="00AA0412">
        <w:rPr>
          <w:rFonts w:ascii="Arial" w:hAnsi="Arial" w:cs="Arial"/>
        </w:rPr>
        <w:t xml:space="preserve"> </w:t>
      </w:r>
      <w:r w:rsidR="00AE2E9E">
        <w:rPr>
          <w:rFonts w:ascii="Arial" w:hAnsi="Arial" w:cs="Arial"/>
        </w:rPr>
        <w:t xml:space="preserve">Fan as part the ‘Turn Peaks Pink’ event, which </w:t>
      </w:r>
      <w:r w:rsidR="008F74F0">
        <w:rPr>
          <w:rFonts w:ascii="Arial" w:hAnsi="Arial" w:cs="Arial"/>
        </w:rPr>
        <w:t>saw 100 people recruited to the challenge</w:t>
      </w:r>
      <w:r w:rsidR="005557FC">
        <w:rPr>
          <w:rFonts w:ascii="Arial" w:hAnsi="Arial" w:cs="Arial"/>
        </w:rPr>
        <w:t xml:space="preserve"> of climbing one of six mountains to turn the peaks pink at 2pm on 27</w:t>
      </w:r>
      <w:r w:rsidR="005557FC" w:rsidRPr="005557FC">
        <w:rPr>
          <w:rFonts w:ascii="Arial" w:hAnsi="Arial" w:cs="Arial"/>
          <w:vertAlign w:val="superscript"/>
        </w:rPr>
        <w:t>th</w:t>
      </w:r>
      <w:r w:rsidR="005557FC">
        <w:rPr>
          <w:rFonts w:ascii="Arial" w:hAnsi="Arial" w:cs="Arial"/>
        </w:rPr>
        <w:t xml:space="preserve"> September 202</w:t>
      </w:r>
      <w:r w:rsidR="008A7BC5">
        <w:rPr>
          <w:rFonts w:ascii="Arial" w:hAnsi="Arial" w:cs="Arial"/>
        </w:rPr>
        <w:t>4</w:t>
      </w:r>
      <w:r w:rsidR="005557FC">
        <w:rPr>
          <w:rFonts w:ascii="Arial" w:hAnsi="Arial" w:cs="Arial"/>
        </w:rPr>
        <w:t>.</w:t>
      </w:r>
      <w:r w:rsidR="00AA0412">
        <w:rPr>
          <w:rFonts w:ascii="Arial" w:hAnsi="Arial" w:cs="Arial"/>
        </w:rPr>
        <w:t xml:space="preserve"> Closer to home, the team had </w:t>
      </w:r>
      <w:r w:rsidR="00F757DC">
        <w:rPr>
          <w:rFonts w:ascii="Arial" w:hAnsi="Arial" w:cs="Arial"/>
        </w:rPr>
        <w:t xml:space="preserve">stalls across our hospital sites to host discussions and share patient stories, highlighting the impact organ </w:t>
      </w:r>
      <w:r w:rsidR="00DC222B">
        <w:rPr>
          <w:rFonts w:ascii="Arial" w:hAnsi="Arial" w:cs="Arial"/>
        </w:rPr>
        <w:t>donation</w:t>
      </w:r>
      <w:r w:rsidR="00F757DC">
        <w:rPr>
          <w:rFonts w:ascii="Arial" w:hAnsi="Arial" w:cs="Arial"/>
        </w:rPr>
        <w:t xml:space="preserve"> can have for families. </w:t>
      </w:r>
    </w:p>
    <w:p w14:paraId="1039B553" w14:textId="05163591" w:rsidR="00313DF2" w:rsidRPr="001225E6" w:rsidRDefault="002D7B72" w:rsidP="001225E6">
      <w:pPr>
        <w:spacing w:after="0" w:line="240" w:lineRule="auto"/>
        <w:jc w:val="center"/>
        <w:rPr>
          <w:rFonts w:ascii="Arial" w:hAnsi="Arial" w:cs="Arial"/>
        </w:rPr>
      </w:pPr>
      <w:r w:rsidRPr="00F757DC">
        <w:rPr>
          <w:rFonts w:ascii="Arial" w:hAnsi="Arial" w:cs="Arial"/>
          <w:b/>
          <w:bCs/>
          <w:color w:val="002060"/>
        </w:rPr>
        <w:lastRenderedPageBreak/>
        <w:t>Activity in 2024-25</w:t>
      </w:r>
    </w:p>
    <w:p w14:paraId="0F452597" w14:textId="77777777" w:rsidR="00E62098" w:rsidRDefault="00E62098" w:rsidP="009C6B7A">
      <w:pPr>
        <w:spacing w:after="0" w:line="240" w:lineRule="auto"/>
        <w:rPr>
          <w:rFonts w:ascii="Arial" w:hAnsi="Arial" w:cs="Arial"/>
        </w:rPr>
      </w:pPr>
    </w:p>
    <w:p w14:paraId="21F7BE2B" w14:textId="540C9C1F" w:rsidR="009C6B7A" w:rsidRDefault="000E0C5C" w:rsidP="009C6B7A">
      <w:pPr>
        <w:spacing w:after="0" w:line="240" w:lineRule="auto"/>
        <w:rPr>
          <w:rFonts w:ascii="Arial" w:hAnsi="Arial" w:cs="Arial"/>
        </w:rPr>
      </w:pPr>
      <w:r>
        <w:rPr>
          <w:rFonts w:ascii="Arial" w:hAnsi="Arial" w:cs="Arial"/>
        </w:rPr>
        <w:t>O</w:t>
      </w:r>
      <w:r w:rsidR="00E62098">
        <w:rPr>
          <w:rFonts w:ascii="Arial" w:hAnsi="Arial" w:cs="Arial"/>
        </w:rPr>
        <w:t xml:space="preserve">ur organ donation activity takes place at </w:t>
      </w:r>
      <w:r w:rsidR="00E62098" w:rsidRPr="00A1520C">
        <w:rPr>
          <w:rFonts w:ascii="Arial" w:hAnsi="Arial" w:cs="Arial"/>
        </w:rPr>
        <w:t xml:space="preserve">Morriston </w:t>
      </w:r>
      <w:r w:rsidRPr="00A1520C">
        <w:rPr>
          <w:rFonts w:ascii="Arial" w:hAnsi="Arial" w:cs="Arial"/>
        </w:rPr>
        <w:t>and Singleton h</w:t>
      </w:r>
      <w:r w:rsidR="00E62098" w:rsidRPr="00A1520C">
        <w:rPr>
          <w:rFonts w:ascii="Arial" w:hAnsi="Arial" w:cs="Arial"/>
        </w:rPr>
        <w:t>ospital</w:t>
      </w:r>
      <w:r w:rsidRPr="00A1520C">
        <w:rPr>
          <w:rFonts w:ascii="Arial" w:hAnsi="Arial" w:cs="Arial"/>
        </w:rPr>
        <w:t>s</w:t>
      </w:r>
      <w:r>
        <w:rPr>
          <w:rFonts w:ascii="Arial" w:hAnsi="Arial" w:cs="Arial"/>
        </w:rPr>
        <w:t>,</w:t>
      </w:r>
      <w:r w:rsidR="00E62098">
        <w:rPr>
          <w:rFonts w:ascii="Arial" w:hAnsi="Arial" w:cs="Arial"/>
        </w:rPr>
        <w:t xml:space="preserve"> as this is where patients likely to be </w:t>
      </w:r>
      <w:r w:rsidR="000760A2">
        <w:rPr>
          <w:rFonts w:ascii="Arial" w:hAnsi="Arial" w:cs="Arial"/>
        </w:rPr>
        <w:t xml:space="preserve">suitable will be treated. </w:t>
      </w:r>
      <w:proofErr w:type="gramStart"/>
      <w:r w:rsidR="004B72AD">
        <w:rPr>
          <w:rFonts w:ascii="Arial" w:hAnsi="Arial" w:cs="Arial"/>
        </w:rPr>
        <w:t>The majority of</w:t>
      </w:r>
      <w:proofErr w:type="gramEnd"/>
      <w:r w:rsidR="004B72AD">
        <w:rPr>
          <w:rFonts w:ascii="Arial" w:hAnsi="Arial" w:cs="Arial"/>
        </w:rPr>
        <w:t xml:space="preserve"> patients are in Morriston, as it is only neonatal </w:t>
      </w:r>
      <w:r w:rsidR="0066288D">
        <w:rPr>
          <w:rFonts w:ascii="Arial" w:hAnsi="Arial" w:cs="Arial"/>
        </w:rPr>
        <w:t xml:space="preserve">donors in Singleton, which are rare. </w:t>
      </w:r>
      <w:r w:rsidR="000760A2">
        <w:rPr>
          <w:rFonts w:ascii="Arial" w:hAnsi="Arial" w:cs="Arial"/>
        </w:rPr>
        <w:t xml:space="preserve">We are a level two centre, based on the number of donors we can expect to have each year, which is between six and 12. </w:t>
      </w:r>
      <w:r w:rsidR="008C0D7C">
        <w:rPr>
          <w:rFonts w:ascii="Arial" w:hAnsi="Arial" w:cs="Arial"/>
        </w:rPr>
        <w:t>W</w:t>
      </w:r>
      <w:r w:rsidR="000760A2">
        <w:rPr>
          <w:rFonts w:ascii="Arial" w:hAnsi="Arial" w:cs="Arial"/>
        </w:rPr>
        <w:t xml:space="preserve">e only work with </w:t>
      </w:r>
      <w:r w:rsidR="00420E31">
        <w:rPr>
          <w:rFonts w:ascii="Arial" w:hAnsi="Arial" w:cs="Arial"/>
        </w:rPr>
        <w:t xml:space="preserve">the </w:t>
      </w:r>
      <w:r w:rsidR="000760A2">
        <w:rPr>
          <w:rFonts w:ascii="Arial" w:hAnsi="Arial" w:cs="Arial"/>
        </w:rPr>
        <w:t xml:space="preserve">donor patients, </w:t>
      </w:r>
      <w:r w:rsidR="00420E31">
        <w:rPr>
          <w:rFonts w:ascii="Arial" w:hAnsi="Arial" w:cs="Arial"/>
        </w:rPr>
        <w:t>and their</w:t>
      </w:r>
      <w:r w:rsidR="00964DCC">
        <w:rPr>
          <w:rFonts w:ascii="Arial" w:hAnsi="Arial" w:cs="Arial"/>
        </w:rPr>
        <w:t xml:space="preserve"> organs can be given to patients anywhere in the UK</w:t>
      </w:r>
      <w:r w:rsidR="009C1933">
        <w:rPr>
          <w:rFonts w:ascii="Arial" w:hAnsi="Arial" w:cs="Arial"/>
        </w:rPr>
        <w:t xml:space="preserve">. </w:t>
      </w:r>
      <w:r w:rsidR="00964DCC">
        <w:rPr>
          <w:rFonts w:ascii="Arial" w:hAnsi="Arial" w:cs="Arial"/>
        </w:rPr>
        <w:t xml:space="preserve"> </w:t>
      </w:r>
      <w:r w:rsidR="009C1933" w:rsidRPr="00420E31">
        <w:rPr>
          <w:rFonts w:ascii="Arial" w:hAnsi="Arial" w:cs="Arial"/>
        </w:rPr>
        <w:t>A</w:t>
      </w:r>
      <w:r w:rsidR="00964DCC" w:rsidRPr="00420E31">
        <w:rPr>
          <w:rFonts w:ascii="Arial" w:hAnsi="Arial" w:cs="Arial"/>
        </w:rPr>
        <w:t xml:space="preserve">ny </w:t>
      </w:r>
      <w:r w:rsidR="00BB2C0C" w:rsidRPr="00420E31">
        <w:rPr>
          <w:rFonts w:ascii="Arial" w:hAnsi="Arial" w:cs="Arial"/>
        </w:rPr>
        <w:t xml:space="preserve">kidney </w:t>
      </w:r>
      <w:r w:rsidR="00964DCC" w:rsidRPr="00420E31">
        <w:rPr>
          <w:rFonts w:ascii="Arial" w:hAnsi="Arial" w:cs="Arial"/>
        </w:rPr>
        <w:t>transplant recipients in south-Wales will be operated on in the specialist centre in Cardiff</w:t>
      </w:r>
      <w:r w:rsidR="00BB2C0C" w:rsidRPr="00420E31">
        <w:rPr>
          <w:rFonts w:ascii="Arial" w:hAnsi="Arial" w:cs="Arial"/>
        </w:rPr>
        <w:t xml:space="preserve">, </w:t>
      </w:r>
      <w:r w:rsidR="009C1933" w:rsidRPr="00420E31">
        <w:rPr>
          <w:rFonts w:ascii="Arial" w:hAnsi="Arial" w:cs="Arial"/>
        </w:rPr>
        <w:t xml:space="preserve">while Welsh </w:t>
      </w:r>
      <w:r w:rsidR="00420E31" w:rsidRPr="00420E31">
        <w:rPr>
          <w:rFonts w:ascii="Arial" w:hAnsi="Arial" w:cs="Arial"/>
        </w:rPr>
        <w:t>recipients</w:t>
      </w:r>
      <w:r w:rsidR="009C1933" w:rsidRPr="00420E31">
        <w:rPr>
          <w:rFonts w:ascii="Arial" w:hAnsi="Arial" w:cs="Arial"/>
        </w:rPr>
        <w:t xml:space="preserve"> of other</w:t>
      </w:r>
      <w:r w:rsidR="00BB2C0C" w:rsidRPr="00420E31">
        <w:rPr>
          <w:rFonts w:ascii="Arial" w:hAnsi="Arial" w:cs="Arial"/>
        </w:rPr>
        <w:t xml:space="preserve"> organs </w:t>
      </w:r>
      <w:r w:rsidR="009C1933" w:rsidRPr="00420E31">
        <w:rPr>
          <w:rFonts w:ascii="Arial" w:hAnsi="Arial" w:cs="Arial"/>
        </w:rPr>
        <w:t xml:space="preserve">will be operated on in specialist centres </w:t>
      </w:r>
      <w:r w:rsidR="00BB2C0C" w:rsidRPr="00420E31">
        <w:rPr>
          <w:rFonts w:ascii="Arial" w:hAnsi="Arial" w:cs="Arial"/>
        </w:rPr>
        <w:t>across UK.</w:t>
      </w:r>
      <w:r w:rsidR="00964DCC">
        <w:rPr>
          <w:rFonts w:ascii="Arial" w:hAnsi="Arial" w:cs="Arial"/>
        </w:rPr>
        <w:t xml:space="preserve">  </w:t>
      </w:r>
      <w:r w:rsidR="000124FB">
        <w:rPr>
          <w:rFonts w:ascii="Arial" w:hAnsi="Arial" w:cs="Arial"/>
        </w:rPr>
        <w:t xml:space="preserve"> </w:t>
      </w:r>
    </w:p>
    <w:p w14:paraId="7312E91C" w14:textId="77777777" w:rsidR="003C2AB3" w:rsidRDefault="003C2AB3" w:rsidP="009C6B7A">
      <w:pPr>
        <w:spacing w:after="0" w:line="240" w:lineRule="auto"/>
        <w:rPr>
          <w:rFonts w:ascii="Arial" w:hAnsi="Arial" w:cs="Arial"/>
        </w:rPr>
      </w:pPr>
    </w:p>
    <w:p w14:paraId="06517A1B" w14:textId="417244BF" w:rsidR="0016633C" w:rsidRDefault="00083A26" w:rsidP="009C6B7A">
      <w:pPr>
        <w:spacing w:after="0" w:line="240" w:lineRule="auto"/>
        <w:rPr>
          <w:rFonts w:ascii="Arial" w:hAnsi="Arial" w:cs="Arial"/>
        </w:rPr>
      </w:pPr>
      <w:r>
        <w:rPr>
          <w:rFonts w:ascii="Arial" w:hAnsi="Arial" w:cs="Arial"/>
        </w:rPr>
        <w:t>Not everyone who dies can be an organ donor, and m</w:t>
      </w:r>
      <w:r w:rsidR="003C2AB3">
        <w:rPr>
          <w:rFonts w:ascii="Arial" w:hAnsi="Arial" w:cs="Arial"/>
        </w:rPr>
        <w:t xml:space="preserve">ost people don’t die in a way which makes them </w:t>
      </w:r>
      <w:r>
        <w:rPr>
          <w:rFonts w:ascii="Arial" w:hAnsi="Arial" w:cs="Arial"/>
        </w:rPr>
        <w:t xml:space="preserve">suitable. </w:t>
      </w:r>
      <w:r w:rsidR="00DF04DB">
        <w:rPr>
          <w:rFonts w:ascii="Arial" w:hAnsi="Arial" w:cs="Arial"/>
        </w:rPr>
        <w:t xml:space="preserve">In </w:t>
      </w:r>
      <w:r w:rsidR="003C2AB3">
        <w:rPr>
          <w:rFonts w:ascii="Arial" w:hAnsi="Arial" w:cs="Arial"/>
        </w:rPr>
        <w:t xml:space="preserve">Swansea Bay, </w:t>
      </w:r>
      <w:r w:rsidR="004C7C6D">
        <w:rPr>
          <w:rFonts w:ascii="Arial" w:hAnsi="Arial" w:cs="Arial"/>
        </w:rPr>
        <w:t xml:space="preserve">it is only patients who </w:t>
      </w:r>
      <w:r w:rsidR="00DF04DB">
        <w:rPr>
          <w:rFonts w:ascii="Arial" w:hAnsi="Arial" w:cs="Arial"/>
        </w:rPr>
        <w:t xml:space="preserve">are intubated and ventilated, and </w:t>
      </w:r>
      <w:r w:rsidR="004C7C6D">
        <w:rPr>
          <w:rFonts w:ascii="Arial" w:hAnsi="Arial" w:cs="Arial"/>
        </w:rPr>
        <w:t>pass away in critical care</w:t>
      </w:r>
      <w:r w:rsidR="00DF04DB">
        <w:rPr>
          <w:rFonts w:ascii="Arial" w:hAnsi="Arial" w:cs="Arial"/>
        </w:rPr>
        <w:t xml:space="preserve">, who are suitable for referral to the </w:t>
      </w:r>
      <w:r w:rsidR="005160A0">
        <w:rPr>
          <w:rFonts w:ascii="Arial" w:hAnsi="Arial" w:cs="Arial"/>
        </w:rPr>
        <w:t>NHS Blood and Transplant Organ Donation Services Team</w:t>
      </w:r>
      <w:r w:rsidR="00420E31">
        <w:rPr>
          <w:rFonts w:ascii="Arial" w:hAnsi="Arial" w:cs="Arial"/>
        </w:rPr>
        <w:t xml:space="preserve"> for solid organ donation</w:t>
      </w:r>
      <w:r w:rsidR="005160A0">
        <w:rPr>
          <w:rFonts w:ascii="Arial" w:hAnsi="Arial" w:cs="Arial"/>
        </w:rPr>
        <w:t xml:space="preserve">. </w:t>
      </w:r>
      <w:r w:rsidR="004739D4">
        <w:rPr>
          <w:rFonts w:ascii="Arial" w:hAnsi="Arial" w:cs="Arial"/>
        </w:rPr>
        <w:t xml:space="preserve"> And even for those patient</w:t>
      </w:r>
      <w:r w:rsidR="00296C66">
        <w:rPr>
          <w:rFonts w:ascii="Arial" w:hAnsi="Arial" w:cs="Arial"/>
        </w:rPr>
        <w:t>s</w:t>
      </w:r>
      <w:r w:rsidR="004739D4">
        <w:rPr>
          <w:rFonts w:ascii="Arial" w:hAnsi="Arial" w:cs="Arial"/>
        </w:rPr>
        <w:t xml:space="preserve"> who do die in this way, other criteria may mean they cannot donate, </w:t>
      </w:r>
      <w:r w:rsidR="00D25935">
        <w:rPr>
          <w:rFonts w:ascii="Arial" w:hAnsi="Arial" w:cs="Arial"/>
        </w:rPr>
        <w:t xml:space="preserve">for example if </w:t>
      </w:r>
      <w:r w:rsidR="000E409B">
        <w:rPr>
          <w:rFonts w:ascii="Arial" w:hAnsi="Arial" w:cs="Arial"/>
        </w:rPr>
        <w:t xml:space="preserve">they had </w:t>
      </w:r>
      <w:r w:rsidR="00D25935">
        <w:rPr>
          <w:rFonts w:ascii="Arial" w:hAnsi="Arial" w:cs="Arial"/>
        </w:rPr>
        <w:t>certain medical conditions. Age is rarel</w:t>
      </w:r>
      <w:r w:rsidR="00771A28">
        <w:rPr>
          <w:rFonts w:ascii="Arial" w:hAnsi="Arial" w:cs="Arial"/>
        </w:rPr>
        <w:t xml:space="preserve">y a factor, with babies able to </w:t>
      </w:r>
      <w:r w:rsidR="002B4221">
        <w:rPr>
          <w:rFonts w:ascii="Arial" w:hAnsi="Arial" w:cs="Arial"/>
        </w:rPr>
        <w:t>donate</w:t>
      </w:r>
      <w:r w:rsidR="00771A28">
        <w:rPr>
          <w:rFonts w:ascii="Arial" w:hAnsi="Arial" w:cs="Arial"/>
        </w:rPr>
        <w:t xml:space="preserve"> from 37 weeks adjusted </w:t>
      </w:r>
      <w:r w:rsidR="002B2ACB">
        <w:rPr>
          <w:rFonts w:ascii="Arial" w:hAnsi="Arial" w:cs="Arial"/>
        </w:rPr>
        <w:t xml:space="preserve">gestation </w:t>
      </w:r>
      <w:r w:rsidR="00B76ABF">
        <w:rPr>
          <w:rFonts w:ascii="Arial" w:hAnsi="Arial" w:cs="Arial"/>
        </w:rPr>
        <w:t>(the</w:t>
      </w:r>
      <w:r w:rsidR="00E64110">
        <w:rPr>
          <w:rFonts w:ascii="Arial" w:hAnsi="Arial" w:cs="Arial"/>
        </w:rPr>
        <w:t>ir</w:t>
      </w:r>
      <w:r w:rsidR="00B76ABF">
        <w:rPr>
          <w:rFonts w:ascii="Arial" w:hAnsi="Arial" w:cs="Arial"/>
        </w:rPr>
        <w:t xml:space="preserve"> age </w:t>
      </w:r>
      <w:r w:rsidR="00E64110">
        <w:rPr>
          <w:rFonts w:ascii="Arial" w:hAnsi="Arial" w:cs="Arial"/>
        </w:rPr>
        <w:t>if you take away any additional weeks due to prematurity</w:t>
      </w:r>
      <w:r w:rsidR="00B76ABF">
        <w:rPr>
          <w:rFonts w:ascii="Arial" w:hAnsi="Arial" w:cs="Arial"/>
        </w:rPr>
        <w:t>)</w:t>
      </w:r>
      <w:r w:rsidR="00E64110">
        <w:rPr>
          <w:rFonts w:ascii="Arial" w:hAnsi="Arial" w:cs="Arial"/>
        </w:rPr>
        <w:t>,</w:t>
      </w:r>
      <w:r w:rsidR="00B76ABF">
        <w:rPr>
          <w:rFonts w:ascii="Arial" w:hAnsi="Arial" w:cs="Arial"/>
        </w:rPr>
        <w:t xml:space="preserve"> up to 85 years of age. </w:t>
      </w:r>
    </w:p>
    <w:p w14:paraId="0F6F70BF" w14:textId="77777777" w:rsidR="0016633C" w:rsidRDefault="0016633C" w:rsidP="009C6B7A">
      <w:pPr>
        <w:spacing w:after="0" w:line="240" w:lineRule="auto"/>
        <w:rPr>
          <w:rFonts w:ascii="Arial" w:hAnsi="Arial" w:cs="Arial"/>
        </w:rPr>
      </w:pPr>
    </w:p>
    <w:p w14:paraId="227F4840" w14:textId="3D909762" w:rsidR="003C2AB3" w:rsidRPr="00840A84" w:rsidRDefault="0016633C" w:rsidP="009C6B7A">
      <w:pPr>
        <w:spacing w:after="0" w:line="240" w:lineRule="auto"/>
        <w:rPr>
          <w:rFonts w:ascii="Arial" w:hAnsi="Arial" w:cs="Arial"/>
        </w:rPr>
      </w:pPr>
      <w:r>
        <w:rPr>
          <w:rFonts w:ascii="Arial" w:hAnsi="Arial" w:cs="Arial"/>
        </w:rPr>
        <w:t>Th</w:t>
      </w:r>
      <w:r w:rsidR="00F37198">
        <w:rPr>
          <w:rFonts w:ascii="Arial" w:hAnsi="Arial" w:cs="Arial"/>
        </w:rPr>
        <w:t>ere is no age limit for tissue donation</w:t>
      </w:r>
      <w:r>
        <w:rPr>
          <w:rFonts w:ascii="Arial" w:hAnsi="Arial" w:cs="Arial"/>
        </w:rPr>
        <w:t xml:space="preserve"> and these patients are also able to consent from the ward</w:t>
      </w:r>
      <w:r w:rsidR="00CF782A">
        <w:rPr>
          <w:rFonts w:ascii="Arial" w:hAnsi="Arial" w:cs="Arial"/>
        </w:rPr>
        <w:t xml:space="preserve">, without needing to be ventilated. </w:t>
      </w:r>
      <w:r w:rsidR="00815E80">
        <w:rPr>
          <w:rFonts w:ascii="Arial" w:hAnsi="Arial" w:cs="Arial"/>
        </w:rPr>
        <w:t xml:space="preserve"> </w:t>
      </w:r>
      <w:r w:rsidRPr="00840A84">
        <w:rPr>
          <w:rFonts w:ascii="Arial" w:hAnsi="Arial" w:cs="Arial"/>
        </w:rPr>
        <w:t xml:space="preserve"> </w:t>
      </w:r>
    </w:p>
    <w:p w14:paraId="0E3A8183" w14:textId="77777777" w:rsidR="009C6B7A" w:rsidRDefault="009C6B7A" w:rsidP="009C2894">
      <w:pPr>
        <w:spacing w:after="0" w:line="240" w:lineRule="auto"/>
        <w:rPr>
          <w:rFonts w:ascii="Arial" w:hAnsi="Arial" w:cs="Arial"/>
        </w:rPr>
      </w:pPr>
    </w:p>
    <w:p w14:paraId="40C68B69" w14:textId="5D67C63D" w:rsidR="00EA4112" w:rsidRDefault="004D0D07" w:rsidP="00EA4112">
      <w:pPr>
        <w:spacing w:after="0" w:line="240" w:lineRule="auto"/>
        <w:rPr>
          <w:rFonts w:ascii="Arial" w:hAnsi="Arial" w:cs="Arial"/>
        </w:rPr>
      </w:pPr>
      <w:r>
        <w:rPr>
          <w:rFonts w:ascii="Arial" w:hAnsi="Arial" w:cs="Arial"/>
        </w:rPr>
        <w:t xml:space="preserve">In 2024-25, </w:t>
      </w:r>
      <w:r w:rsidR="003D3377">
        <w:rPr>
          <w:rFonts w:ascii="Arial" w:hAnsi="Arial" w:cs="Arial"/>
        </w:rPr>
        <w:t xml:space="preserve">93 patients were referred to the NHS Blood and </w:t>
      </w:r>
      <w:r w:rsidR="00864A8B">
        <w:rPr>
          <w:rFonts w:ascii="Arial" w:hAnsi="Arial" w:cs="Arial"/>
        </w:rPr>
        <w:t>Transplant’s</w:t>
      </w:r>
      <w:r w:rsidR="003D3377">
        <w:rPr>
          <w:rFonts w:ascii="Arial" w:hAnsi="Arial" w:cs="Arial"/>
        </w:rPr>
        <w:t xml:space="preserve"> organ donations services</w:t>
      </w:r>
      <w:r w:rsidR="004D2841">
        <w:rPr>
          <w:rFonts w:ascii="Arial" w:hAnsi="Arial" w:cs="Arial"/>
        </w:rPr>
        <w:t xml:space="preserve"> </w:t>
      </w:r>
      <w:r w:rsidR="003D3377">
        <w:rPr>
          <w:rFonts w:ascii="Arial" w:hAnsi="Arial" w:cs="Arial"/>
        </w:rPr>
        <w:t xml:space="preserve">team, 43 of which met the referral criteria and could be included in the potential donor audit. </w:t>
      </w:r>
      <w:r w:rsidR="001D2EBE">
        <w:rPr>
          <w:rFonts w:ascii="Arial" w:hAnsi="Arial" w:cs="Arial"/>
        </w:rPr>
        <w:t xml:space="preserve">From this, </w:t>
      </w:r>
      <w:r>
        <w:rPr>
          <w:rFonts w:ascii="Arial" w:hAnsi="Arial" w:cs="Arial"/>
        </w:rPr>
        <w:t xml:space="preserve">we had </w:t>
      </w:r>
      <w:r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13</w:t>
      </w:r>
      <w:r>
        <w:rPr>
          <w:rFonts w:ascii="Arial" w:hAnsi="Arial" w:cs="Arial"/>
        </w:rPr>
        <w:t xml:space="preserve"> </w:t>
      </w:r>
      <w:r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consented donors</w:t>
      </w:r>
      <w:r>
        <w:rPr>
          <w:rFonts w:ascii="Arial" w:hAnsi="Arial" w:cs="Arial"/>
        </w:rPr>
        <w:t xml:space="preserve">, </w:t>
      </w:r>
      <w:r w:rsidR="00A36054">
        <w:rPr>
          <w:rFonts w:ascii="Arial" w:hAnsi="Arial" w:cs="Arial"/>
        </w:rPr>
        <w:t xml:space="preserve">of which </w:t>
      </w:r>
      <w:r w:rsidR="00A36054"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12</w:t>
      </w:r>
      <w:r w:rsidR="00A36054">
        <w:rPr>
          <w:rFonts w:ascii="Arial" w:hAnsi="Arial" w:cs="Arial"/>
        </w:rPr>
        <w:t xml:space="preserve"> were able to </w:t>
      </w:r>
      <w:r w:rsidR="003D3377">
        <w:rPr>
          <w:rFonts w:ascii="Arial" w:hAnsi="Arial" w:cs="Arial"/>
        </w:rPr>
        <w:t>donate</w:t>
      </w:r>
      <w:r w:rsidR="000124FB">
        <w:rPr>
          <w:rFonts w:ascii="Arial" w:hAnsi="Arial" w:cs="Arial"/>
        </w:rPr>
        <w:t xml:space="preserve">, benefiting </w:t>
      </w:r>
      <w:r w:rsidR="000124FB"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31</w:t>
      </w:r>
      <w:r w:rsidR="000124FB">
        <w:rPr>
          <w:rFonts w:ascii="Arial" w:hAnsi="Arial" w:cs="Arial"/>
        </w:rPr>
        <w:t xml:space="preserve"> patients across the UK</w:t>
      </w:r>
      <w:r w:rsidR="00EA4112">
        <w:rPr>
          <w:rFonts w:ascii="Arial" w:hAnsi="Arial" w:cs="Arial"/>
        </w:rPr>
        <w:t xml:space="preserve">, with </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24 kidneys</w:t>
      </w:r>
      <w:r w:rsidR="00EA4112">
        <w:rPr>
          <w:rFonts w:ascii="Arial" w:hAnsi="Arial" w:cs="Arial"/>
        </w:rPr>
        <w:t xml:space="preserve">, </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10 livers</w:t>
      </w:r>
      <w:r w:rsidR="00EA4112">
        <w:rPr>
          <w:rFonts w:ascii="Arial" w:hAnsi="Arial" w:cs="Arial"/>
        </w:rPr>
        <w:t xml:space="preserve">, </w:t>
      </w:r>
      <w:r w:rsid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two</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pancreas</w:t>
      </w:r>
      <w:r w:rsidR="00EA4112">
        <w:rPr>
          <w:rFonts w:ascii="Arial" w:hAnsi="Arial" w:cs="Arial"/>
        </w:rPr>
        <w:t xml:space="preserve">, </w:t>
      </w:r>
      <w:r w:rsid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two</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hearts</w:t>
      </w:r>
      <w:r w:rsidR="00EA4112" w:rsidRPr="003103D3">
        <w:rPr>
          <w:rFonts w:ascii="Arial" w:hAnsi="Arial" w:cs="Arial"/>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EA4112">
        <w:rPr>
          <w:rFonts w:ascii="Arial" w:hAnsi="Arial" w:cs="Arial"/>
        </w:rPr>
        <w:t xml:space="preserve">and </w:t>
      </w:r>
      <w:r w:rsid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two</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544FF7"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sets of lungs</w:t>
      </w:r>
      <w:r w:rsidR="00EA4112">
        <w:rPr>
          <w:rFonts w:ascii="Arial" w:hAnsi="Arial" w:cs="Arial"/>
        </w:rPr>
        <w:t>. In addition to these donors,</w:t>
      </w:r>
      <w:r w:rsidR="00172339">
        <w:rPr>
          <w:rFonts w:ascii="Arial" w:hAnsi="Arial" w:cs="Arial"/>
        </w:rPr>
        <w:t xml:space="preserve"> were several tissues donors - </w:t>
      </w:r>
      <w:r w:rsid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five</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heart valves</w:t>
      </w:r>
      <w:r w:rsidR="00EA4112" w:rsidRPr="003103D3">
        <w:rPr>
          <w:rFonts w:ascii="Arial" w:hAnsi="Arial" w:cs="Arial"/>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EA4112">
        <w:rPr>
          <w:rFonts w:ascii="Arial" w:hAnsi="Arial" w:cs="Arial"/>
        </w:rPr>
        <w:t xml:space="preserve">and </w:t>
      </w:r>
      <w:r w:rsid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eight</w:t>
      </w:r>
      <w:r w:rsidR="00EA4112" w:rsidRPr="003103D3">
        <w:rPr>
          <w:rFonts w:ascii="Arial" w:hAnsi="Arial" w:cs="Arial"/>
          <w:b/>
          <w:bCs/>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corneal</w:t>
      </w:r>
      <w:r w:rsidR="00EA4112" w:rsidRPr="003103D3">
        <w:rPr>
          <w:rFonts w:ascii="Arial" w:hAnsi="Arial" w:cs="Arial"/>
          <w:color w:val="156082"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EA4112">
        <w:rPr>
          <w:rFonts w:ascii="Arial" w:hAnsi="Arial" w:cs="Arial"/>
        </w:rPr>
        <w:t xml:space="preserve">were donated. </w:t>
      </w:r>
    </w:p>
    <w:p w14:paraId="285EBB00" w14:textId="77777777" w:rsidR="00DA083F" w:rsidRDefault="00DA083F" w:rsidP="00EA4112">
      <w:pPr>
        <w:spacing w:after="0" w:line="240" w:lineRule="auto"/>
        <w:rPr>
          <w:rFonts w:ascii="Arial" w:hAnsi="Arial" w:cs="Arial"/>
        </w:rPr>
      </w:pPr>
    </w:p>
    <w:p w14:paraId="5DA4FB7C" w14:textId="77777777" w:rsidR="00597FAF" w:rsidRDefault="00614B71" w:rsidP="00597FAF">
      <w:pPr>
        <w:spacing w:after="0" w:line="240" w:lineRule="auto"/>
        <w:rPr>
          <w:rFonts w:ascii="Arial" w:hAnsi="Arial" w:cs="Arial"/>
        </w:rPr>
      </w:pPr>
      <w:r>
        <w:rPr>
          <w:rFonts w:ascii="Arial" w:hAnsi="Arial" w:cs="Arial"/>
        </w:rPr>
        <w:t>However, we have seen an increase in the number of referrals and donors in the last few years, as the chart below shows:</w:t>
      </w:r>
    </w:p>
    <w:p w14:paraId="3C215878" w14:textId="77777777" w:rsidR="00597FAF" w:rsidRDefault="00597FAF" w:rsidP="00597FAF">
      <w:pPr>
        <w:spacing w:after="0" w:line="240" w:lineRule="auto"/>
        <w:rPr>
          <w:rFonts w:ascii="Arial" w:hAnsi="Arial" w:cs="Arial"/>
        </w:rPr>
      </w:pPr>
    </w:p>
    <w:p w14:paraId="6A01D813" w14:textId="2C80A0C9" w:rsidR="00313DF2" w:rsidRPr="009C2894" w:rsidRDefault="00D87AD2" w:rsidP="0066288D">
      <w:pPr>
        <w:spacing w:after="0" w:line="240" w:lineRule="auto"/>
        <w:rPr>
          <w:rFonts w:ascii="Arial" w:hAnsi="Arial" w:cs="Arial"/>
        </w:rPr>
      </w:pPr>
      <w:r w:rsidRPr="00D87AD2">
        <w:rPr>
          <w:rFonts w:ascii="Arial" w:hAnsi="Arial" w:cs="Arial"/>
          <w:noProof/>
        </w:rPr>
        <w:drawing>
          <wp:inline distT="0" distB="0" distL="0" distR="0" wp14:anchorId="54178BB0" wp14:editId="046C09D6">
            <wp:extent cx="5822950" cy="2609449"/>
            <wp:effectExtent l="0" t="0" r="6350" b="635"/>
            <wp:docPr id="6" name="Picture 5" descr="A screenshot of a computer screen&#10;&#10;AI-generated content may be incorrect.">
              <a:extLst xmlns:a="http://schemas.openxmlformats.org/drawingml/2006/main">
                <a:ext uri="{FF2B5EF4-FFF2-40B4-BE49-F238E27FC236}">
                  <a16:creationId xmlns:a16="http://schemas.microsoft.com/office/drawing/2014/main" id="{DD19289B-20BE-0194-BA6E-8960B5BD73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screenshot of a computer screen&#10;&#10;AI-generated content may be incorrect.">
                      <a:extLst>
                        <a:ext uri="{FF2B5EF4-FFF2-40B4-BE49-F238E27FC236}">
                          <a16:creationId xmlns:a16="http://schemas.microsoft.com/office/drawing/2014/main" id="{DD19289B-20BE-0194-BA6E-8960B5BD73D2}"/>
                        </a:ext>
                      </a:extLst>
                    </pic:cNvPr>
                    <pic:cNvPicPr>
                      <a:picLocks noChangeAspect="1"/>
                    </pic:cNvPicPr>
                  </pic:nvPicPr>
                  <pic:blipFill rotWithShape="1">
                    <a:blip r:embed="rId15"/>
                    <a:srcRect l="19226" t="27463" r="10079" b="26567"/>
                    <a:stretch/>
                  </pic:blipFill>
                  <pic:spPr>
                    <a:xfrm>
                      <a:off x="0" y="0"/>
                      <a:ext cx="5859224" cy="2625704"/>
                    </a:xfrm>
                    <a:prstGeom prst="rect">
                      <a:avLst/>
                    </a:prstGeom>
                  </pic:spPr>
                </pic:pic>
              </a:graphicData>
            </a:graphic>
          </wp:inline>
        </w:drawing>
      </w:r>
    </w:p>
    <w:p w14:paraId="2521AC9E" w14:textId="365FE4C8" w:rsidR="00D64599" w:rsidRDefault="009F3A40" w:rsidP="008F2BB7">
      <w:pPr>
        <w:spacing w:after="0" w:line="240" w:lineRule="auto"/>
        <w:rPr>
          <w:rFonts w:ascii="Arial" w:hAnsi="Arial" w:cs="Arial"/>
        </w:rPr>
      </w:pPr>
      <w:r>
        <w:rPr>
          <w:rFonts w:ascii="Arial" w:hAnsi="Arial" w:cs="Arial"/>
        </w:rPr>
        <w:lastRenderedPageBreak/>
        <w:t xml:space="preserve">And this chart </w:t>
      </w:r>
      <w:r w:rsidR="008F2BB7">
        <w:rPr>
          <w:rFonts w:ascii="Arial" w:hAnsi="Arial" w:cs="Arial"/>
        </w:rPr>
        <w:t>shows</w:t>
      </w:r>
      <w:r>
        <w:rPr>
          <w:rFonts w:ascii="Arial" w:hAnsi="Arial" w:cs="Arial"/>
        </w:rPr>
        <w:t xml:space="preserve"> that </w:t>
      </w:r>
      <w:r w:rsidR="002D1F93">
        <w:rPr>
          <w:rFonts w:ascii="Arial" w:hAnsi="Arial" w:cs="Arial"/>
        </w:rPr>
        <w:t xml:space="preserve">our activity is </w:t>
      </w:r>
      <w:r w:rsidR="00327C72">
        <w:rPr>
          <w:rFonts w:ascii="Arial" w:hAnsi="Arial" w:cs="Arial"/>
        </w:rPr>
        <w:t xml:space="preserve">above the national average is most areas, </w:t>
      </w:r>
      <w:r w:rsidR="008F2BB7">
        <w:rPr>
          <w:rFonts w:ascii="Arial" w:hAnsi="Arial" w:cs="Arial"/>
        </w:rPr>
        <w:t xml:space="preserve">demonstrating the commitment and the support shown to organ donation in Swansea Bay. </w:t>
      </w:r>
    </w:p>
    <w:p w14:paraId="3B0F51A7" w14:textId="77777777" w:rsidR="005F09C2" w:rsidRDefault="005F09C2" w:rsidP="008F2BB7">
      <w:pPr>
        <w:spacing w:after="0" w:line="240" w:lineRule="auto"/>
        <w:rPr>
          <w:rFonts w:ascii="Arial" w:hAnsi="Arial" w:cs="Arial"/>
        </w:rPr>
      </w:pPr>
    </w:p>
    <w:p w14:paraId="31CB0CB3" w14:textId="2460C368" w:rsidR="00E83430" w:rsidRDefault="00E83430" w:rsidP="008E6ACB">
      <w:pPr>
        <w:spacing w:after="0" w:line="240" w:lineRule="auto"/>
        <w:rPr>
          <w:rFonts w:ascii="Arial" w:hAnsi="Arial" w:cs="Arial"/>
        </w:rPr>
      </w:pPr>
      <w:r w:rsidRPr="00E83430">
        <w:rPr>
          <w:rFonts w:ascii="Arial" w:hAnsi="Arial" w:cs="Arial"/>
          <w:noProof/>
        </w:rPr>
        <w:drawing>
          <wp:inline distT="0" distB="0" distL="0" distR="0" wp14:anchorId="2F35358A" wp14:editId="50816A9E">
            <wp:extent cx="5731510" cy="7092950"/>
            <wp:effectExtent l="0" t="0" r="2540" b="0"/>
            <wp:docPr id="1486028462" name="Picture 1" descr="A screenshot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028462" name="Picture 1" descr="A screenshot of a document&#10;&#10;AI-generated content may be incorrect."/>
                    <pic:cNvPicPr/>
                  </pic:nvPicPr>
                  <pic:blipFill>
                    <a:blip r:embed="rId16"/>
                    <a:stretch>
                      <a:fillRect/>
                    </a:stretch>
                  </pic:blipFill>
                  <pic:spPr>
                    <a:xfrm>
                      <a:off x="0" y="0"/>
                      <a:ext cx="5731510" cy="7092950"/>
                    </a:xfrm>
                    <a:prstGeom prst="rect">
                      <a:avLst/>
                    </a:prstGeom>
                  </pic:spPr>
                </pic:pic>
              </a:graphicData>
            </a:graphic>
          </wp:inline>
        </w:drawing>
      </w:r>
    </w:p>
    <w:p w14:paraId="4F906805" w14:textId="77777777" w:rsidR="00E83430" w:rsidRDefault="00E83430" w:rsidP="008E6ACB">
      <w:pPr>
        <w:spacing w:after="0" w:line="240" w:lineRule="auto"/>
        <w:rPr>
          <w:rFonts w:ascii="Arial" w:hAnsi="Arial" w:cs="Arial"/>
        </w:rPr>
      </w:pPr>
    </w:p>
    <w:p w14:paraId="213858BB" w14:textId="77777777" w:rsidR="00E83430" w:rsidRDefault="00E83430" w:rsidP="008E6ACB">
      <w:pPr>
        <w:spacing w:after="0" w:line="240" w:lineRule="auto"/>
        <w:rPr>
          <w:rFonts w:ascii="Arial" w:hAnsi="Arial" w:cs="Arial"/>
        </w:rPr>
      </w:pPr>
    </w:p>
    <w:p w14:paraId="02B4958C" w14:textId="77777777" w:rsidR="009E5C7C" w:rsidRDefault="009E5C7C" w:rsidP="008E6ACB">
      <w:pPr>
        <w:spacing w:after="0" w:line="240" w:lineRule="auto"/>
        <w:rPr>
          <w:rFonts w:ascii="Arial" w:hAnsi="Arial" w:cs="Arial"/>
        </w:rPr>
      </w:pPr>
    </w:p>
    <w:p w14:paraId="119AF770" w14:textId="77777777" w:rsidR="009E5C7C" w:rsidRDefault="009E5C7C" w:rsidP="008E6ACB">
      <w:pPr>
        <w:spacing w:after="0" w:line="240" w:lineRule="auto"/>
        <w:rPr>
          <w:rFonts w:ascii="Arial" w:hAnsi="Arial" w:cs="Arial"/>
        </w:rPr>
      </w:pPr>
    </w:p>
    <w:p w14:paraId="5BF8583E" w14:textId="77777777" w:rsidR="009E5C7C" w:rsidRDefault="009E5C7C" w:rsidP="008E6ACB">
      <w:pPr>
        <w:spacing w:after="0" w:line="240" w:lineRule="auto"/>
        <w:rPr>
          <w:rFonts w:ascii="Arial" w:hAnsi="Arial" w:cs="Arial"/>
        </w:rPr>
      </w:pPr>
    </w:p>
    <w:p w14:paraId="764CEC8F" w14:textId="77777777" w:rsidR="009E5C7C" w:rsidRDefault="009E5C7C" w:rsidP="008E6ACB">
      <w:pPr>
        <w:spacing w:after="0" w:line="240" w:lineRule="auto"/>
        <w:rPr>
          <w:rFonts w:ascii="Arial" w:hAnsi="Arial" w:cs="Arial"/>
        </w:rPr>
      </w:pPr>
    </w:p>
    <w:p w14:paraId="1284DA78" w14:textId="7E1E0773" w:rsidR="008E6ACB" w:rsidRDefault="008E6ACB" w:rsidP="008E6ACB">
      <w:pPr>
        <w:spacing w:after="0" w:line="240" w:lineRule="auto"/>
        <w:rPr>
          <w:rFonts w:ascii="Arial" w:hAnsi="Arial" w:cs="Arial"/>
        </w:rPr>
      </w:pPr>
      <w:r w:rsidRPr="009C2894">
        <w:rPr>
          <w:rFonts w:ascii="Arial" w:hAnsi="Arial" w:cs="Arial"/>
        </w:rPr>
        <w:lastRenderedPageBreak/>
        <w:t xml:space="preserve">There are two types of </w:t>
      </w:r>
      <w:r>
        <w:rPr>
          <w:rFonts w:ascii="Arial" w:hAnsi="Arial" w:cs="Arial"/>
        </w:rPr>
        <w:t xml:space="preserve">solid </w:t>
      </w:r>
      <w:r w:rsidRPr="009C2894">
        <w:rPr>
          <w:rFonts w:ascii="Arial" w:hAnsi="Arial" w:cs="Arial"/>
        </w:rPr>
        <w:t>organ don</w:t>
      </w:r>
      <w:r>
        <w:rPr>
          <w:rFonts w:ascii="Arial" w:hAnsi="Arial" w:cs="Arial"/>
        </w:rPr>
        <w:t>or</w:t>
      </w:r>
      <w:r w:rsidR="00D55466">
        <w:rPr>
          <w:rFonts w:ascii="Arial" w:hAnsi="Arial" w:cs="Arial"/>
        </w:rPr>
        <w:t>:</w:t>
      </w:r>
    </w:p>
    <w:p w14:paraId="0DBDD7EE" w14:textId="63AE7CAF" w:rsidR="008E6ACB" w:rsidRPr="00AD5D5A" w:rsidRDefault="00CE7345" w:rsidP="008E6ACB">
      <w:pPr>
        <w:pStyle w:val="ListParagraph"/>
        <w:numPr>
          <w:ilvl w:val="0"/>
          <w:numId w:val="1"/>
        </w:numPr>
        <w:spacing w:after="0" w:line="240" w:lineRule="auto"/>
        <w:rPr>
          <w:rFonts w:ascii="Arial" w:hAnsi="Arial" w:cs="Arial"/>
        </w:rPr>
      </w:pPr>
      <w:r w:rsidRPr="00CE7345">
        <w:rPr>
          <w:rFonts w:ascii="Arial" w:hAnsi="Arial" w:cs="Arial"/>
          <w:b/>
          <w:bCs/>
        </w:rPr>
        <w:t xml:space="preserve">Donation </w:t>
      </w:r>
      <w:r w:rsidR="008E6ACB" w:rsidRPr="00CE7345">
        <w:rPr>
          <w:rFonts w:ascii="Arial" w:hAnsi="Arial" w:cs="Arial"/>
          <w:b/>
          <w:bCs/>
        </w:rPr>
        <w:t xml:space="preserve">after </w:t>
      </w:r>
      <w:r w:rsidRPr="00CE7345">
        <w:rPr>
          <w:rFonts w:ascii="Arial" w:hAnsi="Arial" w:cs="Arial"/>
          <w:b/>
          <w:bCs/>
        </w:rPr>
        <w:t xml:space="preserve">Brain Death </w:t>
      </w:r>
      <w:r w:rsidR="008E6ACB" w:rsidRPr="00CE7345">
        <w:rPr>
          <w:rFonts w:ascii="Arial" w:hAnsi="Arial" w:cs="Arial"/>
          <w:b/>
          <w:bCs/>
        </w:rPr>
        <w:t>(DBD)</w:t>
      </w:r>
      <w:r w:rsidR="008E6ACB" w:rsidRPr="00AD5D5A">
        <w:rPr>
          <w:rFonts w:ascii="Arial" w:hAnsi="Arial" w:cs="Arial"/>
        </w:rPr>
        <w:t xml:space="preserve"> –</w:t>
      </w:r>
      <w:r w:rsidR="00DA3EEF">
        <w:rPr>
          <w:rFonts w:ascii="Arial" w:hAnsi="Arial" w:cs="Arial"/>
        </w:rPr>
        <w:t xml:space="preserve"> </w:t>
      </w:r>
      <w:r w:rsidR="00E114DE" w:rsidRPr="00E114DE">
        <w:rPr>
          <w:rFonts w:ascii="Arial" w:hAnsi="Arial" w:cs="Arial"/>
        </w:rPr>
        <w:t xml:space="preserve">donation after brain death happens when the patient was diagnosed dead by neurological </w:t>
      </w:r>
      <w:proofErr w:type="gramStart"/>
      <w:r w:rsidR="00E114DE" w:rsidRPr="00E114DE">
        <w:rPr>
          <w:rFonts w:ascii="Arial" w:hAnsi="Arial" w:cs="Arial"/>
        </w:rPr>
        <w:t>criteria</w:t>
      </w:r>
      <w:r w:rsidR="008E6ACB">
        <w:rPr>
          <w:rFonts w:ascii="Arial" w:hAnsi="Arial" w:cs="Arial"/>
        </w:rPr>
        <w:t>;</w:t>
      </w:r>
      <w:proofErr w:type="gramEnd"/>
    </w:p>
    <w:p w14:paraId="471190FD" w14:textId="00EEEB6C" w:rsidR="008E6ACB" w:rsidRDefault="00CE7345" w:rsidP="008E6ACB">
      <w:pPr>
        <w:pStyle w:val="ListParagraph"/>
        <w:numPr>
          <w:ilvl w:val="0"/>
          <w:numId w:val="1"/>
        </w:numPr>
        <w:spacing w:after="0" w:line="240" w:lineRule="auto"/>
        <w:rPr>
          <w:rFonts w:ascii="Arial" w:hAnsi="Arial" w:cs="Arial"/>
        </w:rPr>
      </w:pPr>
      <w:r w:rsidRPr="00CE7345">
        <w:rPr>
          <w:rFonts w:ascii="Arial" w:hAnsi="Arial" w:cs="Arial"/>
          <w:b/>
          <w:bCs/>
        </w:rPr>
        <w:t xml:space="preserve">Donation </w:t>
      </w:r>
      <w:r w:rsidR="008E6ACB" w:rsidRPr="00CE7345">
        <w:rPr>
          <w:rFonts w:ascii="Arial" w:hAnsi="Arial" w:cs="Arial"/>
          <w:b/>
          <w:bCs/>
        </w:rPr>
        <w:t xml:space="preserve">after </w:t>
      </w:r>
      <w:r w:rsidRPr="00CE7345">
        <w:rPr>
          <w:rFonts w:ascii="Arial" w:hAnsi="Arial" w:cs="Arial"/>
          <w:b/>
          <w:bCs/>
        </w:rPr>
        <w:t xml:space="preserve">Cardiac Death </w:t>
      </w:r>
      <w:r w:rsidR="008E6ACB" w:rsidRPr="00CE7345">
        <w:rPr>
          <w:rFonts w:ascii="Arial" w:hAnsi="Arial" w:cs="Arial"/>
          <w:b/>
          <w:bCs/>
        </w:rPr>
        <w:t>(DCD)</w:t>
      </w:r>
      <w:r w:rsidR="008E6ACB" w:rsidRPr="00AD5D5A">
        <w:rPr>
          <w:rFonts w:ascii="Arial" w:hAnsi="Arial" w:cs="Arial"/>
        </w:rPr>
        <w:t xml:space="preserve"> – </w:t>
      </w:r>
      <w:r w:rsidR="006118A6">
        <w:rPr>
          <w:rFonts w:ascii="Arial" w:hAnsi="Arial" w:cs="Arial"/>
        </w:rPr>
        <w:t>patients have experienced cardiac death, meaning heart and respiratory functions have stopped</w:t>
      </w:r>
      <w:r w:rsidR="008E6ACB" w:rsidRPr="00AD5D5A">
        <w:rPr>
          <w:rFonts w:ascii="Arial" w:hAnsi="Arial" w:cs="Arial"/>
        </w:rPr>
        <w:t xml:space="preserve">. </w:t>
      </w:r>
    </w:p>
    <w:p w14:paraId="6EB05C80" w14:textId="77777777" w:rsidR="00D55466" w:rsidRDefault="00D55466" w:rsidP="00D55466">
      <w:pPr>
        <w:spacing w:after="0" w:line="240" w:lineRule="auto"/>
        <w:rPr>
          <w:rFonts w:ascii="Arial" w:hAnsi="Arial" w:cs="Arial"/>
        </w:rPr>
      </w:pPr>
    </w:p>
    <w:p w14:paraId="1431DB50" w14:textId="2EB14620" w:rsidR="00E45457" w:rsidRDefault="00CE7345" w:rsidP="00D55466">
      <w:pPr>
        <w:spacing w:after="0" w:line="240" w:lineRule="auto"/>
        <w:rPr>
          <w:rFonts w:ascii="Arial" w:hAnsi="Arial" w:cs="Arial"/>
        </w:rPr>
      </w:pPr>
      <w:r>
        <w:rPr>
          <w:rFonts w:ascii="Arial" w:hAnsi="Arial" w:cs="Arial"/>
        </w:rPr>
        <w:t>The tables below show the activity in 2024-25 for each of these groups of patients:</w:t>
      </w:r>
    </w:p>
    <w:p w14:paraId="4D764012" w14:textId="77777777" w:rsidR="00CE7345" w:rsidRDefault="00CE7345" w:rsidP="00D55466">
      <w:pPr>
        <w:spacing w:after="0" w:line="240" w:lineRule="auto"/>
        <w:rPr>
          <w:rFonts w:ascii="Arial" w:hAnsi="Arial" w:cs="Arial"/>
        </w:rPr>
      </w:pPr>
    </w:p>
    <w:p w14:paraId="1EB8615F" w14:textId="227C39BA" w:rsidR="00CE7345" w:rsidRDefault="00CE7345" w:rsidP="00D55466">
      <w:pPr>
        <w:spacing w:after="0" w:line="240" w:lineRule="auto"/>
        <w:rPr>
          <w:rFonts w:ascii="Arial" w:hAnsi="Arial" w:cs="Arial"/>
        </w:rPr>
      </w:pPr>
      <w:r w:rsidRPr="00CE7345">
        <w:rPr>
          <w:rFonts w:ascii="Arial" w:hAnsi="Arial" w:cs="Arial"/>
          <w:b/>
          <w:bCs/>
        </w:rPr>
        <w:t>Donation after Brain Death (DBD)</w:t>
      </w:r>
    </w:p>
    <w:p w14:paraId="68D41337" w14:textId="77777777" w:rsidR="00CE7345" w:rsidRDefault="00CE7345" w:rsidP="00D55466">
      <w:pPr>
        <w:spacing w:after="0" w:line="240" w:lineRule="auto"/>
        <w:rPr>
          <w:rFonts w:ascii="Arial" w:hAnsi="Arial" w:cs="Arial"/>
        </w:rPr>
      </w:pPr>
    </w:p>
    <w:p w14:paraId="2635F180" w14:textId="634E84ED" w:rsidR="00CE7345" w:rsidRDefault="00CE7345" w:rsidP="00D55466">
      <w:pPr>
        <w:spacing w:after="0" w:line="240" w:lineRule="auto"/>
        <w:rPr>
          <w:rFonts w:ascii="Arial" w:hAnsi="Arial" w:cs="Arial"/>
        </w:rPr>
      </w:pPr>
      <w:r w:rsidRPr="00156E09">
        <w:rPr>
          <w:rFonts w:ascii="Arial" w:hAnsi="Arial" w:cs="Arial"/>
          <w:noProof/>
        </w:rPr>
        <w:drawing>
          <wp:inline distT="0" distB="0" distL="0" distR="0" wp14:anchorId="564E60D9" wp14:editId="6879C445">
            <wp:extent cx="5762625" cy="2933607"/>
            <wp:effectExtent l="0" t="0" r="0" b="635"/>
            <wp:docPr id="2071308748" name="Picture 15" descr="A screenshot of a computer&#10;&#10;AI-generated content may be incorrect.">
              <a:extLst xmlns:a="http://schemas.openxmlformats.org/drawingml/2006/main">
                <a:ext uri="{FF2B5EF4-FFF2-40B4-BE49-F238E27FC236}">
                  <a16:creationId xmlns:a16="http://schemas.microsoft.com/office/drawing/2014/main" id="{3077A527-CD4C-A9AD-DE69-CF96964467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descr="A screenshot of a computer&#10;&#10;AI-generated content may be incorrect.">
                      <a:extLst>
                        <a:ext uri="{FF2B5EF4-FFF2-40B4-BE49-F238E27FC236}">
                          <a16:creationId xmlns:a16="http://schemas.microsoft.com/office/drawing/2014/main" id="{3077A527-CD4C-A9AD-DE69-CF969644671B}"/>
                        </a:ext>
                      </a:extLst>
                    </pic:cNvPr>
                    <pic:cNvPicPr>
                      <a:picLocks noChangeAspect="1"/>
                    </pic:cNvPicPr>
                  </pic:nvPicPr>
                  <pic:blipFill rotWithShape="1">
                    <a:blip r:embed="rId17"/>
                    <a:srcRect l="19091" t="17943" r="6699" b="8518"/>
                    <a:stretch/>
                  </pic:blipFill>
                  <pic:spPr>
                    <a:xfrm>
                      <a:off x="0" y="0"/>
                      <a:ext cx="5809340" cy="2957388"/>
                    </a:xfrm>
                    <a:prstGeom prst="rect">
                      <a:avLst/>
                    </a:prstGeom>
                  </pic:spPr>
                </pic:pic>
              </a:graphicData>
            </a:graphic>
          </wp:inline>
        </w:drawing>
      </w:r>
    </w:p>
    <w:p w14:paraId="2F185FC2" w14:textId="77777777" w:rsidR="00E45457" w:rsidRDefault="00E45457" w:rsidP="00D55466">
      <w:pPr>
        <w:spacing w:after="0" w:line="240" w:lineRule="auto"/>
        <w:rPr>
          <w:rFonts w:ascii="Arial" w:hAnsi="Arial" w:cs="Arial"/>
        </w:rPr>
      </w:pPr>
    </w:p>
    <w:p w14:paraId="4C378323" w14:textId="426960A3" w:rsidR="00CE7345" w:rsidRDefault="00CE7345" w:rsidP="00D55466">
      <w:pPr>
        <w:spacing w:after="0" w:line="240" w:lineRule="auto"/>
        <w:rPr>
          <w:rFonts w:ascii="Arial" w:hAnsi="Arial" w:cs="Arial"/>
          <w:b/>
          <w:bCs/>
        </w:rPr>
      </w:pPr>
      <w:r w:rsidRPr="00CE7345">
        <w:rPr>
          <w:rFonts w:ascii="Arial" w:hAnsi="Arial" w:cs="Arial"/>
          <w:b/>
          <w:bCs/>
        </w:rPr>
        <w:t>Donation after Cardiac Death (DCD)</w:t>
      </w:r>
    </w:p>
    <w:p w14:paraId="1B9515D4" w14:textId="77777777" w:rsidR="00CE7345" w:rsidRDefault="00CE7345" w:rsidP="00D55466">
      <w:pPr>
        <w:spacing w:after="0" w:line="240" w:lineRule="auto"/>
        <w:rPr>
          <w:rFonts w:ascii="Arial" w:hAnsi="Arial" w:cs="Arial"/>
        </w:rPr>
      </w:pPr>
    </w:p>
    <w:p w14:paraId="0AEC3040" w14:textId="5BEAC616" w:rsidR="00E45457" w:rsidRDefault="00CE7345" w:rsidP="00D55466">
      <w:pPr>
        <w:spacing w:after="0" w:line="240" w:lineRule="auto"/>
        <w:rPr>
          <w:rFonts w:ascii="Arial" w:hAnsi="Arial" w:cs="Arial"/>
        </w:rPr>
      </w:pPr>
      <w:r w:rsidRPr="00A718F7">
        <w:rPr>
          <w:rFonts w:ascii="Arial" w:hAnsi="Arial" w:cs="Arial"/>
          <w:noProof/>
        </w:rPr>
        <w:drawing>
          <wp:inline distT="0" distB="0" distL="0" distR="0" wp14:anchorId="58BE212B" wp14:editId="31A40C73">
            <wp:extent cx="5676900" cy="3246755"/>
            <wp:effectExtent l="0" t="0" r="0" b="0"/>
            <wp:docPr id="5" name="Picture 4" descr="A screenshot of a computer&#10;&#10;AI-generated content may be incorrect.">
              <a:extLst xmlns:a="http://schemas.openxmlformats.org/drawingml/2006/main">
                <a:ext uri="{FF2B5EF4-FFF2-40B4-BE49-F238E27FC236}">
                  <a16:creationId xmlns:a16="http://schemas.microsoft.com/office/drawing/2014/main" id="{56303A4C-6EEE-CC75-E7FA-FB0FFC136F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screenshot of a computer&#10;&#10;AI-generated content may be incorrect.">
                      <a:extLst>
                        <a:ext uri="{FF2B5EF4-FFF2-40B4-BE49-F238E27FC236}">
                          <a16:creationId xmlns:a16="http://schemas.microsoft.com/office/drawing/2014/main" id="{56303A4C-6EEE-CC75-E7FA-FB0FFC136FEE}"/>
                        </a:ext>
                      </a:extLst>
                    </pic:cNvPr>
                    <pic:cNvPicPr>
                      <a:picLocks noChangeAspect="1"/>
                    </pic:cNvPicPr>
                  </pic:nvPicPr>
                  <pic:blipFill rotWithShape="1">
                    <a:blip r:embed="rId18"/>
                    <a:srcRect l="20036" t="21692" r="12106" b="8518"/>
                    <a:stretch/>
                  </pic:blipFill>
                  <pic:spPr>
                    <a:xfrm>
                      <a:off x="0" y="0"/>
                      <a:ext cx="5691437" cy="3255069"/>
                    </a:xfrm>
                    <a:prstGeom prst="rect">
                      <a:avLst/>
                    </a:prstGeom>
                  </pic:spPr>
                </pic:pic>
              </a:graphicData>
            </a:graphic>
          </wp:inline>
        </w:drawing>
      </w:r>
    </w:p>
    <w:p w14:paraId="5A422E6E" w14:textId="77777777" w:rsidR="00846529" w:rsidRDefault="00846529" w:rsidP="00D55466">
      <w:pPr>
        <w:spacing w:after="0" w:line="240" w:lineRule="auto"/>
        <w:rPr>
          <w:rFonts w:ascii="Arial" w:hAnsi="Arial" w:cs="Arial"/>
        </w:rPr>
      </w:pPr>
    </w:p>
    <w:p w14:paraId="5F794BD7" w14:textId="5BB71239" w:rsidR="00D55466" w:rsidRDefault="00D55466" w:rsidP="00D55466">
      <w:pPr>
        <w:spacing w:after="0" w:line="240" w:lineRule="auto"/>
        <w:rPr>
          <w:rFonts w:ascii="Arial" w:hAnsi="Arial" w:cs="Arial"/>
        </w:rPr>
      </w:pPr>
      <w:r>
        <w:rPr>
          <w:rFonts w:ascii="Arial" w:hAnsi="Arial" w:cs="Arial"/>
        </w:rPr>
        <w:lastRenderedPageBreak/>
        <w:t xml:space="preserve">In some cases, the referred patients were not suitable for organ donation as they had other illnesses, such as active cancer, or further tests showed their organs were unsuitable for transplant. </w:t>
      </w:r>
      <w:r w:rsidR="00024F74">
        <w:rPr>
          <w:rFonts w:ascii="Arial" w:hAnsi="Arial" w:cs="Arial"/>
        </w:rPr>
        <w:t>However,</w:t>
      </w:r>
      <w:r>
        <w:rPr>
          <w:rFonts w:ascii="Arial" w:hAnsi="Arial" w:cs="Arial"/>
        </w:rPr>
        <w:t xml:space="preserve"> for some, the family chose not to consent. This can be for a variety of reasons, which will always be respected, but the main themes for 2024</w:t>
      </w:r>
      <w:r w:rsidR="00024F74">
        <w:rPr>
          <w:rFonts w:ascii="Arial" w:hAnsi="Arial" w:cs="Arial"/>
        </w:rPr>
        <w:t>-</w:t>
      </w:r>
      <w:r>
        <w:rPr>
          <w:rFonts w:ascii="Arial" w:hAnsi="Arial" w:cs="Arial"/>
        </w:rPr>
        <w:t xml:space="preserve">25 were: </w:t>
      </w:r>
    </w:p>
    <w:p w14:paraId="4B5F59EF" w14:textId="1AD733DE" w:rsidR="00D55466" w:rsidRPr="00C51347" w:rsidRDefault="00D55466" w:rsidP="00D55466">
      <w:pPr>
        <w:pStyle w:val="ListParagraph"/>
        <w:numPr>
          <w:ilvl w:val="0"/>
          <w:numId w:val="2"/>
        </w:numPr>
        <w:spacing w:after="0" w:line="240" w:lineRule="auto"/>
        <w:rPr>
          <w:rFonts w:ascii="Arial" w:hAnsi="Arial" w:cs="Arial"/>
        </w:rPr>
      </w:pPr>
      <w:r w:rsidRPr="00C51347">
        <w:rPr>
          <w:rFonts w:ascii="Arial" w:hAnsi="Arial" w:cs="Arial"/>
        </w:rPr>
        <w:t xml:space="preserve">The patient had registered a decision not to be an organ donor or had previously expressed a wish not to </w:t>
      </w:r>
      <w:proofErr w:type="gramStart"/>
      <w:r w:rsidRPr="00C51347">
        <w:rPr>
          <w:rFonts w:ascii="Arial" w:hAnsi="Arial" w:cs="Arial"/>
        </w:rPr>
        <w:t>donate;</w:t>
      </w:r>
      <w:proofErr w:type="gramEnd"/>
      <w:r w:rsidRPr="00C51347">
        <w:rPr>
          <w:rFonts w:ascii="Arial" w:hAnsi="Arial" w:cs="Arial"/>
        </w:rPr>
        <w:t xml:space="preserve"> </w:t>
      </w:r>
    </w:p>
    <w:p w14:paraId="240A1612" w14:textId="6AF4EAA4" w:rsidR="00D55466" w:rsidRPr="00C51347" w:rsidRDefault="00D55466" w:rsidP="00D55466">
      <w:pPr>
        <w:pStyle w:val="ListParagraph"/>
        <w:numPr>
          <w:ilvl w:val="0"/>
          <w:numId w:val="2"/>
        </w:numPr>
        <w:spacing w:after="0" w:line="240" w:lineRule="auto"/>
        <w:rPr>
          <w:rFonts w:ascii="Arial" w:hAnsi="Arial" w:cs="Arial"/>
        </w:rPr>
      </w:pPr>
      <w:r w:rsidRPr="00C51347">
        <w:rPr>
          <w:rFonts w:ascii="Arial" w:hAnsi="Arial" w:cs="Arial"/>
        </w:rPr>
        <w:t xml:space="preserve">Family unsure what the patient would have </w:t>
      </w:r>
      <w:proofErr w:type="gramStart"/>
      <w:r w:rsidRPr="00C51347">
        <w:rPr>
          <w:rFonts w:ascii="Arial" w:hAnsi="Arial" w:cs="Arial"/>
        </w:rPr>
        <w:t>wanted;</w:t>
      </w:r>
      <w:proofErr w:type="gramEnd"/>
      <w:r w:rsidRPr="00C51347">
        <w:rPr>
          <w:rFonts w:ascii="Arial" w:hAnsi="Arial" w:cs="Arial"/>
        </w:rPr>
        <w:t xml:space="preserve"> </w:t>
      </w:r>
    </w:p>
    <w:p w14:paraId="31FD67C3" w14:textId="77777777" w:rsidR="00D55466" w:rsidRPr="00C51347" w:rsidRDefault="00D55466" w:rsidP="00D55466">
      <w:pPr>
        <w:pStyle w:val="ListParagraph"/>
        <w:numPr>
          <w:ilvl w:val="0"/>
          <w:numId w:val="2"/>
        </w:numPr>
        <w:spacing w:after="0" w:line="240" w:lineRule="auto"/>
        <w:rPr>
          <w:rFonts w:ascii="Arial" w:hAnsi="Arial" w:cs="Arial"/>
        </w:rPr>
      </w:pPr>
      <w:r w:rsidRPr="00C51347">
        <w:rPr>
          <w:rFonts w:ascii="Arial" w:hAnsi="Arial" w:cs="Arial"/>
        </w:rPr>
        <w:t xml:space="preserve">Religious/cultural </w:t>
      </w:r>
      <w:proofErr w:type="gramStart"/>
      <w:r w:rsidRPr="00C51347">
        <w:rPr>
          <w:rFonts w:ascii="Arial" w:hAnsi="Arial" w:cs="Arial"/>
        </w:rPr>
        <w:t>beliefs;</w:t>
      </w:r>
      <w:proofErr w:type="gramEnd"/>
      <w:r w:rsidRPr="00C51347">
        <w:rPr>
          <w:rFonts w:ascii="Arial" w:hAnsi="Arial" w:cs="Arial"/>
        </w:rPr>
        <w:t xml:space="preserve"> </w:t>
      </w:r>
    </w:p>
    <w:p w14:paraId="618278A8" w14:textId="77777777" w:rsidR="00D55466" w:rsidRPr="005F09C2" w:rsidRDefault="00D55466" w:rsidP="00D55466">
      <w:pPr>
        <w:pStyle w:val="ListParagraph"/>
        <w:numPr>
          <w:ilvl w:val="0"/>
          <w:numId w:val="2"/>
        </w:numPr>
        <w:spacing w:after="0" w:line="240" w:lineRule="auto"/>
        <w:rPr>
          <w:rFonts w:ascii="Arial" w:hAnsi="Arial" w:cs="Arial"/>
          <w:b/>
          <w:bCs/>
        </w:rPr>
      </w:pPr>
      <w:r w:rsidRPr="00C51347">
        <w:rPr>
          <w:rFonts w:ascii="Arial" w:hAnsi="Arial" w:cs="Arial"/>
        </w:rPr>
        <w:t xml:space="preserve">Length of time </w:t>
      </w:r>
      <w:r>
        <w:rPr>
          <w:rFonts w:ascii="Arial" w:hAnsi="Arial" w:cs="Arial"/>
        </w:rPr>
        <w:t xml:space="preserve">the process would take. </w:t>
      </w:r>
    </w:p>
    <w:p w14:paraId="42A9ADB5" w14:textId="77777777" w:rsidR="005F09C2" w:rsidRDefault="005F09C2" w:rsidP="005F09C2">
      <w:pPr>
        <w:spacing w:after="0" w:line="240" w:lineRule="auto"/>
        <w:rPr>
          <w:rFonts w:ascii="Arial" w:hAnsi="Arial" w:cs="Arial"/>
          <w:b/>
          <w:bCs/>
        </w:rPr>
      </w:pPr>
    </w:p>
    <w:p w14:paraId="6787E36B" w14:textId="77777777" w:rsidR="00544F44" w:rsidRDefault="00544F44">
      <w:pPr>
        <w:rPr>
          <w:rFonts w:ascii="Arial" w:hAnsi="Arial" w:cs="Arial"/>
          <w:b/>
          <w:bCs/>
          <w:color w:val="002060"/>
        </w:rPr>
      </w:pPr>
      <w:r>
        <w:rPr>
          <w:rFonts w:ascii="Arial" w:hAnsi="Arial" w:cs="Arial"/>
          <w:b/>
          <w:bCs/>
          <w:color w:val="002060"/>
        </w:rPr>
        <w:br w:type="page"/>
      </w:r>
    </w:p>
    <w:p w14:paraId="0E8A81F2" w14:textId="2B1F36D9" w:rsidR="005F09C2" w:rsidRDefault="00E40CD6" w:rsidP="005F09C2">
      <w:pPr>
        <w:spacing w:after="0" w:line="240" w:lineRule="auto"/>
        <w:jc w:val="center"/>
        <w:rPr>
          <w:rFonts w:ascii="Arial" w:hAnsi="Arial" w:cs="Arial"/>
          <w:b/>
          <w:bCs/>
          <w:color w:val="002060"/>
        </w:rPr>
      </w:pPr>
      <w:r>
        <w:rPr>
          <w:rFonts w:ascii="Arial" w:hAnsi="Arial" w:cs="Arial"/>
          <w:b/>
          <w:bCs/>
          <w:color w:val="002060"/>
        </w:rPr>
        <w:lastRenderedPageBreak/>
        <w:t>Sue</w:t>
      </w:r>
      <w:r w:rsidR="00685473">
        <w:rPr>
          <w:rFonts w:ascii="Arial" w:hAnsi="Arial" w:cs="Arial"/>
          <w:b/>
          <w:bCs/>
          <w:color w:val="002060"/>
        </w:rPr>
        <w:t xml:space="preserve"> and Andrew’s</w:t>
      </w:r>
      <w:r w:rsidR="005F09C2">
        <w:rPr>
          <w:rFonts w:ascii="Arial" w:hAnsi="Arial" w:cs="Arial"/>
          <w:b/>
          <w:bCs/>
          <w:color w:val="002060"/>
        </w:rPr>
        <w:t xml:space="preserve"> Story </w:t>
      </w:r>
    </w:p>
    <w:p w14:paraId="60BC78C8" w14:textId="401E1517" w:rsidR="00E40CD6" w:rsidRDefault="00E40CD6" w:rsidP="005F09C2">
      <w:pPr>
        <w:spacing w:after="0" w:line="240" w:lineRule="auto"/>
        <w:jc w:val="center"/>
        <w:rPr>
          <w:rFonts w:ascii="Arial" w:hAnsi="Arial" w:cs="Arial"/>
          <w:b/>
          <w:bCs/>
          <w:color w:val="002060"/>
        </w:rPr>
      </w:pPr>
    </w:p>
    <w:p w14:paraId="7F3FDC5B" w14:textId="77777777" w:rsidR="00814D32" w:rsidRDefault="00544F44" w:rsidP="00E40CD6">
      <w:pPr>
        <w:spacing w:after="0" w:line="240" w:lineRule="auto"/>
        <w:rPr>
          <w:rFonts w:ascii="Arial" w:hAnsi="Arial" w:cs="Arial"/>
        </w:rPr>
      </w:pPr>
      <w:r w:rsidRPr="003902A1">
        <w:rPr>
          <w:rFonts w:ascii="Arial" w:hAnsi="Arial" w:cs="Arial"/>
          <w:noProof/>
        </w:rPr>
        <w:drawing>
          <wp:anchor distT="0" distB="0" distL="114300" distR="114300" simplePos="0" relativeHeight="251661312" behindDoc="0" locked="0" layoutInCell="1" allowOverlap="1" wp14:anchorId="7BF2F1F4" wp14:editId="21235805">
            <wp:simplePos x="0" y="0"/>
            <wp:positionH relativeFrom="margin">
              <wp:align>left</wp:align>
            </wp:positionH>
            <wp:positionV relativeFrom="margin">
              <wp:posOffset>428625</wp:posOffset>
            </wp:positionV>
            <wp:extent cx="3630930" cy="2724150"/>
            <wp:effectExtent l="0" t="0" r="7620" b="0"/>
            <wp:wrapSquare wrapText="bothSides"/>
            <wp:docPr id="768129159" name="Picture 2" descr="A person and person taking a selfi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129159" name="Picture 2" descr="A person and person taking a selfie&#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30930" cy="2724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40CD6" w:rsidRPr="00E40CD6">
        <w:rPr>
          <w:rFonts w:ascii="Arial" w:hAnsi="Arial" w:cs="Arial"/>
        </w:rPr>
        <w:t xml:space="preserve">Andrew’s collapse came as a shock, but when it became evident that he wouldn’t make it, we knew what he would have wanted. As a family we’ve always spoken openly about death. Not in a morbid way, but it is something that is going to happen to all of us. We know what sort of funeral each of us wants, where we would like our remains placed and how we feel about organ donation. </w:t>
      </w:r>
    </w:p>
    <w:p w14:paraId="192CDE9C" w14:textId="77777777" w:rsidR="00814D32" w:rsidRDefault="00814D32" w:rsidP="00E40CD6">
      <w:pPr>
        <w:spacing w:after="0" w:line="240" w:lineRule="auto"/>
        <w:rPr>
          <w:rFonts w:ascii="Arial" w:hAnsi="Arial" w:cs="Arial"/>
        </w:rPr>
      </w:pPr>
    </w:p>
    <w:p w14:paraId="65D9E2EF" w14:textId="77777777" w:rsidR="009A1EDF" w:rsidRDefault="009A1EDF" w:rsidP="00E40CD6">
      <w:pPr>
        <w:spacing w:after="0" w:line="240" w:lineRule="auto"/>
        <w:rPr>
          <w:rFonts w:ascii="Arial" w:hAnsi="Arial" w:cs="Arial"/>
        </w:rPr>
      </w:pPr>
    </w:p>
    <w:p w14:paraId="39EC9B64" w14:textId="17D51D83" w:rsidR="00E40CD6" w:rsidRDefault="00E40CD6" w:rsidP="00E40CD6">
      <w:pPr>
        <w:spacing w:after="0" w:line="240" w:lineRule="auto"/>
        <w:rPr>
          <w:rFonts w:ascii="Arial" w:hAnsi="Arial" w:cs="Arial"/>
        </w:rPr>
      </w:pPr>
      <w:r w:rsidRPr="00E40CD6">
        <w:rPr>
          <w:rFonts w:ascii="Arial" w:hAnsi="Arial" w:cs="Arial"/>
        </w:rPr>
        <w:t>Andrew was the most generous and loving person I’ve ever met, and we knew that he wanted to continue helping people as he had all through his life.</w:t>
      </w:r>
    </w:p>
    <w:p w14:paraId="16175614" w14:textId="244D211A" w:rsidR="00E40CD6" w:rsidRPr="00E40CD6" w:rsidRDefault="00E40CD6" w:rsidP="00E40CD6">
      <w:pPr>
        <w:spacing w:after="0" w:line="240" w:lineRule="auto"/>
        <w:rPr>
          <w:rFonts w:ascii="Arial" w:hAnsi="Arial" w:cs="Arial"/>
        </w:rPr>
      </w:pPr>
    </w:p>
    <w:p w14:paraId="45122E62" w14:textId="6BCA6AEE" w:rsidR="00E40CD6" w:rsidRDefault="00E40CD6" w:rsidP="00E40CD6">
      <w:pPr>
        <w:spacing w:after="0" w:line="240" w:lineRule="auto"/>
        <w:rPr>
          <w:rFonts w:ascii="Arial" w:hAnsi="Arial" w:cs="Arial"/>
        </w:rPr>
      </w:pPr>
      <w:r w:rsidRPr="00E40CD6">
        <w:rPr>
          <w:rFonts w:ascii="Arial" w:hAnsi="Arial" w:cs="Arial"/>
        </w:rPr>
        <w:t xml:space="preserve">The approach from the organ donation staff was so gentle and thoughtful. They explained our options and we didn’t feel under any pressure. The decision wasn’t difficult for us, because we already knew Andrew’s wishes, but it feels like a very strange situation. We had delays while we waited for family members to come back from abroad, and where there were some medical complications, but we were quietly kept informed at all </w:t>
      </w:r>
      <w:proofErr w:type="gramStart"/>
      <w:r w:rsidRPr="00E40CD6">
        <w:rPr>
          <w:rFonts w:ascii="Arial" w:hAnsi="Arial" w:cs="Arial"/>
        </w:rPr>
        <w:t>time</w:t>
      </w:r>
      <w:proofErr w:type="gramEnd"/>
      <w:r w:rsidRPr="00E40CD6">
        <w:rPr>
          <w:rFonts w:ascii="Arial" w:hAnsi="Arial" w:cs="Arial"/>
        </w:rPr>
        <w:t>, without us feeling rushed.</w:t>
      </w:r>
    </w:p>
    <w:p w14:paraId="01DCF1E8" w14:textId="245BD46A" w:rsidR="00E40CD6" w:rsidRPr="00E40CD6" w:rsidRDefault="00E40CD6" w:rsidP="00E40CD6">
      <w:pPr>
        <w:spacing w:after="0" w:line="240" w:lineRule="auto"/>
        <w:rPr>
          <w:rFonts w:ascii="Arial" w:hAnsi="Arial" w:cs="Arial"/>
        </w:rPr>
      </w:pPr>
    </w:p>
    <w:p w14:paraId="658A4462" w14:textId="4DEF2E5F" w:rsidR="00E40CD6" w:rsidRDefault="00E40CD6" w:rsidP="00E40CD6">
      <w:pPr>
        <w:spacing w:after="0" w:line="240" w:lineRule="auto"/>
        <w:rPr>
          <w:rFonts w:ascii="Arial" w:hAnsi="Arial" w:cs="Arial"/>
        </w:rPr>
      </w:pPr>
      <w:r w:rsidRPr="00E40CD6">
        <w:rPr>
          <w:rFonts w:ascii="Arial" w:hAnsi="Arial" w:cs="Arial"/>
        </w:rPr>
        <w:t xml:space="preserve">We were able to spend a lot of time with Andrew over a few </w:t>
      </w:r>
      <w:r w:rsidR="00814D32" w:rsidRPr="00E40CD6">
        <w:rPr>
          <w:rFonts w:ascii="Arial" w:hAnsi="Arial" w:cs="Arial"/>
        </w:rPr>
        <w:t>days and</w:t>
      </w:r>
      <w:r w:rsidRPr="00E40CD6">
        <w:rPr>
          <w:rFonts w:ascii="Arial" w:hAnsi="Arial" w:cs="Arial"/>
        </w:rPr>
        <w:t xml:space="preserve"> were all there when the life support was turned off and he left us. Staff helped us to make </w:t>
      </w:r>
      <w:proofErr w:type="gramStart"/>
      <w:r w:rsidR="00146B78" w:rsidRPr="00E40CD6">
        <w:rPr>
          <w:rFonts w:ascii="Arial" w:hAnsi="Arial" w:cs="Arial"/>
        </w:rPr>
        <w:t>handprints</w:t>
      </w:r>
      <w:r w:rsidRPr="00E40CD6">
        <w:rPr>
          <w:rFonts w:ascii="Arial" w:hAnsi="Arial" w:cs="Arial"/>
        </w:rPr>
        <w:t>, and</w:t>
      </w:r>
      <w:proofErr w:type="gramEnd"/>
      <w:r w:rsidRPr="00E40CD6">
        <w:rPr>
          <w:rFonts w:ascii="Arial" w:hAnsi="Arial" w:cs="Arial"/>
        </w:rPr>
        <w:t xml:space="preserve"> put together a memory box for our first grandchild, who had been born just weeks before Andrew was taken ill. We felt that Andrew was cherished.</w:t>
      </w:r>
    </w:p>
    <w:p w14:paraId="0F839B0E" w14:textId="77777777" w:rsidR="00146B78" w:rsidRPr="00E40CD6" w:rsidRDefault="00146B78" w:rsidP="00E40CD6">
      <w:pPr>
        <w:spacing w:after="0" w:line="240" w:lineRule="auto"/>
        <w:rPr>
          <w:rFonts w:ascii="Arial" w:hAnsi="Arial" w:cs="Arial"/>
        </w:rPr>
      </w:pPr>
    </w:p>
    <w:p w14:paraId="046E5B31" w14:textId="1DADFF13" w:rsidR="00E40CD6" w:rsidRDefault="00E40CD6" w:rsidP="00E40CD6">
      <w:pPr>
        <w:spacing w:after="0" w:line="240" w:lineRule="auto"/>
        <w:rPr>
          <w:rFonts w:ascii="Arial" w:hAnsi="Arial" w:cs="Arial"/>
        </w:rPr>
      </w:pPr>
      <w:r w:rsidRPr="00E40CD6">
        <w:rPr>
          <w:rFonts w:ascii="Arial" w:hAnsi="Arial" w:cs="Arial"/>
        </w:rPr>
        <w:t xml:space="preserve">I chose not to, but some of the family accompanied Andrew’s body down to the operating theatre when the time came. They found the process very dignified and </w:t>
      </w:r>
      <w:r w:rsidR="00146B78" w:rsidRPr="00E40CD6">
        <w:rPr>
          <w:rFonts w:ascii="Arial" w:hAnsi="Arial" w:cs="Arial"/>
        </w:rPr>
        <w:t>respectful and</w:t>
      </w:r>
      <w:r w:rsidRPr="00E40CD6">
        <w:rPr>
          <w:rFonts w:ascii="Arial" w:hAnsi="Arial" w:cs="Arial"/>
        </w:rPr>
        <w:t xml:space="preserve"> were pleased to be with him in his final journey.</w:t>
      </w:r>
    </w:p>
    <w:p w14:paraId="68A6AD19" w14:textId="77777777" w:rsidR="00E40CD6" w:rsidRPr="00E40CD6" w:rsidRDefault="00E40CD6" w:rsidP="00E40CD6">
      <w:pPr>
        <w:spacing w:after="0" w:line="240" w:lineRule="auto"/>
        <w:rPr>
          <w:rFonts w:ascii="Arial" w:hAnsi="Arial" w:cs="Arial"/>
        </w:rPr>
      </w:pPr>
    </w:p>
    <w:p w14:paraId="18AD1662" w14:textId="4485D599" w:rsidR="00E40CD6" w:rsidRDefault="00E40CD6" w:rsidP="00E40CD6">
      <w:pPr>
        <w:spacing w:after="0" w:line="240" w:lineRule="auto"/>
        <w:rPr>
          <w:rFonts w:ascii="Arial" w:hAnsi="Arial" w:cs="Arial"/>
        </w:rPr>
      </w:pPr>
      <w:r w:rsidRPr="00E40CD6">
        <w:rPr>
          <w:rFonts w:ascii="Arial" w:hAnsi="Arial" w:cs="Arial"/>
        </w:rPr>
        <w:t xml:space="preserve">Over the following months we were kept up to date with what had </w:t>
      </w:r>
      <w:r w:rsidR="00146B78" w:rsidRPr="00E40CD6">
        <w:rPr>
          <w:rFonts w:ascii="Arial" w:hAnsi="Arial" w:cs="Arial"/>
        </w:rPr>
        <w:t>happened and</w:t>
      </w:r>
      <w:r w:rsidRPr="00E40CD6">
        <w:rPr>
          <w:rFonts w:ascii="Arial" w:hAnsi="Arial" w:cs="Arial"/>
        </w:rPr>
        <w:t xml:space="preserve"> received phone calls checking how we were doing. We never felt abandoned.</w:t>
      </w:r>
    </w:p>
    <w:p w14:paraId="4BCAD69D" w14:textId="77777777" w:rsidR="00146B78" w:rsidRPr="00E40CD6" w:rsidRDefault="00146B78" w:rsidP="00E40CD6">
      <w:pPr>
        <w:spacing w:after="0" w:line="240" w:lineRule="auto"/>
        <w:rPr>
          <w:rFonts w:ascii="Arial" w:hAnsi="Arial" w:cs="Arial"/>
        </w:rPr>
      </w:pPr>
    </w:p>
    <w:p w14:paraId="7CA148DA" w14:textId="727D2731" w:rsidR="00DA083F" w:rsidRDefault="00E40CD6" w:rsidP="00685473">
      <w:pPr>
        <w:spacing w:after="0" w:line="240" w:lineRule="auto"/>
        <w:rPr>
          <w:rFonts w:ascii="Arial" w:hAnsi="Arial" w:cs="Arial"/>
        </w:rPr>
      </w:pPr>
      <w:r w:rsidRPr="00E40CD6">
        <w:rPr>
          <w:rFonts w:ascii="Arial" w:hAnsi="Arial" w:cs="Arial"/>
        </w:rPr>
        <w:t>We are grateful, that with the help of the organ donation staff, what was undoubtedly a tragedy for our family had some sort of positive outcome.  That is some comfort.</w:t>
      </w:r>
    </w:p>
    <w:p w14:paraId="1158D962" w14:textId="12BF619A" w:rsidR="00D64599" w:rsidRDefault="00D64599">
      <w:pPr>
        <w:rPr>
          <w:rFonts w:ascii="Arial" w:hAnsi="Arial" w:cs="Arial"/>
        </w:rPr>
      </w:pPr>
      <w:r>
        <w:rPr>
          <w:rFonts w:ascii="Arial" w:hAnsi="Arial" w:cs="Arial"/>
        </w:rPr>
        <w:br w:type="page"/>
      </w:r>
    </w:p>
    <w:p w14:paraId="5E13E84F" w14:textId="4439A7F8" w:rsidR="00965C87" w:rsidRPr="00CA7D68" w:rsidRDefault="00965C87" w:rsidP="00CA7D68">
      <w:pPr>
        <w:spacing w:after="0" w:line="240" w:lineRule="auto"/>
        <w:jc w:val="center"/>
        <w:rPr>
          <w:rFonts w:ascii="Arial" w:hAnsi="Arial" w:cs="Arial"/>
          <w:b/>
          <w:bCs/>
          <w:color w:val="002060"/>
        </w:rPr>
      </w:pPr>
      <w:r w:rsidRPr="00CA7D68">
        <w:rPr>
          <w:rFonts w:ascii="Arial" w:hAnsi="Arial" w:cs="Arial"/>
          <w:b/>
          <w:bCs/>
          <w:color w:val="002060"/>
        </w:rPr>
        <w:lastRenderedPageBreak/>
        <w:t>Governance and Finance</w:t>
      </w:r>
    </w:p>
    <w:p w14:paraId="496CA667" w14:textId="77777777" w:rsidR="00965C87" w:rsidRPr="00EC3BF3" w:rsidRDefault="00965C87" w:rsidP="009C2894">
      <w:pPr>
        <w:spacing w:after="0" w:line="240" w:lineRule="auto"/>
        <w:rPr>
          <w:rFonts w:ascii="Arial" w:hAnsi="Arial" w:cs="Arial"/>
        </w:rPr>
      </w:pPr>
    </w:p>
    <w:p w14:paraId="74CA1CB6" w14:textId="77777777" w:rsidR="006672BC" w:rsidRPr="00EC3BF3" w:rsidRDefault="007F5281" w:rsidP="009C2894">
      <w:pPr>
        <w:spacing w:after="0" w:line="240" w:lineRule="auto"/>
        <w:rPr>
          <w:rFonts w:ascii="Arial" w:hAnsi="Arial" w:cs="Arial"/>
        </w:rPr>
      </w:pPr>
      <w:r w:rsidRPr="00EC3BF3">
        <w:rPr>
          <w:rFonts w:ascii="Arial" w:hAnsi="Arial" w:cs="Arial"/>
        </w:rPr>
        <w:t>In 2008, the health board established its Organ Donation Committee</w:t>
      </w:r>
      <w:r w:rsidR="008F41F1" w:rsidRPr="00EC3BF3">
        <w:rPr>
          <w:rFonts w:ascii="Arial" w:hAnsi="Arial" w:cs="Arial"/>
        </w:rPr>
        <w:t xml:space="preserve"> following the publication of the report </w:t>
      </w:r>
      <w:r w:rsidR="008F41F1" w:rsidRPr="00EC3BF3">
        <w:rPr>
          <w:rFonts w:ascii="Arial" w:hAnsi="Arial" w:cs="Arial"/>
          <w:i/>
          <w:iCs/>
        </w:rPr>
        <w:t>‘Organs for Transplants: A Report from the Organ Donation Taskforce’</w:t>
      </w:r>
      <w:r w:rsidR="006672BC" w:rsidRPr="00EC3BF3">
        <w:rPr>
          <w:rFonts w:ascii="Arial" w:hAnsi="Arial" w:cs="Arial"/>
          <w:i/>
          <w:iCs/>
        </w:rPr>
        <w:t xml:space="preserve">. </w:t>
      </w:r>
      <w:r w:rsidR="006672BC" w:rsidRPr="00EC3BF3">
        <w:rPr>
          <w:rFonts w:ascii="Arial" w:hAnsi="Arial" w:cs="Arial"/>
        </w:rPr>
        <w:t>Chaired by an independent member of the board, it meets quarterly and covers areas including:</w:t>
      </w:r>
    </w:p>
    <w:p w14:paraId="3FDF4C85" w14:textId="77777777" w:rsidR="006672BC" w:rsidRPr="00EC3BF3" w:rsidRDefault="006672BC" w:rsidP="009C2894">
      <w:pPr>
        <w:spacing w:after="0" w:line="240" w:lineRule="auto"/>
        <w:rPr>
          <w:rFonts w:ascii="Arial" w:hAnsi="Arial" w:cs="Arial"/>
        </w:rPr>
      </w:pPr>
    </w:p>
    <w:p w14:paraId="6ACFAA56" w14:textId="220922CA" w:rsidR="001A63CA" w:rsidRPr="00EC3BF3" w:rsidRDefault="00666919" w:rsidP="00666919">
      <w:pPr>
        <w:pStyle w:val="ListParagraph"/>
        <w:numPr>
          <w:ilvl w:val="0"/>
          <w:numId w:val="6"/>
        </w:numPr>
        <w:spacing w:after="0" w:line="240" w:lineRule="auto"/>
        <w:rPr>
          <w:rFonts w:ascii="Arial" w:hAnsi="Arial" w:cs="Arial"/>
        </w:rPr>
      </w:pPr>
      <w:proofErr w:type="gramStart"/>
      <w:r w:rsidRPr="00EC3BF3">
        <w:rPr>
          <w:rFonts w:ascii="Arial" w:hAnsi="Arial" w:cs="Arial"/>
        </w:rPr>
        <w:t>Data;</w:t>
      </w:r>
      <w:proofErr w:type="gramEnd"/>
    </w:p>
    <w:p w14:paraId="338E692D" w14:textId="1C4BA1D7" w:rsidR="00666919" w:rsidRPr="00EC3BF3" w:rsidRDefault="00666919" w:rsidP="00666919">
      <w:pPr>
        <w:pStyle w:val="ListParagraph"/>
        <w:numPr>
          <w:ilvl w:val="0"/>
          <w:numId w:val="6"/>
        </w:numPr>
        <w:spacing w:after="0" w:line="240" w:lineRule="auto"/>
        <w:rPr>
          <w:rFonts w:ascii="Arial" w:hAnsi="Arial" w:cs="Arial"/>
        </w:rPr>
      </w:pPr>
      <w:r w:rsidRPr="00EC3BF3">
        <w:rPr>
          <w:rFonts w:ascii="Arial" w:hAnsi="Arial" w:cs="Arial"/>
        </w:rPr>
        <w:t xml:space="preserve">SNOD/CLOD </w:t>
      </w:r>
      <w:proofErr w:type="gramStart"/>
      <w:r w:rsidRPr="00EC3BF3">
        <w:rPr>
          <w:rFonts w:ascii="Arial" w:hAnsi="Arial" w:cs="Arial"/>
        </w:rPr>
        <w:t>updates;</w:t>
      </w:r>
      <w:proofErr w:type="gramEnd"/>
      <w:r w:rsidRPr="00EC3BF3">
        <w:rPr>
          <w:rFonts w:ascii="Arial" w:hAnsi="Arial" w:cs="Arial"/>
        </w:rPr>
        <w:t xml:space="preserve"> </w:t>
      </w:r>
    </w:p>
    <w:p w14:paraId="5427302F" w14:textId="521ABE17" w:rsidR="00666919" w:rsidRPr="00EC3BF3" w:rsidRDefault="00666919" w:rsidP="00666919">
      <w:pPr>
        <w:pStyle w:val="ListParagraph"/>
        <w:numPr>
          <w:ilvl w:val="0"/>
          <w:numId w:val="6"/>
        </w:numPr>
        <w:spacing w:after="0" w:line="240" w:lineRule="auto"/>
        <w:rPr>
          <w:rFonts w:ascii="Arial" w:hAnsi="Arial" w:cs="Arial"/>
        </w:rPr>
      </w:pPr>
      <w:r w:rsidRPr="00EC3BF3">
        <w:rPr>
          <w:rFonts w:ascii="Arial" w:hAnsi="Arial" w:cs="Arial"/>
        </w:rPr>
        <w:t xml:space="preserve">Training and </w:t>
      </w:r>
      <w:proofErr w:type="gramStart"/>
      <w:r w:rsidRPr="00EC3BF3">
        <w:rPr>
          <w:rFonts w:ascii="Arial" w:hAnsi="Arial" w:cs="Arial"/>
        </w:rPr>
        <w:t>education;</w:t>
      </w:r>
      <w:proofErr w:type="gramEnd"/>
      <w:r w:rsidRPr="00EC3BF3">
        <w:rPr>
          <w:rFonts w:ascii="Arial" w:hAnsi="Arial" w:cs="Arial"/>
        </w:rPr>
        <w:t xml:space="preserve"> </w:t>
      </w:r>
    </w:p>
    <w:p w14:paraId="5187859B" w14:textId="566F6500" w:rsidR="00666919" w:rsidRPr="00EC3BF3" w:rsidRDefault="003213CC" w:rsidP="00666919">
      <w:pPr>
        <w:pStyle w:val="ListParagraph"/>
        <w:numPr>
          <w:ilvl w:val="0"/>
          <w:numId w:val="6"/>
        </w:numPr>
        <w:spacing w:after="0" w:line="240" w:lineRule="auto"/>
        <w:rPr>
          <w:rFonts w:ascii="Arial" w:hAnsi="Arial" w:cs="Arial"/>
        </w:rPr>
      </w:pPr>
      <w:r w:rsidRPr="00EC3BF3">
        <w:rPr>
          <w:rFonts w:ascii="Arial" w:hAnsi="Arial" w:cs="Arial"/>
        </w:rPr>
        <w:t xml:space="preserve">Promotion of organ donation </w:t>
      </w:r>
    </w:p>
    <w:p w14:paraId="4C269683" w14:textId="45E148EF" w:rsidR="003213CC" w:rsidRPr="00EC3BF3" w:rsidRDefault="00283FA2" w:rsidP="00666919">
      <w:pPr>
        <w:pStyle w:val="ListParagraph"/>
        <w:numPr>
          <w:ilvl w:val="0"/>
          <w:numId w:val="6"/>
        </w:numPr>
        <w:spacing w:after="0" w:line="240" w:lineRule="auto"/>
        <w:rPr>
          <w:rFonts w:ascii="Arial" w:hAnsi="Arial" w:cs="Arial"/>
        </w:rPr>
      </w:pPr>
      <w:r w:rsidRPr="00EC3BF3">
        <w:rPr>
          <w:rFonts w:ascii="Arial" w:hAnsi="Arial" w:cs="Arial"/>
        </w:rPr>
        <w:t xml:space="preserve">Implementation of national policies and </w:t>
      </w:r>
      <w:proofErr w:type="gramStart"/>
      <w:r w:rsidRPr="00EC3BF3">
        <w:rPr>
          <w:rFonts w:ascii="Arial" w:hAnsi="Arial" w:cs="Arial"/>
        </w:rPr>
        <w:t>strategies;</w:t>
      </w:r>
      <w:proofErr w:type="gramEnd"/>
      <w:r w:rsidRPr="00EC3BF3">
        <w:rPr>
          <w:rFonts w:ascii="Arial" w:hAnsi="Arial" w:cs="Arial"/>
        </w:rPr>
        <w:t xml:space="preserve"> </w:t>
      </w:r>
    </w:p>
    <w:p w14:paraId="3CDD1389" w14:textId="77777777" w:rsidR="00B706E9" w:rsidRPr="00EC3BF3" w:rsidRDefault="00B706E9" w:rsidP="00B706E9">
      <w:pPr>
        <w:spacing w:after="0" w:line="240" w:lineRule="auto"/>
        <w:rPr>
          <w:rFonts w:ascii="Arial" w:hAnsi="Arial" w:cs="Arial"/>
        </w:rPr>
      </w:pPr>
    </w:p>
    <w:p w14:paraId="1D387E1C" w14:textId="32A9F307" w:rsidR="00B706E9" w:rsidRPr="00EC3BF3" w:rsidRDefault="00B706E9" w:rsidP="00B706E9">
      <w:pPr>
        <w:spacing w:after="0" w:line="240" w:lineRule="auto"/>
        <w:rPr>
          <w:rFonts w:ascii="Arial" w:hAnsi="Arial" w:cs="Arial"/>
        </w:rPr>
      </w:pPr>
      <w:r w:rsidRPr="00EC3BF3">
        <w:rPr>
          <w:rFonts w:ascii="Arial" w:hAnsi="Arial" w:cs="Arial"/>
        </w:rPr>
        <w:t>Members include:</w:t>
      </w:r>
    </w:p>
    <w:p w14:paraId="1D6DA3CA" w14:textId="506D6AD8" w:rsidR="00D8244E" w:rsidRPr="00EC3BF3" w:rsidRDefault="00D8244E" w:rsidP="00B706E9">
      <w:pPr>
        <w:pStyle w:val="ListParagraph"/>
        <w:numPr>
          <w:ilvl w:val="0"/>
          <w:numId w:val="7"/>
        </w:numPr>
        <w:spacing w:after="0" w:line="240" w:lineRule="auto"/>
        <w:rPr>
          <w:rFonts w:ascii="Arial" w:hAnsi="Arial" w:cs="Arial"/>
        </w:rPr>
      </w:pPr>
      <w:proofErr w:type="gramStart"/>
      <w:r w:rsidRPr="00EC3BF3">
        <w:rPr>
          <w:rFonts w:ascii="Arial" w:hAnsi="Arial" w:cs="Arial"/>
        </w:rPr>
        <w:t>SNODs;</w:t>
      </w:r>
      <w:proofErr w:type="gramEnd"/>
    </w:p>
    <w:p w14:paraId="34C97152" w14:textId="45386DF5" w:rsidR="00D8244E" w:rsidRPr="00EC3BF3" w:rsidRDefault="00D8244E" w:rsidP="00B706E9">
      <w:pPr>
        <w:pStyle w:val="ListParagraph"/>
        <w:numPr>
          <w:ilvl w:val="0"/>
          <w:numId w:val="7"/>
        </w:numPr>
        <w:spacing w:after="0" w:line="240" w:lineRule="auto"/>
        <w:rPr>
          <w:rFonts w:ascii="Arial" w:hAnsi="Arial" w:cs="Arial"/>
        </w:rPr>
      </w:pPr>
      <w:proofErr w:type="gramStart"/>
      <w:r w:rsidRPr="00EC3BF3">
        <w:rPr>
          <w:rFonts w:ascii="Arial" w:hAnsi="Arial" w:cs="Arial"/>
        </w:rPr>
        <w:t>CLOD;</w:t>
      </w:r>
      <w:proofErr w:type="gramEnd"/>
    </w:p>
    <w:p w14:paraId="14F110BB" w14:textId="4A042E36" w:rsidR="00B706E9" w:rsidRPr="00EC3BF3" w:rsidRDefault="00D8244E" w:rsidP="00B706E9">
      <w:pPr>
        <w:pStyle w:val="ListParagraph"/>
        <w:numPr>
          <w:ilvl w:val="0"/>
          <w:numId w:val="7"/>
        </w:numPr>
        <w:spacing w:after="0" w:line="240" w:lineRule="auto"/>
        <w:rPr>
          <w:rFonts w:ascii="Arial" w:hAnsi="Arial" w:cs="Arial"/>
        </w:rPr>
      </w:pPr>
      <w:r w:rsidRPr="00EC3BF3">
        <w:rPr>
          <w:rFonts w:ascii="Arial" w:hAnsi="Arial" w:cs="Arial"/>
        </w:rPr>
        <w:t xml:space="preserve">ICU </w:t>
      </w:r>
      <w:proofErr w:type="gramStart"/>
      <w:r w:rsidRPr="00EC3BF3">
        <w:rPr>
          <w:rFonts w:ascii="Arial" w:hAnsi="Arial" w:cs="Arial"/>
        </w:rPr>
        <w:t>nurses;</w:t>
      </w:r>
      <w:proofErr w:type="gramEnd"/>
      <w:r w:rsidRPr="00EC3BF3">
        <w:rPr>
          <w:rFonts w:ascii="Arial" w:hAnsi="Arial" w:cs="Arial"/>
        </w:rPr>
        <w:t xml:space="preserve"> </w:t>
      </w:r>
    </w:p>
    <w:p w14:paraId="28DD39EE" w14:textId="40901AB5" w:rsidR="00D8244E" w:rsidRPr="00EC3BF3" w:rsidRDefault="008D4783" w:rsidP="00B706E9">
      <w:pPr>
        <w:pStyle w:val="ListParagraph"/>
        <w:numPr>
          <w:ilvl w:val="0"/>
          <w:numId w:val="7"/>
        </w:numPr>
        <w:spacing w:after="0" w:line="240" w:lineRule="auto"/>
        <w:rPr>
          <w:rFonts w:ascii="Arial" w:hAnsi="Arial" w:cs="Arial"/>
        </w:rPr>
      </w:pPr>
      <w:r w:rsidRPr="00EC3BF3">
        <w:rPr>
          <w:rFonts w:ascii="Arial" w:hAnsi="Arial" w:cs="Arial"/>
        </w:rPr>
        <w:t xml:space="preserve">Multi-faith </w:t>
      </w:r>
      <w:proofErr w:type="gramStart"/>
      <w:r w:rsidRPr="00EC3BF3">
        <w:rPr>
          <w:rFonts w:ascii="Arial" w:hAnsi="Arial" w:cs="Arial"/>
        </w:rPr>
        <w:t>chaplaincy;</w:t>
      </w:r>
      <w:proofErr w:type="gramEnd"/>
    </w:p>
    <w:p w14:paraId="0D653220" w14:textId="7067E508" w:rsidR="004F40DF" w:rsidRPr="00EC3BF3" w:rsidRDefault="004F40DF" w:rsidP="00B706E9">
      <w:pPr>
        <w:pStyle w:val="ListParagraph"/>
        <w:numPr>
          <w:ilvl w:val="0"/>
          <w:numId w:val="7"/>
        </w:numPr>
        <w:spacing w:after="0" w:line="240" w:lineRule="auto"/>
        <w:rPr>
          <w:rFonts w:ascii="Arial" w:hAnsi="Arial" w:cs="Arial"/>
        </w:rPr>
      </w:pPr>
      <w:r w:rsidRPr="00EC3BF3">
        <w:rPr>
          <w:rFonts w:ascii="Arial" w:hAnsi="Arial" w:cs="Arial"/>
        </w:rPr>
        <w:t xml:space="preserve">Care after death </w:t>
      </w:r>
      <w:proofErr w:type="gramStart"/>
      <w:r w:rsidRPr="00EC3BF3">
        <w:rPr>
          <w:rFonts w:ascii="Arial" w:hAnsi="Arial" w:cs="Arial"/>
        </w:rPr>
        <w:t>team;</w:t>
      </w:r>
      <w:proofErr w:type="gramEnd"/>
    </w:p>
    <w:p w14:paraId="617F9D31" w14:textId="6D8BCFFB" w:rsidR="008D4783" w:rsidRPr="00EC3BF3" w:rsidRDefault="008D4783" w:rsidP="00B706E9">
      <w:pPr>
        <w:pStyle w:val="ListParagraph"/>
        <w:numPr>
          <w:ilvl w:val="0"/>
          <w:numId w:val="7"/>
        </w:numPr>
        <w:spacing w:after="0" w:line="240" w:lineRule="auto"/>
        <w:rPr>
          <w:rFonts w:ascii="Arial" w:hAnsi="Arial" w:cs="Arial"/>
        </w:rPr>
      </w:pPr>
      <w:r w:rsidRPr="00EC3BF3">
        <w:rPr>
          <w:rFonts w:ascii="Arial" w:hAnsi="Arial" w:cs="Arial"/>
        </w:rPr>
        <w:t xml:space="preserve">Donor </w:t>
      </w:r>
      <w:proofErr w:type="gramStart"/>
      <w:r w:rsidRPr="00EC3BF3">
        <w:rPr>
          <w:rFonts w:ascii="Arial" w:hAnsi="Arial" w:cs="Arial"/>
        </w:rPr>
        <w:t>family;</w:t>
      </w:r>
      <w:proofErr w:type="gramEnd"/>
      <w:r w:rsidRPr="00EC3BF3">
        <w:rPr>
          <w:rFonts w:ascii="Arial" w:hAnsi="Arial" w:cs="Arial"/>
        </w:rPr>
        <w:t xml:space="preserve"> </w:t>
      </w:r>
    </w:p>
    <w:p w14:paraId="2B065C0E" w14:textId="61F0B94C" w:rsidR="008D4783" w:rsidRPr="00EC3BF3" w:rsidRDefault="008D4783" w:rsidP="00B706E9">
      <w:pPr>
        <w:pStyle w:val="ListParagraph"/>
        <w:numPr>
          <w:ilvl w:val="0"/>
          <w:numId w:val="7"/>
        </w:numPr>
        <w:spacing w:after="0" w:line="240" w:lineRule="auto"/>
        <w:rPr>
          <w:rFonts w:ascii="Arial" w:hAnsi="Arial" w:cs="Arial"/>
        </w:rPr>
      </w:pPr>
      <w:r w:rsidRPr="00EC3BF3">
        <w:rPr>
          <w:rFonts w:ascii="Arial" w:hAnsi="Arial" w:cs="Arial"/>
        </w:rPr>
        <w:t xml:space="preserve">Medical Director’s department representative. </w:t>
      </w:r>
    </w:p>
    <w:p w14:paraId="4D9B110A" w14:textId="77777777" w:rsidR="004F40DF" w:rsidRPr="00EC3BF3" w:rsidRDefault="004F40DF" w:rsidP="004F40DF">
      <w:pPr>
        <w:spacing w:after="0" w:line="240" w:lineRule="auto"/>
        <w:rPr>
          <w:rFonts w:ascii="Arial" w:hAnsi="Arial" w:cs="Arial"/>
        </w:rPr>
      </w:pPr>
    </w:p>
    <w:p w14:paraId="37A3A023" w14:textId="56073457" w:rsidR="00662E7E" w:rsidRDefault="004F40DF" w:rsidP="004F40DF">
      <w:pPr>
        <w:spacing w:after="0" w:line="240" w:lineRule="auto"/>
        <w:rPr>
          <w:rFonts w:ascii="Arial" w:hAnsi="Arial" w:cs="Arial"/>
        </w:rPr>
      </w:pPr>
      <w:r w:rsidRPr="00EC3BF3">
        <w:rPr>
          <w:rFonts w:ascii="Arial" w:hAnsi="Arial" w:cs="Arial"/>
        </w:rPr>
        <w:t xml:space="preserve">The committee did </w:t>
      </w:r>
      <w:r w:rsidR="008043A9" w:rsidRPr="00EC3BF3">
        <w:rPr>
          <w:rFonts w:ascii="Arial" w:hAnsi="Arial" w:cs="Arial"/>
        </w:rPr>
        <w:t>meet</w:t>
      </w:r>
      <w:r w:rsidRPr="00EC3BF3">
        <w:rPr>
          <w:rFonts w:ascii="Arial" w:hAnsi="Arial" w:cs="Arial"/>
        </w:rPr>
        <w:t xml:space="preserve"> quarterly, with meetings in April, June, September and December</w:t>
      </w:r>
      <w:r w:rsidR="009A1EDF">
        <w:rPr>
          <w:rFonts w:ascii="Arial" w:hAnsi="Arial" w:cs="Arial"/>
        </w:rPr>
        <w:t xml:space="preserve"> 2024</w:t>
      </w:r>
      <w:r w:rsidRPr="00EC3BF3">
        <w:rPr>
          <w:rFonts w:ascii="Arial" w:hAnsi="Arial" w:cs="Arial"/>
        </w:rPr>
        <w:t xml:space="preserve">. </w:t>
      </w:r>
      <w:r w:rsidR="00BB7B13" w:rsidRPr="00EC3BF3">
        <w:rPr>
          <w:rFonts w:ascii="Arial" w:hAnsi="Arial" w:cs="Arial"/>
        </w:rPr>
        <w:t xml:space="preserve">Attendance is good, with a range of members attending each meeting to bring different perspectives to the discussion. </w:t>
      </w:r>
    </w:p>
    <w:p w14:paraId="790C1D3A" w14:textId="77777777" w:rsidR="00662E7E" w:rsidRDefault="00662E7E" w:rsidP="004F40DF">
      <w:pPr>
        <w:spacing w:after="0" w:line="240" w:lineRule="auto"/>
        <w:rPr>
          <w:rFonts w:ascii="Arial" w:hAnsi="Arial" w:cs="Arial"/>
        </w:rPr>
      </w:pPr>
    </w:p>
    <w:p w14:paraId="2408097D" w14:textId="1B431F15" w:rsidR="00BB7B13" w:rsidRPr="00EC3BF3" w:rsidRDefault="00BB7B13" w:rsidP="004F40DF">
      <w:pPr>
        <w:spacing w:after="0" w:line="240" w:lineRule="auto"/>
        <w:rPr>
          <w:rFonts w:ascii="Arial" w:hAnsi="Arial" w:cs="Arial"/>
        </w:rPr>
      </w:pPr>
      <w:r w:rsidRPr="00EC3BF3">
        <w:rPr>
          <w:rFonts w:ascii="Arial" w:hAnsi="Arial" w:cs="Arial"/>
        </w:rPr>
        <w:t>The next stage for 2025-26 is to enhance reporting into the health board, through the Quality and Safety Committee</w:t>
      </w:r>
      <w:r w:rsidR="00350C49" w:rsidRPr="00EC3BF3">
        <w:rPr>
          <w:rFonts w:ascii="Arial" w:hAnsi="Arial" w:cs="Arial"/>
        </w:rPr>
        <w:t xml:space="preserve">, which will highlight the work of the organ donation team in the health board. </w:t>
      </w:r>
    </w:p>
    <w:p w14:paraId="4D46145F" w14:textId="77777777" w:rsidR="00350C49" w:rsidRPr="00EC3BF3" w:rsidRDefault="00350C49" w:rsidP="004F40DF">
      <w:pPr>
        <w:spacing w:after="0" w:line="240" w:lineRule="auto"/>
        <w:rPr>
          <w:rFonts w:ascii="Arial" w:hAnsi="Arial" w:cs="Arial"/>
        </w:rPr>
      </w:pPr>
    </w:p>
    <w:p w14:paraId="243D23CC" w14:textId="491B730A" w:rsidR="009D4970" w:rsidRPr="00EC3BF3" w:rsidRDefault="00350C49" w:rsidP="004F40DF">
      <w:pPr>
        <w:spacing w:after="0" w:line="240" w:lineRule="auto"/>
        <w:rPr>
          <w:rFonts w:ascii="Arial" w:hAnsi="Arial" w:cs="Arial"/>
        </w:rPr>
      </w:pPr>
      <w:r w:rsidRPr="00EC3BF3">
        <w:rPr>
          <w:rFonts w:ascii="Arial" w:hAnsi="Arial" w:cs="Arial"/>
        </w:rPr>
        <w:t>Finance is also discussed at the meetings</w:t>
      </w:r>
      <w:r w:rsidR="009D4970" w:rsidRPr="00EC3BF3">
        <w:rPr>
          <w:rFonts w:ascii="Arial" w:hAnsi="Arial" w:cs="Arial"/>
        </w:rPr>
        <w:t xml:space="preserve"> and while there is no direct allocation of money to health boards, there is a central pot to which </w:t>
      </w:r>
      <w:r w:rsidR="00662E7E">
        <w:rPr>
          <w:rFonts w:ascii="Arial" w:hAnsi="Arial" w:cs="Arial"/>
        </w:rPr>
        <w:t>we</w:t>
      </w:r>
      <w:r w:rsidR="009D4970" w:rsidRPr="00EC3BF3">
        <w:rPr>
          <w:rFonts w:ascii="Arial" w:hAnsi="Arial" w:cs="Arial"/>
        </w:rPr>
        <w:t xml:space="preserve"> can submit bids via a QR code, for funding to support organ donation activity.</w:t>
      </w:r>
    </w:p>
    <w:p w14:paraId="552BCA99" w14:textId="77777777" w:rsidR="009D4970" w:rsidRPr="00EC3BF3" w:rsidRDefault="009D4970" w:rsidP="004F40DF">
      <w:pPr>
        <w:spacing w:after="0" w:line="240" w:lineRule="auto"/>
        <w:rPr>
          <w:rFonts w:ascii="Arial" w:hAnsi="Arial" w:cs="Arial"/>
        </w:rPr>
      </w:pPr>
    </w:p>
    <w:p w14:paraId="318E55DF" w14:textId="2CAEA700" w:rsidR="009D4970" w:rsidRPr="00EC3BF3" w:rsidRDefault="009D4970" w:rsidP="000F6031">
      <w:pPr>
        <w:spacing w:after="0" w:line="240" w:lineRule="auto"/>
        <w:rPr>
          <w:rFonts w:ascii="Arial" w:hAnsi="Arial" w:cs="Arial"/>
        </w:rPr>
      </w:pPr>
      <w:r w:rsidRPr="00EC3BF3">
        <w:rPr>
          <w:rFonts w:ascii="Arial" w:hAnsi="Arial" w:cs="Arial"/>
        </w:rPr>
        <w:t xml:space="preserve">Some of the recent successful bids for Swansea Bay include: </w:t>
      </w:r>
    </w:p>
    <w:p w14:paraId="590A4ABF" w14:textId="78B19558" w:rsidR="007611E5" w:rsidRPr="00EC3BF3" w:rsidRDefault="000F6031" w:rsidP="000F6031">
      <w:pPr>
        <w:pStyle w:val="ListParagraph"/>
        <w:numPr>
          <w:ilvl w:val="0"/>
          <w:numId w:val="4"/>
        </w:numPr>
        <w:spacing w:after="0" w:line="240" w:lineRule="auto"/>
        <w:rPr>
          <w:rFonts w:ascii="Arial" w:hAnsi="Arial" w:cs="Arial"/>
        </w:rPr>
      </w:pPr>
      <w:r w:rsidRPr="00EC3BF3">
        <w:rPr>
          <w:rFonts w:ascii="Arial" w:hAnsi="Arial" w:cs="Arial"/>
        </w:rPr>
        <w:t xml:space="preserve">Monies </w:t>
      </w:r>
      <w:r w:rsidR="007611E5" w:rsidRPr="00EC3BF3">
        <w:rPr>
          <w:rFonts w:ascii="Arial" w:hAnsi="Arial" w:cs="Arial"/>
        </w:rPr>
        <w:t xml:space="preserve">for training neonates and palliative care </w:t>
      </w:r>
      <w:proofErr w:type="gramStart"/>
      <w:r w:rsidR="007611E5" w:rsidRPr="00EC3BF3">
        <w:rPr>
          <w:rFonts w:ascii="Arial" w:hAnsi="Arial" w:cs="Arial"/>
        </w:rPr>
        <w:t>staff</w:t>
      </w:r>
      <w:r>
        <w:rPr>
          <w:rFonts w:ascii="Arial" w:hAnsi="Arial" w:cs="Arial"/>
        </w:rPr>
        <w:t>;</w:t>
      </w:r>
      <w:proofErr w:type="gramEnd"/>
      <w:r w:rsidR="007611E5" w:rsidRPr="00EC3BF3">
        <w:rPr>
          <w:rFonts w:ascii="Arial" w:hAnsi="Arial" w:cs="Arial"/>
        </w:rPr>
        <w:t xml:space="preserve">  </w:t>
      </w:r>
    </w:p>
    <w:p w14:paraId="5F66B36C" w14:textId="4FBB4DCC" w:rsidR="00E85042" w:rsidRPr="00EC3BF3" w:rsidRDefault="007611E5" w:rsidP="000F6031">
      <w:pPr>
        <w:pStyle w:val="ListParagraph"/>
        <w:numPr>
          <w:ilvl w:val="0"/>
          <w:numId w:val="4"/>
        </w:numPr>
        <w:spacing w:after="0" w:line="240" w:lineRule="auto"/>
        <w:rPr>
          <w:rFonts w:ascii="Arial" w:hAnsi="Arial" w:cs="Arial"/>
        </w:rPr>
      </w:pPr>
      <w:r w:rsidRPr="00EC3BF3">
        <w:rPr>
          <w:rFonts w:ascii="Arial" w:hAnsi="Arial" w:cs="Arial"/>
        </w:rPr>
        <w:t xml:space="preserve">Refurbished care after death relatives’ </w:t>
      </w:r>
      <w:proofErr w:type="gramStart"/>
      <w:r w:rsidRPr="00EC3BF3">
        <w:rPr>
          <w:rFonts w:ascii="Arial" w:hAnsi="Arial" w:cs="Arial"/>
        </w:rPr>
        <w:t>room</w:t>
      </w:r>
      <w:r w:rsidR="000F6031">
        <w:rPr>
          <w:rFonts w:ascii="Arial" w:hAnsi="Arial" w:cs="Arial"/>
        </w:rPr>
        <w:t>;</w:t>
      </w:r>
      <w:proofErr w:type="gramEnd"/>
    </w:p>
    <w:p w14:paraId="10570708" w14:textId="5FA47CA0" w:rsidR="00E85042" w:rsidRPr="00EC3BF3" w:rsidRDefault="007611E5" w:rsidP="000F6031">
      <w:pPr>
        <w:pStyle w:val="ListParagraph"/>
        <w:numPr>
          <w:ilvl w:val="0"/>
          <w:numId w:val="4"/>
        </w:numPr>
        <w:spacing w:after="0" w:line="240" w:lineRule="auto"/>
        <w:rPr>
          <w:rFonts w:ascii="Arial" w:hAnsi="Arial" w:cs="Arial"/>
        </w:rPr>
      </w:pPr>
      <w:r w:rsidRPr="00EC3BF3">
        <w:rPr>
          <w:rFonts w:ascii="Arial" w:hAnsi="Arial" w:cs="Arial"/>
        </w:rPr>
        <w:t xml:space="preserve">Pebbles for families with the words hope, love etc which are well received and given out by the chaplaincy </w:t>
      </w:r>
      <w:proofErr w:type="gramStart"/>
      <w:r w:rsidRPr="00EC3BF3">
        <w:rPr>
          <w:rFonts w:ascii="Arial" w:hAnsi="Arial" w:cs="Arial"/>
        </w:rPr>
        <w:t>service</w:t>
      </w:r>
      <w:r w:rsidR="000F6031">
        <w:rPr>
          <w:rFonts w:ascii="Arial" w:hAnsi="Arial" w:cs="Arial"/>
        </w:rPr>
        <w:t>;</w:t>
      </w:r>
      <w:proofErr w:type="gramEnd"/>
    </w:p>
    <w:p w14:paraId="7C1F70D1" w14:textId="444DE715" w:rsidR="00E85042" w:rsidRPr="00EC3BF3" w:rsidRDefault="0067184F" w:rsidP="000F6031">
      <w:pPr>
        <w:pStyle w:val="ListParagraph"/>
        <w:numPr>
          <w:ilvl w:val="0"/>
          <w:numId w:val="4"/>
        </w:numPr>
        <w:spacing w:after="0" w:line="240" w:lineRule="auto"/>
        <w:rPr>
          <w:rFonts w:ascii="Arial" w:hAnsi="Arial" w:cs="Arial"/>
        </w:rPr>
      </w:pPr>
      <w:r w:rsidRPr="00EC3BF3">
        <w:rPr>
          <w:rFonts w:ascii="Arial" w:hAnsi="Arial" w:cs="Arial"/>
        </w:rPr>
        <w:t xml:space="preserve">New story board received regarding eye donation, which will be placed in the memorial area at </w:t>
      </w:r>
      <w:proofErr w:type="gramStart"/>
      <w:r w:rsidRPr="00EC3BF3">
        <w:rPr>
          <w:rFonts w:ascii="Arial" w:hAnsi="Arial" w:cs="Arial"/>
        </w:rPr>
        <w:t>Morriston</w:t>
      </w:r>
      <w:r w:rsidR="000F6031">
        <w:rPr>
          <w:rFonts w:ascii="Arial" w:hAnsi="Arial" w:cs="Arial"/>
        </w:rPr>
        <w:t>;</w:t>
      </w:r>
      <w:proofErr w:type="gramEnd"/>
    </w:p>
    <w:p w14:paraId="692508ED" w14:textId="662436FC" w:rsidR="00DA7F3E" w:rsidRPr="000C4DDC" w:rsidRDefault="00110C51" w:rsidP="000F6031">
      <w:pPr>
        <w:pStyle w:val="ListParagraph"/>
        <w:numPr>
          <w:ilvl w:val="0"/>
          <w:numId w:val="4"/>
        </w:numPr>
        <w:spacing w:after="0" w:line="240" w:lineRule="auto"/>
        <w:rPr>
          <w:rFonts w:ascii="Arial" w:hAnsi="Arial" w:cs="Arial"/>
        </w:rPr>
      </w:pPr>
      <w:r w:rsidRPr="000C4DDC">
        <w:rPr>
          <w:rFonts w:ascii="Arial" w:hAnsi="Arial" w:cs="Arial"/>
        </w:rPr>
        <w:t>Bereavement counselling</w:t>
      </w:r>
      <w:r w:rsidR="000F6031" w:rsidRPr="000C4DDC">
        <w:rPr>
          <w:rFonts w:ascii="Arial" w:hAnsi="Arial" w:cs="Arial"/>
        </w:rPr>
        <w:t>.</w:t>
      </w:r>
    </w:p>
    <w:p w14:paraId="4F03DC6E" w14:textId="77777777" w:rsidR="00DA7F3E" w:rsidRDefault="00DA7F3E">
      <w:r>
        <w:br w:type="page"/>
      </w:r>
    </w:p>
    <w:p w14:paraId="27C8DB2F" w14:textId="7833332B" w:rsidR="00110C51" w:rsidRPr="000F6031" w:rsidRDefault="00C85E17" w:rsidP="000F6031">
      <w:pPr>
        <w:spacing w:before="40" w:after="40" w:line="240" w:lineRule="auto"/>
        <w:jc w:val="center"/>
        <w:rPr>
          <w:rFonts w:ascii="Arial" w:hAnsi="Arial" w:cs="Arial"/>
          <w:b/>
          <w:bCs/>
          <w:color w:val="002060"/>
        </w:rPr>
      </w:pPr>
      <w:r>
        <w:rPr>
          <w:rFonts w:ascii="Arial" w:hAnsi="Arial" w:cs="Arial"/>
          <w:b/>
          <w:bCs/>
          <w:color w:val="002060"/>
        </w:rPr>
        <w:lastRenderedPageBreak/>
        <w:t>Conclusion</w:t>
      </w:r>
    </w:p>
    <w:p w14:paraId="2B100B1C" w14:textId="77777777" w:rsidR="00C339BF" w:rsidRPr="004406E8" w:rsidRDefault="00C339BF" w:rsidP="00DA7F3E">
      <w:pPr>
        <w:spacing w:before="40" w:after="40" w:line="240" w:lineRule="auto"/>
        <w:rPr>
          <w:rFonts w:ascii="Arial" w:hAnsi="Arial" w:cs="Arial"/>
        </w:rPr>
      </w:pPr>
    </w:p>
    <w:p w14:paraId="503ACEC1" w14:textId="08395437" w:rsidR="00C339BF" w:rsidRPr="004406E8" w:rsidRDefault="003041C2" w:rsidP="00DA7F3E">
      <w:pPr>
        <w:spacing w:before="40" w:after="40" w:line="240" w:lineRule="auto"/>
        <w:rPr>
          <w:rFonts w:ascii="Arial" w:hAnsi="Arial" w:cs="Arial"/>
        </w:rPr>
      </w:pPr>
      <w:r>
        <w:rPr>
          <w:rFonts w:eastAsia="Times New Roman"/>
          <w:noProof/>
        </w:rPr>
        <w:drawing>
          <wp:anchor distT="0" distB="0" distL="114300" distR="114300" simplePos="0" relativeHeight="251660288" behindDoc="0" locked="0" layoutInCell="1" allowOverlap="1" wp14:anchorId="782769DF" wp14:editId="1FE8AFEC">
            <wp:simplePos x="0" y="0"/>
            <wp:positionH relativeFrom="margin">
              <wp:posOffset>6350</wp:posOffset>
            </wp:positionH>
            <wp:positionV relativeFrom="margin">
              <wp:posOffset>469900</wp:posOffset>
            </wp:positionV>
            <wp:extent cx="3048000" cy="2286000"/>
            <wp:effectExtent l="0" t="0" r="0" b="0"/>
            <wp:wrapSquare wrapText="bothSides"/>
            <wp:docPr id="1291651246" name="Picture 2" descr="A building with purple ligh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651246" name="Picture 2" descr="A building with purple lights&#10;&#10;AI-generated content may be incorrect."/>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3048000" cy="2286000"/>
                    </a:xfrm>
                    <a:prstGeom prst="rect">
                      <a:avLst/>
                    </a:prstGeom>
                    <a:noFill/>
                    <a:ln>
                      <a:noFill/>
                    </a:ln>
                  </pic:spPr>
                </pic:pic>
              </a:graphicData>
            </a:graphic>
          </wp:anchor>
        </w:drawing>
      </w:r>
      <w:r w:rsidR="00C339BF" w:rsidRPr="004406E8">
        <w:rPr>
          <w:rFonts w:ascii="Arial" w:hAnsi="Arial" w:cs="Arial"/>
        </w:rPr>
        <w:t>We’d like to finish this year’</w:t>
      </w:r>
      <w:r w:rsidR="00AD3684" w:rsidRPr="004406E8">
        <w:rPr>
          <w:rFonts w:ascii="Arial" w:hAnsi="Arial" w:cs="Arial"/>
        </w:rPr>
        <w:t>s</w:t>
      </w:r>
      <w:r w:rsidR="00C339BF" w:rsidRPr="004406E8">
        <w:rPr>
          <w:rFonts w:ascii="Arial" w:hAnsi="Arial" w:cs="Arial"/>
        </w:rPr>
        <w:t xml:space="preserve"> annual report with a thank you to those who have donated their organs and their families for supporting this decision, </w:t>
      </w:r>
      <w:r w:rsidR="00AD3684" w:rsidRPr="004406E8">
        <w:rPr>
          <w:rFonts w:ascii="Arial" w:hAnsi="Arial" w:cs="Arial"/>
        </w:rPr>
        <w:t xml:space="preserve">giving others the chance of a life they would not have had otherwise. </w:t>
      </w:r>
    </w:p>
    <w:p w14:paraId="5BCB353B" w14:textId="77777777" w:rsidR="00AD3684" w:rsidRPr="004406E8" w:rsidRDefault="00AD3684" w:rsidP="00DA7F3E">
      <w:pPr>
        <w:spacing w:before="40" w:after="40" w:line="240" w:lineRule="auto"/>
        <w:rPr>
          <w:rFonts w:ascii="Arial" w:hAnsi="Arial" w:cs="Arial"/>
        </w:rPr>
      </w:pPr>
    </w:p>
    <w:p w14:paraId="6329213B" w14:textId="77777777" w:rsidR="000A7D6C" w:rsidRDefault="009D062B" w:rsidP="00DA7F3E">
      <w:pPr>
        <w:spacing w:before="40" w:after="40" w:line="240" w:lineRule="auto"/>
        <w:rPr>
          <w:rFonts w:ascii="Arial" w:hAnsi="Arial" w:cs="Arial"/>
        </w:rPr>
      </w:pPr>
      <w:r w:rsidRPr="004406E8">
        <w:rPr>
          <w:rFonts w:ascii="Arial" w:hAnsi="Arial" w:cs="Arial"/>
        </w:rPr>
        <w:t xml:space="preserve">Across Wales, </w:t>
      </w:r>
      <w:r w:rsidR="00525374" w:rsidRPr="004406E8">
        <w:rPr>
          <w:rFonts w:ascii="Arial" w:hAnsi="Arial" w:cs="Arial"/>
        </w:rPr>
        <w:t>173 people benefitted from a solid organ donation, but 20 patients di</w:t>
      </w:r>
      <w:r w:rsidR="00052B93">
        <w:rPr>
          <w:rFonts w:ascii="Arial" w:hAnsi="Arial" w:cs="Arial"/>
        </w:rPr>
        <w:t>e</w:t>
      </w:r>
      <w:r w:rsidR="00525374" w:rsidRPr="004406E8">
        <w:rPr>
          <w:rFonts w:ascii="Arial" w:hAnsi="Arial" w:cs="Arial"/>
        </w:rPr>
        <w:t xml:space="preserve">d while on the transplant list, so there is more to do to raise awareness. </w:t>
      </w:r>
    </w:p>
    <w:p w14:paraId="02BE1B68" w14:textId="77777777" w:rsidR="000A7D6C" w:rsidRDefault="000A7D6C" w:rsidP="00DA7F3E">
      <w:pPr>
        <w:spacing w:before="40" w:after="40" w:line="240" w:lineRule="auto"/>
        <w:rPr>
          <w:rFonts w:ascii="Arial" w:hAnsi="Arial" w:cs="Arial"/>
        </w:rPr>
      </w:pPr>
    </w:p>
    <w:p w14:paraId="52A0A2EA" w14:textId="522E15A2" w:rsidR="00AD3684" w:rsidRPr="004406E8" w:rsidRDefault="008966FB" w:rsidP="00DA7F3E">
      <w:pPr>
        <w:spacing w:before="40" w:after="40" w:line="240" w:lineRule="auto"/>
        <w:rPr>
          <w:rFonts w:ascii="Arial" w:hAnsi="Arial" w:cs="Arial"/>
        </w:rPr>
      </w:pPr>
      <w:r w:rsidRPr="004406E8">
        <w:rPr>
          <w:rFonts w:ascii="Arial" w:hAnsi="Arial" w:cs="Arial"/>
        </w:rPr>
        <w:t xml:space="preserve">We know no-one likes to think about what comes next and having these conversations is hard, but if you talk about your wishes early, you can help your loved ones make the right decision for you when you are gone. </w:t>
      </w:r>
    </w:p>
    <w:p w14:paraId="3D0E156F" w14:textId="77777777" w:rsidR="008966FB" w:rsidRPr="004406E8" w:rsidRDefault="008966FB" w:rsidP="00DA7F3E">
      <w:pPr>
        <w:spacing w:before="40" w:after="40" w:line="240" w:lineRule="auto"/>
        <w:rPr>
          <w:rFonts w:ascii="Arial" w:hAnsi="Arial" w:cs="Arial"/>
        </w:rPr>
      </w:pPr>
    </w:p>
    <w:p w14:paraId="5281EB4E" w14:textId="5F578171" w:rsidR="008966FB" w:rsidRDefault="00485A0D" w:rsidP="00DA7F3E">
      <w:pPr>
        <w:spacing w:before="40" w:after="40" w:line="240" w:lineRule="auto"/>
        <w:rPr>
          <w:rFonts w:ascii="Arial" w:hAnsi="Arial" w:cs="Arial"/>
        </w:rPr>
      </w:pPr>
      <w:r w:rsidRPr="004406E8">
        <w:rPr>
          <w:rFonts w:ascii="Arial" w:hAnsi="Arial" w:cs="Arial"/>
        </w:rPr>
        <w:t xml:space="preserve">If you want any further information, please visit the </w:t>
      </w:r>
      <w:hyperlink r:id="rId22" w:history="1">
        <w:r w:rsidRPr="004406E8">
          <w:rPr>
            <w:rStyle w:val="Hyperlink"/>
            <w:rFonts w:ascii="Arial" w:hAnsi="Arial" w:cs="Arial"/>
          </w:rPr>
          <w:t>NHS Blood and Transplant Service</w:t>
        </w:r>
      </w:hyperlink>
      <w:r w:rsidRPr="004406E8">
        <w:rPr>
          <w:rFonts w:ascii="Arial" w:hAnsi="Arial" w:cs="Arial"/>
        </w:rPr>
        <w:t xml:space="preserve"> website. </w:t>
      </w:r>
    </w:p>
    <w:p w14:paraId="40A10B14" w14:textId="77777777" w:rsidR="0095687C" w:rsidRDefault="0095687C" w:rsidP="00DA7F3E">
      <w:pPr>
        <w:spacing w:before="40" w:after="40" w:line="240" w:lineRule="auto"/>
        <w:rPr>
          <w:rFonts w:ascii="Arial" w:hAnsi="Arial" w:cs="Arial"/>
        </w:rPr>
      </w:pPr>
    </w:p>
    <w:p w14:paraId="2414C469" w14:textId="77777777" w:rsidR="0095687C" w:rsidRDefault="0095687C" w:rsidP="00DA7F3E">
      <w:pPr>
        <w:spacing w:before="40" w:after="40" w:line="240" w:lineRule="auto"/>
        <w:rPr>
          <w:rFonts w:ascii="Arial" w:hAnsi="Arial" w:cs="Arial"/>
        </w:rPr>
      </w:pPr>
    </w:p>
    <w:p w14:paraId="16A0A6A3" w14:textId="4D6230EB" w:rsidR="0095687C" w:rsidRPr="004406E8" w:rsidRDefault="0095687C" w:rsidP="00DA7F3E">
      <w:pPr>
        <w:spacing w:before="40" w:after="40" w:line="240" w:lineRule="auto"/>
        <w:rPr>
          <w:rFonts w:ascii="Arial" w:hAnsi="Arial" w:cs="Arial"/>
        </w:rPr>
      </w:pPr>
      <w:r w:rsidRPr="0095687C">
        <w:rPr>
          <w:rFonts w:ascii="Arial" w:hAnsi="Arial" w:cs="Arial"/>
          <w:noProof/>
        </w:rPr>
        <w:drawing>
          <wp:inline distT="0" distB="0" distL="0" distR="0" wp14:anchorId="4AFB90A5" wp14:editId="15A513C0">
            <wp:extent cx="4477375" cy="943107"/>
            <wp:effectExtent l="0" t="0" r="0" b="9525"/>
            <wp:docPr id="1507041928" name="Picture 1" descr="A pin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041928" name="Picture 1" descr="A pink text on a white background&#10;&#10;AI-generated content may be incorrect."/>
                    <pic:cNvPicPr/>
                  </pic:nvPicPr>
                  <pic:blipFill>
                    <a:blip r:embed="rId23"/>
                    <a:stretch>
                      <a:fillRect/>
                    </a:stretch>
                  </pic:blipFill>
                  <pic:spPr>
                    <a:xfrm>
                      <a:off x="0" y="0"/>
                      <a:ext cx="4477375" cy="943107"/>
                    </a:xfrm>
                    <a:prstGeom prst="rect">
                      <a:avLst/>
                    </a:prstGeom>
                  </pic:spPr>
                </pic:pic>
              </a:graphicData>
            </a:graphic>
          </wp:inline>
        </w:drawing>
      </w:r>
    </w:p>
    <w:p w14:paraId="1CBD32A4" w14:textId="77777777" w:rsidR="00525374" w:rsidRDefault="00525374" w:rsidP="00DA7F3E">
      <w:pPr>
        <w:spacing w:before="40" w:after="40" w:line="240" w:lineRule="auto"/>
        <w:rPr>
          <w:rFonts w:ascii="Arial" w:hAnsi="Arial" w:cs="Arial"/>
        </w:rPr>
      </w:pPr>
    </w:p>
    <w:p w14:paraId="189B8CFE" w14:textId="77777777" w:rsidR="008E5F19" w:rsidRDefault="008E5F19" w:rsidP="00DA7F3E">
      <w:pPr>
        <w:spacing w:before="40" w:after="40" w:line="240" w:lineRule="auto"/>
        <w:rPr>
          <w:rFonts w:ascii="Arial" w:hAnsi="Arial" w:cs="Arial"/>
        </w:rPr>
      </w:pPr>
    </w:p>
    <w:p w14:paraId="25C0CF9E" w14:textId="6F816C22" w:rsidR="008E5F19" w:rsidRPr="004406E8" w:rsidRDefault="008E5F19" w:rsidP="00DA7F3E">
      <w:pPr>
        <w:spacing w:before="40" w:after="40" w:line="240" w:lineRule="auto"/>
        <w:rPr>
          <w:rFonts w:ascii="Arial" w:hAnsi="Arial" w:cs="Arial"/>
        </w:rPr>
      </w:pPr>
    </w:p>
    <w:p w14:paraId="0E5D4375" w14:textId="77777777" w:rsidR="00525374" w:rsidRDefault="00525374" w:rsidP="00DA7F3E">
      <w:pPr>
        <w:spacing w:before="40" w:after="40" w:line="240" w:lineRule="auto"/>
      </w:pPr>
    </w:p>
    <w:p w14:paraId="047803CD" w14:textId="77777777" w:rsidR="00AB0D32" w:rsidRPr="009C2894" w:rsidRDefault="00AB0D32" w:rsidP="009C2894">
      <w:pPr>
        <w:spacing w:after="0" w:line="240" w:lineRule="auto"/>
        <w:rPr>
          <w:rFonts w:ascii="Arial" w:hAnsi="Arial" w:cs="Arial"/>
        </w:rPr>
      </w:pPr>
    </w:p>
    <w:sectPr w:rsidR="00AB0D32" w:rsidRPr="009C2894" w:rsidSect="00E41A7B">
      <w:footerReference w:type="default" r:id="rId24"/>
      <w:pgSz w:w="11906" w:h="16838"/>
      <w:pgMar w:top="1440" w:right="1440" w:bottom="1440" w:left="1440" w:header="708" w:footer="708" w:gutter="0"/>
      <w:pgBorders w:offsetFrom="page">
        <w:top w:val="single" w:sz="12" w:space="24" w:color="002060" w:shadow="1"/>
        <w:left w:val="single" w:sz="12" w:space="24" w:color="002060" w:shadow="1"/>
        <w:bottom w:val="single" w:sz="12" w:space="24" w:color="002060" w:shadow="1"/>
        <w:right w:val="single" w:sz="12" w:space="24" w:color="002060" w:shadow="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EA96D9" w14:textId="77777777" w:rsidR="005D79CD" w:rsidRDefault="005D79CD" w:rsidP="00EB36ED">
      <w:pPr>
        <w:spacing w:after="0" w:line="240" w:lineRule="auto"/>
      </w:pPr>
      <w:r>
        <w:separator/>
      </w:r>
    </w:p>
  </w:endnote>
  <w:endnote w:type="continuationSeparator" w:id="0">
    <w:p w14:paraId="34A6029B" w14:textId="77777777" w:rsidR="005D79CD" w:rsidRDefault="005D79CD" w:rsidP="00EB3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7837052"/>
      <w:docPartObj>
        <w:docPartGallery w:val="Page Numbers (Bottom of Page)"/>
        <w:docPartUnique/>
      </w:docPartObj>
    </w:sdtPr>
    <w:sdtEndPr>
      <w:rPr>
        <w:rFonts w:ascii="Arial" w:hAnsi="Arial" w:cs="Arial"/>
      </w:rPr>
    </w:sdtEndPr>
    <w:sdtContent>
      <w:p w14:paraId="3777923A" w14:textId="31D0255D" w:rsidR="00EB36ED" w:rsidRPr="00EB36ED" w:rsidRDefault="00EB36ED">
        <w:pPr>
          <w:pStyle w:val="Footer"/>
          <w:rPr>
            <w:rFonts w:ascii="Arial" w:hAnsi="Arial" w:cs="Arial"/>
          </w:rPr>
        </w:pPr>
        <w:r w:rsidRPr="00EB36ED">
          <w:rPr>
            <w:rFonts w:ascii="Arial" w:hAnsi="Arial" w:cs="Arial"/>
          </w:rPr>
          <w:t xml:space="preserve">Organ Donation Annual Report 2024-25    </w:t>
        </w:r>
        <w:r>
          <w:rPr>
            <w:rFonts w:ascii="Arial" w:hAnsi="Arial" w:cs="Arial"/>
          </w:rPr>
          <w:t xml:space="preserve">                                                              </w:t>
        </w:r>
        <w:r w:rsidRPr="00EB36ED">
          <w:rPr>
            <w:rFonts w:ascii="Arial" w:hAnsi="Arial" w:cs="Arial"/>
          </w:rPr>
          <w:fldChar w:fldCharType="begin"/>
        </w:r>
        <w:r w:rsidRPr="00EB36ED">
          <w:rPr>
            <w:rFonts w:ascii="Arial" w:hAnsi="Arial" w:cs="Arial"/>
          </w:rPr>
          <w:instrText>PAGE   \* MERGEFORMAT</w:instrText>
        </w:r>
        <w:r w:rsidRPr="00EB36ED">
          <w:rPr>
            <w:rFonts w:ascii="Arial" w:hAnsi="Arial" w:cs="Arial"/>
          </w:rPr>
          <w:fldChar w:fldCharType="separate"/>
        </w:r>
        <w:r w:rsidRPr="00EB36ED">
          <w:rPr>
            <w:rFonts w:ascii="Arial" w:hAnsi="Arial" w:cs="Arial"/>
          </w:rPr>
          <w:t>2</w:t>
        </w:r>
        <w:r w:rsidRPr="00EB36ED">
          <w:rPr>
            <w:rFonts w:ascii="Arial" w:hAnsi="Arial" w:cs="Arial"/>
          </w:rPr>
          <w:fldChar w:fldCharType="end"/>
        </w:r>
      </w:p>
    </w:sdtContent>
  </w:sdt>
  <w:p w14:paraId="150AA621" w14:textId="77777777" w:rsidR="00EB36ED" w:rsidRDefault="00EB36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EC98B3" w14:textId="77777777" w:rsidR="005D79CD" w:rsidRDefault="005D79CD" w:rsidP="00EB36ED">
      <w:pPr>
        <w:spacing w:after="0" w:line="240" w:lineRule="auto"/>
      </w:pPr>
      <w:r>
        <w:separator/>
      </w:r>
    </w:p>
  </w:footnote>
  <w:footnote w:type="continuationSeparator" w:id="0">
    <w:p w14:paraId="34106FE6" w14:textId="77777777" w:rsidR="005D79CD" w:rsidRDefault="005D79CD" w:rsidP="00EB36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F913F0"/>
    <w:multiLevelType w:val="hybridMultilevel"/>
    <w:tmpl w:val="3AFAD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8E3114"/>
    <w:multiLevelType w:val="hybridMultilevel"/>
    <w:tmpl w:val="EFC02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4D5B3F"/>
    <w:multiLevelType w:val="hybridMultilevel"/>
    <w:tmpl w:val="7452F19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37835E38"/>
    <w:multiLevelType w:val="hybridMultilevel"/>
    <w:tmpl w:val="B282C9F8"/>
    <w:lvl w:ilvl="0" w:tplc="ED463FE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EF0EBB"/>
    <w:multiLevelType w:val="hybridMultilevel"/>
    <w:tmpl w:val="7D826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AD0918"/>
    <w:multiLevelType w:val="hybridMultilevel"/>
    <w:tmpl w:val="1E945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2F49E1"/>
    <w:multiLevelType w:val="hybridMultilevel"/>
    <w:tmpl w:val="7B04C3A6"/>
    <w:lvl w:ilvl="0" w:tplc="08090003">
      <w:start w:val="1"/>
      <w:numFmt w:val="bullet"/>
      <w:lvlText w:val="o"/>
      <w:lvlJc w:val="left"/>
      <w:pPr>
        <w:ind w:left="1845" w:hanging="360"/>
      </w:pPr>
      <w:rPr>
        <w:rFonts w:ascii="Courier New" w:hAnsi="Courier New" w:cs="Courier New" w:hint="default"/>
      </w:rPr>
    </w:lvl>
    <w:lvl w:ilvl="1" w:tplc="08090003" w:tentative="1">
      <w:start w:val="1"/>
      <w:numFmt w:val="bullet"/>
      <w:lvlText w:val="o"/>
      <w:lvlJc w:val="left"/>
      <w:pPr>
        <w:ind w:left="2565" w:hanging="360"/>
      </w:pPr>
      <w:rPr>
        <w:rFonts w:ascii="Courier New" w:hAnsi="Courier New" w:cs="Courier New" w:hint="default"/>
      </w:rPr>
    </w:lvl>
    <w:lvl w:ilvl="2" w:tplc="08090005" w:tentative="1">
      <w:start w:val="1"/>
      <w:numFmt w:val="bullet"/>
      <w:lvlText w:val=""/>
      <w:lvlJc w:val="left"/>
      <w:pPr>
        <w:ind w:left="3285" w:hanging="360"/>
      </w:pPr>
      <w:rPr>
        <w:rFonts w:ascii="Wingdings" w:hAnsi="Wingdings" w:hint="default"/>
      </w:rPr>
    </w:lvl>
    <w:lvl w:ilvl="3" w:tplc="08090001" w:tentative="1">
      <w:start w:val="1"/>
      <w:numFmt w:val="bullet"/>
      <w:lvlText w:val=""/>
      <w:lvlJc w:val="left"/>
      <w:pPr>
        <w:ind w:left="4005" w:hanging="360"/>
      </w:pPr>
      <w:rPr>
        <w:rFonts w:ascii="Symbol" w:hAnsi="Symbol" w:hint="default"/>
      </w:rPr>
    </w:lvl>
    <w:lvl w:ilvl="4" w:tplc="08090003" w:tentative="1">
      <w:start w:val="1"/>
      <w:numFmt w:val="bullet"/>
      <w:lvlText w:val="o"/>
      <w:lvlJc w:val="left"/>
      <w:pPr>
        <w:ind w:left="4725" w:hanging="360"/>
      </w:pPr>
      <w:rPr>
        <w:rFonts w:ascii="Courier New" w:hAnsi="Courier New" w:cs="Courier New" w:hint="default"/>
      </w:rPr>
    </w:lvl>
    <w:lvl w:ilvl="5" w:tplc="08090005" w:tentative="1">
      <w:start w:val="1"/>
      <w:numFmt w:val="bullet"/>
      <w:lvlText w:val=""/>
      <w:lvlJc w:val="left"/>
      <w:pPr>
        <w:ind w:left="5445" w:hanging="360"/>
      </w:pPr>
      <w:rPr>
        <w:rFonts w:ascii="Wingdings" w:hAnsi="Wingdings" w:hint="default"/>
      </w:rPr>
    </w:lvl>
    <w:lvl w:ilvl="6" w:tplc="08090001" w:tentative="1">
      <w:start w:val="1"/>
      <w:numFmt w:val="bullet"/>
      <w:lvlText w:val=""/>
      <w:lvlJc w:val="left"/>
      <w:pPr>
        <w:ind w:left="6165" w:hanging="360"/>
      </w:pPr>
      <w:rPr>
        <w:rFonts w:ascii="Symbol" w:hAnsi="Symbol" w:hint="default"/>
      </w:rPr>
    </w:lvl>
    <w:lvl w:ilvl="7" w:tplc="08090003" w:tentative="1">
      <w:start w:val="1"/>
      <w:numFmt w:val="bullet"/>
      <w:lvlText w:val="o"/>
      <w:lvlJc w:val="left"/>
      <w:pPr>
        <w:ind w:left="6885" w:hanging="360"/>
      </w:pPr>
      <w:rPr>
        <w:rFonts w:ascii="Courier New" w:hAnsi="Courier New" w:cs="Courier New" w:hint="default"/>
      </w:rPr>
    </w:lvl>
    <w:lvl w:ilvl="8" w:tplc="08090005" w:tentative="1">
      <w:start w:val="1"/>
      <w:numFmt w:val="bullet"/>
      <w:lvlText w:val=""/>
      <w:lvlJc w:val="left"/>
      <w:pPr>
        <w:ind w:left="7605" w:hanging="360"/>
      </w:pPr>
      <w:rPr>
        <w:rFonts w:ascii="Wingdings" w:hAnsi="Wingdings" w:hint="default"/>
      </w:rPr>
    </w:lvl>
  </w:abstractNum>
  <w:num w:numId="1" w16cid:durableId="297805260">
    <w:abstractNumId w:val="4"/>
  </w:num>
  <w:num w:numId="2" w16cid:durableId="1292860017">
    <w:abstractNumId w:val="1"/>
  </w:num>
  <w:num w:numId="3" w16cid:durableId="960039516">
    <w:abstractNumId w:val="0"/>
  </w:num>
  <w:num w:numId="4" w16cid:durableId="1175337625">
    <w:abstractNumId w:val="3"/>
  </w:num>
  <w:num w:numId="5" w16cid:durableId="326831640">
    <w:abstractNumId w:val="6"/>
  </w:num>
  <w:num w:numId="6" w16cid:durableId="1309213873">
    <w:abstractNumId w:val="2"/>
  </w:num>
  <w:num w:numId="7" w16cid:durableId="18333703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159"/>
    <w:rsid w:val="00011860"/>
    <w:rsid w:val="000124FB"/>
    <w:rsid w:val="00024F74"/>
    <w:rsid w:val="00035D09"/>
    <w:rsid w:val="00052B93"/>
    <w:rsid w:val="000760A2"/>
    <w:rsid w:val="00083A26"/>
    <w:rsid w:val="000A7D6C"/>
    <w:rsid w:val="000B6C58"/>
    <w:rsid w:val="000C4DDC"/>
    <w:rsid w:val="000C54B5"/>
    <w:rsid w:val="000E0C5C"/>
    <w:rsid w:val="000E409B"/>
    <w:rsid w:val="000E4FE3"/>
    <w:rsid w:val="000F104C"/>
    <w:rsid w:val="000F6031"/>
    <w:rsid w:val="000F765A"/>
    <w:rsid w:val="00110C51"/>
    <w:rsid w:val="00111615"/>
    <w:rsid w:val="001225E6"/>
    <w:rsid w:val="00146B78"/>
    <w:rsid w:val="00156E09"/>
    <w:rsid w:val="0015783B"/>
    <w:rsid w:val="0016633C"/>
    <w:rsid w:val="00172339"/>
    <w:rsid w:val="00181D9D"/>
    <w:rsid w:val="001832A4"/>
    <w:rsid w:val="00194380"/>
    <w:rsid w:val="001A63CA"/>
    <w:rsid w:val="001B3D0F"/>
    <w:rsid w:val="001D2EBE"/>
    <w:rsid w:val="001D5364"/>
    <w:rsid w:val="001E3BBF"/>
    <w:rsid w:val="001F79CF"/>
    <w:rsid w:val="002107CC"/>
    <w:rsid w:val="00212034"/>
    <w:rsid w:val="0021590E"/>
    <w:rsid w:val="00217EC0"/>
    <w:rsid w:val="00250B4C"/>
    <w:rsid w:val="00255AB8"/>
    <w:rsid w:val="002562DF"/>
    <w:rsid w:val="00257659"/>
    <w:rsid w:val="002624A5"/>
    <w:rsid w:val="00263DD3"/>
    <w:rsid w:val="00283FA2"/>
    <w:rsid w:val="00296C66"/>
    <w:rsid w:val="002B2ACB"/>
    <w:rsid w:val="002B4221"/>
    <w:rsid w:val="002C7211"/>
    <w:rsid w:val="002D074C"/>
    <w:rsid w:val="002D1F93"/>
    <w:rsid w:val="002D2CDF"/>
    <w:rsid w:val="002D3C61"/>
    <w:rsid w:val="002D7B72"/>
    <w:rsid w:val="002E04E2"/>
    <w:rsid w:val="002E6D3D"/>
    <w:rsid w:val="00301961"/>
    <w:rsid w:val="003041C2"/>
    <w:rsid w:val="003103D3"/>
    <w:rsid w:val="00313DF2"/>
    <w:rsid w:val="00317FBB"/>
    <w:rsid w:val="003213CC"/>
    <w:rsid w:val="00327448"/>
    <w:rsid w:val="00327C72"/>
    <w:rsid w:val="00332DD0"/>
    <w:rsid w:val="00333020"/>
    <w:rsid w:val="003440E7"/>
    <w:rsid w:val="00350C49"/>
    <w:rsid w:val="0035381B"/>
    <w:rsid w:val="0035441F"/>
    <w:rsid w:val="003624B7"/>
    <w:rsid w:val="00372EEC"/>
    <w:rsid w:val="0037682F"/>
    <w:rsid w:val="00383870"/>
    <w:rsid w:val="003902A1"/>
    <w:rsid w:val="003925BC"/>
    <w:rsid w:val="003A0B26"/>
    <w:rsid w:val="003C2AB3"/>
    <w:rsid w:val="003D3377"/>
    <w:rsid w:val="003F25F8"/>
    <w:rsid w:val="003F2BEB"/>
    <w:rsid w:val="003F39EE"/>
    <w:rsid w:val="00413974"/>
    <w:rsid w:val="0041562B"/>
    <w:rsid w:val="00415BF5"/>
    <w:rsid w:val="00420E31"/>
    <w:rsid w:val="004233A8"/>
    <w:rsid w:val="00432643"/>
    <w:rsid w:val="004406E8"/>
    <w:rsid w:val="0046063F"/>
    <w:rsid w:val="004726E7"/>
    <w:rsid w:val="004739D4"/>
    <w:rsid w:val="004828A8"/>
    <w:rsid w:val="00485A0D"/>
    <w:rsid w:val="004B6BBB"/>
    <w:rsid w:val="004B72AD"/>
    <w:rsid w:val="004C7C6D"/>
    <w:rsid w:val="004D0D07"/>
    <w:rsid w:val="004D1728"/>
    <w:rsid w:val="004D2841"/>
    <w:rsid w:val="004E7F1C"/>
    <w:rsid w:val="004F116D"/>
    <w:rsid w:val="004F40DF"/>
    <w:rsid w:val="00504ABA"/>
    <w:rsid w:val="00504E46"/>
    <w:rsid w:val="005160A0"/>
    <w:rsid w:val="00516DFE"/>
    <w:rsid w:val="00525374"/>
    <w:rsid w:val="00525AAB"/>
    <w:rsid w:val="0052796F"/>
    <w:rsid w:val="00544C82"/>
    <w:rsid w:val="00544F44"/>
    <w:rsid w:val="00544FF7"/>
    <w:rsid w:val="005557FC"/>
    <w:rsid w:val="00572AE3"/>
    <w:rsid w:val="005759A3"/>
    <w:rsid w:val="0058280D"/>
    <w:rsid w:val="005946E2"/>
    <w:rsid w:val="00597FAF"/>
    <w:rsid w:val="005B3CAC"/>
    <w:rsid w:val="005C0A12"/>
    <w:rsid w:val="005C716E"/>
    <w:rsid w:val="005D79CD"/>
    <w:rsid w:val="005E4809"/>
    <w:rsid w:val="005E5E1A"/>
    <w:rsid w:val="005F09C2"/>
    <w:rsid w:val="005F5843"/>
    <w:rsid w:val="006027BF"/>
    <w:rsid w:val="006118A6"/>
    <w:rsid w:val="0061429E"/>
    <w:rsid w:val="00614B71"/>
    <w:rsid w:val="00623279"/>
    <w:rsid w:val="006245EA"/>
    <w:rsid w:val="00637266"/>
    <w:rsid w:val="0065083F"/>
    <w:rsid w:val="0066288D"/>
    <w:rsid w:val="00662E7E"/>
    <w:rsid w:val="00666919"/>
    <w:rsid w:val="00666C2F"/>
    <w:rsid w:val="006672BC"/>
    <w:rsid w:val="00671218"/>
    <w:rsid w:val="0067184F"/>
    <w:rsid w:val="00673DA8"/>
    <w:rsid w:val="00685473"/>
    <w:rsid w:val="00696B4C"/>
    <w:rsid w:val="006D0CCB"/>
    <w:rsid w:val="006E6435"/>
    <w:rsid w:val="006F3DE6"/>
    <w:rsid w:val="0070653A"/>
    <w:rsid w:val="0072035F"/>
    <w:rsid w:val="007422B2"/>
    <w:rsid w:val="00743D4A"/>
    <w:rsid w:val="007611E5"/>
    <w:rsid w:val="00771A28"/>
    <w:rsid w:val="00784202"/>
    <w:rsid w:val="00793285"/>
    <w:rsid w:val="007A0EBD"/>
    <w:rsid w:val="007A5CA8"/>
    <w:rsid w:val="007B4763"/>
    <w:rsid w:val="007F5281"/>
    <w:rsid w:val="007F5422"/>
    <w:rsid w:val="00801C4A"/>
    <w:rsid w:val="008043A9"/>
    <w:rsid w:val="00814D32"/>
    <w:rsid w:val="00815E80"/>
    <w:rsid w:val="008234FF"/>
    <w:rsid w:val="00840A84"/>
    <w:rsid w:val="008455F8"/>
    <w:rsid w:val="00846529"/>
    <w:rsid w:val="0085221A"/>
    <w:rsid w:val="00862669"/>
    <w:rsid w:val="00864A8B"/>
    <w:rsid w:val="00887972"/>
    <w:rsid w:val="008966FB"/>
    <w:rsid w:val="008A024B"/>
    <w:rsid w:val="008A0EC1"/>
    <w:rsid w:val="008A514A"/>
    <w:rsid w:val="008A7826"/>
    <w:rsid w:val="008A7BC5"/>
    <w:rsid w:val="008B476B"/>
    <w:rsid w:val="008C0D7C"/>
    <w:rsid w:val="008D0A64"/>
    <w:rsid w:val="008D1876"/>
    <w:rsid w:val="008D4783"/>
    <w:rsid w:val="008E54E5"/>
    <w:rsid w:val="008E5F19"/>
    <w:rsid w:val="008E6ACB"/>
    <w:rsid w:val="008F21C5"/>
    <w:rsid w:val="008F2BB7"/>
    <w:rsid w:val="008F41F1"/>
    <w:rsid w:val="008F7366"/>
    <w:rsid w:val="008F74F0"/>
    <w:rsid w:val="00902D1C"/>
    <w:rsid w:val="0090743A"/>
    <w:rsid w:val="0092074B"/>
    <w:rsid w:val="00934E6B"/>
    <w:rsid w:val="00945348"/>
    <w:rsid w:val="0095687C"/>
    <w:rsid w:val="009605EF"/>
    <w:rsid w:val="00964DCC"/>
    <w:rsid w:val="00965C87"/>
    <w:rsid w:val="00966D61"/>
    <w:rsid w:val="0097175E"/>
    <w:rsid w:val="00992038"/>
    <w:rsid w:val="009A1EDF"/>
    <w:rsid w:val="009B18E9"/>
    <w:rsid w:val="009B450B"/>
    <w:rsid w:val="009C1933"/>
    <w:rsid w:val="009C2894"/>
    <w:rsid w:val="009C6B7A"/>
    <w:rsid w:val="009D062B"/>
    <w:rsid w:val="009D4970"/>
    <w:rsid w:val="009E5C7C"/>
    <w:rsid w:val="009F3A40"/>
    <w:rsid w:val="00A055B3"/>
    <w:rsid w:val="00A1520C"/>
    <w:rsid w:val="00A2463F"/>
    <w:rsid w:val="00A36054"/>
    <w:rsid w:val="00A42858"/>
    <w:rsid w:val="00A42AD4"/>
    <w:rsid w:val="00A469EB"/>
    <w:rsid w:val="00A520D0"/>
    <w:rsid w:val="00A6251D"/>
    <w:rsid w:val="00A66ADF"/>
    <w:rsid w:val="00A718F7"/>
    <w:rsid w:val="00A74801"/>
    <w:rsid w:val="00AA0412"/>
    <w:rsid w:val="00AA7228"/>
    <w:rsid w:val="00AB0D32"/>
    <w:rsid w:val="00AB2B43"/>
    <w:rsid w:val="00AD3684"/>
    <w:rsid w:val="00AD5D5A"/>
    <w:rsid w:val="00AD759B"/>
    <w:rsid w:val="00AE2E9E"/>
    <w:rsid w:val="00B03BD0"/>
    <w:rsid w:val="00B35057"/>
    <w:rsid w:val="00B409D1"/>
    <w:rsid w:val="00B706E9"/>
    <w:rsid w:val="00B729CB"/>
    <w:rsid w:val="00B76ABF"/>
    <w:rsid w:val="00B807AE"/>
    <w:rsid w:val="00B92568"/>
    <w:rsid w:val="00BB2C0C"/>
    <w:rsid w:val="00BB51A0"/>
    <w:rsid w:val="00BB7A82"/>
    <w:rsid w:val="00BB7B13"/>
    <w:rsid w:val="00BC0EC6"/>
    <w:rsid w:val="00BE7FD7"/>
    <w:rsid w:val="00BF5ED6"/>
    <w:rsid w:val="00C31377"/>
    <w:rsid w:val="00C339BF"/>
    <w:rsid w:val="00C50DF0"/>
    <w:rsid w:val="00C51347"/>
    <w:rsid w:val="00C74F15"/>
    <w:rsid w:val="00C7720E"/>
    <w:rsid w:val="00C85E17"/>
    <w:rsid w:val="00C87426"/>
    <w:rsid w:val="00CA7D68"/>
    <w:rsid w:val="00CB00E7"/>
    <w:rsid w:val="00CD4798"/>
    <w:rsid w:val="00CE7345"/>
    <w:rsid w:val="00CF782A"/>
    <w:rsid w:val="00CF7BCD"/>
    <w:rsid w:val="00D025A2"/>
    <w:rsid w:val="00D02E99"/>
    <w:rsid w:val="00D21DF1"/>
    <w:rsid w:val="00D25935"/>
    <w:rsid w:val="00D30BFD"/>
    <w:rsid w:val="00D438DE"/>
    <w:rsid w:val="00D55466"/>
    <w:rsid w:val="00D64599"/>
    <w:rsid w:val="00D703BC"/>
    <w:rsid w:val="00D7258C"/>
    <w:rsid w:val="00D76A24"/>
    <w:rsid w:val="00D81F26"/>
    <w:rsid w:val="00D82159"/>
    <w:rsid w:val="00D8244E"/>
    <w:rsid w:val="00D87AD2"/>
    <w:rsid w:val="00D92B79"/>
    <w:rsid w:val="00DA083F"/>
    <w:rsid w:val="00DA3EEF"/>
    <w:rsid w:val="00DA7F3E"/>
    <w:rsid w:val="00DB55D3"/>
    <w:rsid w:val="00DC222B"/>
    <w:rsid w:val="00DE0BA3"/>
    <w:rsid w:val="00DE67A1"/>
    <w:rsid w:val="00DF04DB"/>
    <w:rsid w:val="00E114DE"/>
    <w:rsid w:val="00E21610"/>
    <w:rsid w:val="00E3222E"/>
    <w:rsid w:val="00E40CD6"/>
    <w:rsid w:val="00E41A7B"/>
    <w:rsid w:val="00E45457"/>
    <w:rsid w:val="00E52CE9"/>
    <w:rsid w:val="00E62098"/>
    <w:rsid w:val="00E64110"/>
    <w:rsid w:val="00E77F7C"/>
    <w:rsid w:val="00E83430"/>
    <w:rsid w:val="00E85042"/>
    <w:rsid w:val="00EA4112"/>
    <w:rsid w:val="00EB36ED"/>
    <w:rsid w:val="00EB401F"/>
    <w:rsid w:val="00EC3BF3"/>
    <w:rsid w:val="00EC6710"/>
    <w:rsid w:val="00EE3240"/>
    <w:rsid w:val="00EF3000"/>
    <w:rsid w:val="00F11B53"/>
    <w:rsid w:val="00F2293B"/>
    <w:rsid w:val="00F229E2"/>
    <w:rsid w:val="00F30EF4"/>
    <w:rsid w:val="00F359D4"/>
    <w:rsid w:val="00F37198"/>
    <w:rsid w:val="00F37DF0"/>
    <w:rsid w:val="00F57704"/>
    <w:rsid w:val="00F6163F"/>
    <w:rsid w:val="00F61B96"/>
    <w:rsid w:val="00F67D9B"/>
    <w:rsid w:val="00F67EBF"/>
    <w:rsid w:val="00F757DC"/>
    <w:rsid w:val="00F84CA1"/>
    <w:rsid w:val="00FF36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2EC21"/>
  <w15:chartTrackingRefBased/>
  <w15:docId w15:val="{6B76795A-6480-4475-9989-79016581F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21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21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8215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215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215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21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21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21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21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215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215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215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215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215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21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21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21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2159"/>
    <w:rPr>
      <w:rFonts w:eastAsiaTheme="majorEastAsia" w:cstheme="majorBidi"/>
      <w:color w:val="272727" w:themeColor="text1" w:themeTint="D8"/>
    </w:rPr>
  </w:style>
  <w:style w:type="paragraph" w:styleId="Title">
    <w:name w:val="Title"/>
    <w:basedOn w:val="Normal"/>
    <w:next w:val="Normal"/>
    <w:link w:val="TitleChar"/>
    <w:uiPriority w:val="10"/>
    <w:qFormat/>
    <w:rsid w:val="00D821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21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21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21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2159"/>
    <w:pPr>
      <w:spacing w:before="160"/>
      <w:jc w:val="center"/>
    </w:pPr>
    <w:rPr>
      <w:i/>
      <w:iCs/>
      <w:color w:val="404040" w:themeColor="text1" w:themeTint="BF"/>
    </w:rPr>
  </w:style>
  <w:style w:type="character" w:customStyle="1" w:styleId="QuoteChar">
    <w:name w:val="Quote Char"/>
    <w:basedOn w:val="DefaultParagraphFont"/>
    <w:link w:val="Quote"/>
    <w:uiPriority w:val="29"/>
    <w:rsid w:val="00D82159"/>
    <w:rPr>
      <w:i/>
      <w:iCs/>
      <w:color w:val="404040" w:themeColor="text1" w:themeTint="BF"/>
    </w:rPr>
  </w:style>
  <w:style w:type="paragraph" w:styleId="ListParagraph">
    <w:name w:val="List Paragraph"/>
    <w:basedOn w:val="Normal"/>
    <w:uiPriority w:val="34"/>
    <w:qFormat/>
    <w:rsid w:val="00D82159"/>
    <w:pPr>
      <w:ind w:left="720"/>
      <w:contextualSpacing/>
    </w:pPr>
  </w:style>
  <w:style w:type="character" w:styleId="IntenseEmphasis">
    <w:name w:val="Intense Emphasis"/>
    <w:basedOn w:val="DefaultParagraphFont"/>
    <w:uiPriority w:val="21"/>
    <w:qFormat/>
    <w:rsid w:val="00D82159"/>
    <w:rPr>
      <w:i/>
      <w:iCs/>
      <w:color w:val="0F4761" w:themeColor="accent1" w:themeShade="BF"/>
    </w:rPr>
  </w:style>
  <w:style w:type="paragraph" w:styleId="IntenseQuote">
    <w:name w:val="Intense Quote"/>
    <w:basedOn w:val="Normal"/>
    <w:next w:val="Normal"/>
    <w:link w:val="IntenseQuoteChar"/>
    <w:uiPriority w:val="30"/>
    <w:qFormat/>
    <w:rsid w:val="00D821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2159"/>
    <w:rPr>
      <w:i/>
      <w:iCs/>
      <w:color w:val="0F4761" w:themeColor="accent1" w:themeShade="BF"/>
    </w:rPr>
  </w:style>
  <w:style w:type="character" w:styleId="IntenseReference">
    <w:name w:val="Intense Reference"/>
    <w:basedOn w:val="DefaultParagraphFont"/>
    <w:uiPriority w:val="32"/>
    <w:qFormat/>
    <w:rsid w:val="00D82159"/>
    <w:rPr>
      <w:b/>
      <w:bCs/>
      <w:smallCaps/>
      <w:color w:val="0F4761" w:themeColor="accent1" w:themeShade="BF"/>
      <w:spacing w:val="5"/>
    </w:rPr>
  </w:style>
  <w:style w:type="paragraph" w:styleId="Header">
    <w:name w:val="header"/>
    <w:basedOn w:val="Normal"/>
    <w:link w:val="HeaderChar"/>
    <w:uiPriority w:val="99"/>
    <w:unhideWhenUsed/>
    <w:rsid w:val="00EB36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36ED"/>
  </w:style>
  <w:style w:type="paragraph" w:styleId="Footer">
    <w:name w:val="footer"/>
    <w:basedOn w:val="Normal"/>
    <w:link w:val="FooterChar"/>
    <w:uiPriority w:val="99"/>
    <w:unhideWhenUsed/>
    <w:rsid w:val="00EB36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36ED"/>
  </w:style>
  <w:style w:type="character" w:styleId="Hyperlink">
    <w:name w:val="Hyperlink"/>
    <w:basedOn w:val="DefaultParagraphFont"/>
    <w:uiPriority w:val="99"/>
    <w:unhideWhenUsed/>
    <w:rsid w:val="004406E8"/>
    <w:rPr>
      <w:color w:val="467886" w:themeColor="hyperlink"/>
      <w:u w:val="single"/>
    </w:rPr>
  </w:style>
  <w:style w:type="character" w:styleId="UnresolvedMention">
    <w:name w:val="Unresolved Mention"/>
    <w:basedOn w:val="DefaultParagraphFont"/>
    <w:uiPriority w:val="99"/>
    <w:semiHidden/>
    <w:unhideWhenUsed/>
    <w:rsid w:val="004406E8"/>
    <w:rPr>
      <w:color w:val="605E5C"/>
      <w:shd w:val="clear" w:color="auto" w:fill="E1DFDD"/>
    </w:rPr>
  </w:style>
  <w:style w:type="table" w:styleId="TableGrid">
    <w:name w:val="Table Grid"/>
    <w:basedOn w:val="TableNormal"/>
    <w:uiPriority w:val="39"/>
    <w:rsid w:val="004606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62669"/>
    <w:rPr>
      <w:sz w:val="16"/>
      <w:szCs w:val="16"/>
    </w:rPr>
  </w:style>
  <w:style w:type="paragraph" w:styleId="CommentText">
    <w:name w:val="annotation text"/>
    <w:basedOn w:val="Normal"/>
    <w:link w:val="CommentTextChar"/>
    <w:uiPriority w:val="99"/>
    <w:unhideWhenUsed/>
    <w:rsid w:val="00862669"/>
    <w:pPr>
      <w:spacing w:line="240" w:lineRule="auto"/>
    </w:pPr>
    <w:rPr>
      <w:sz w:val="20"/>
      <w:szCs w:val="20"/>
    </w:rPr>
  </w:style>
  <w:style w:type="character" w:customStyle="1" w:styleId="CommentTextChar">
    <w:name w:val="Comment Text Char"/>
    <w:basedOn w:val="DefaultParagraphFont"/>
    <w:link w:val="CommentText"/>
    <w:uiPriority w:val="99"/>
    <w:rsid w:val="00862669"/>
    <w:rPr>
      <w:sz w:val="20"/>
      <w:szCs w:val="20"/>
    </w:rPr>
  </w:style>
  <w:style w:type="paragraph" w:styleId="CommentSubject">
    <w:name w:val="annotation subject"/>
    <w:basedOn w:val="CommentText"/>
    <w:next w:val="CommentText"/>
    <w:link w:val="CommentSubjectChar"/>
    <w:uiPriority w:val="99"/>
    <w:semiHidden/>
    <w:unhideWhenUsed/>
    <w:rsid w:val="00862669"/>
    <w:rPr>
      <w:b/>
      <w:bCs/>
    </w:rPr>
  </w:style>
  <w:style w:type="character" w:customStyle="1" w:styleId="CommentSubjectChar">
    <w:name w:val="Comment Subject Char"/>
    <w:basedOn w:val="CommentTextChar"/>
    <w:link w:val="CommentSubject"/>
    <w:uiPriority w:val="99"/>
    <w:semiHidden/>
    <w:rsid w:val="008626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7917471">
      <w:bodyDiv w:val="1"/>
      <w:marLeft w:val="0"/>
      <w:marRight w:val="0"/>
      <w:marTop w:val="0"/>
      <w:marBottom w:val="0"/>
      <w:divBdr>
        <w:top w:val="none" w:sz="0" w:space="0" w:color="auto"/>
        <w:left w:val="none" w:sz="0" w:space="0" w:color="auto"/>
        <w:bottom w:val="none" w:sz="0" w:space="0" w:color="auto"/>
        <w:right w:val="none" w:sz="0" w:space="0" w:color="auto"/>
      </w:divBdr>
    </w:div>
    <w:div w:id="590623222">
      <w:bodyDiv w:val="1"/>
      <w:marLeft w:val="0"/>
      <w:marRight w:val="0"/>
      <w:marTop w:val="0"/>
      <w:marBottom w:val="0"/>
      <w:divBdr>
        <w:top w:val="none" w:sz="0" w:space="0" w:color="auto"/>
        <w:left w:val="none" w:sz="0" w:space="0" w:color="auto"/>
        <w:bottom w:val="none" w:sz="0" w:space="0" w:color="auto"/>
        <w:right w:val="none" w:sz="0" w:space="0" w:color="auto"/>
      </w:divBdr>
    </w:div>
    <w:div w:id="1116214984">
      <w:bodyDiv w:val="1"/>
      <w:marLeft w:val="0"/>
      <w:marRight w:val="0"/>
      <w:marTop w:val="0"/>
      <w:marBottom w:val="0"/>
      <w:divBdr>
        <w:top w:val="none" w:sz="0" w:space="0" w:color="auto"/>
        <w:left w:val="none" w:sz="0" w:space="0" w:color="auto"/>
        <w:bottom w:val="none" w:sz="0" w:space="0" w:color="auto"/>
        <w:right w:val="none" w:sz="0" w:space="0" w:color="auto"/>
      </w:divBdr>
    </w:div>
    <w:div w:id="1708410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cid:mf_1E817556-9A9D-4DB8-9396-A1DE88FE0D61/L0/001"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customXml" Target="../customXml/item2.xml"/><Relationship Id="rId10" Type="http://schemas.openxmlformats.org/officeDocument/2006/relationships/image" Target="media/image4.pn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cid:mf_AC8600E9-5D9E-4C79-B511-F59CC0BB4B8B/L0/001" TargetMode="External"/><Relationship Id="rId22" Type="http://schemas.openxmlformats.org/officeDocument/2006/relationships/hyperlink" Target="https://www.nhsbt.nhs.uk/" TargetMode="External"/><Relationship Id="rId27"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FA067B2-5D13-4A73-8834-97BD4040BF94}"/>
</file>

<file path=customXml/itemProps2.xml><?xml version="1.0" encoding="utf-8"?>
<ds:datastoreItem xmlns:ds="http://schemas.openxmlformats.org/officeDocument/2006/customXml" ds:itemID="{6C660101-0AAD-4833-8A5D-0B87016E22ED}"/>
</file>

<file path=customXml/itemProps3.xml><?xml version="1.0" encoding="utf-8"?>
<ds:datastoreItem xmlns:ds="http://schemas.openxmlformats.org/officeDocument/2006/customXml" ds:itemID="{452F63EE-721D-45F0-A3E8-92709DFDDD3A}"/>
</file>

<file path=docProps/app.xml><?xml version="1.0" encoding="utf-8"?>
<Properties xmlns="http://schemas.openxmlformats.org/officeDocument/2006/extended-properties" xmlns:vt="http://schemas.openxmlformats.org/officeDocument/2006/docPropsVTypes">
  <Template>Normal</Template>
  <TotalTime>456</TotalTime>
  <Pages>11</Pages>
  <Words>1806</Words>
  <Characters>10300</Characters>
  <Application>Microsoft Office Word</Application>
  <DocSecurity>0</DocSecurity>
  <Lines>85</Lines>
  <Paragraphs>24</Paragraphs>
  <ScaleCrop>false</ScaleCrop>
  <Company>SBU</Company>
  <LinksUpToDate>false</LinksUpToDate>
  <CharactersWithSpaces>12082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Wonnacott (Swansea Bay UHB - Medical Director Department)</dc:creator>
  <cp:keywords/>
  <dc:description/>
  <cp:lastModifiedBy>Liz Wonnacott (Swansea Bay UHB - Medical Director Department)</cp:lastModifiedBy>
  <cp:revision>335</cp:revision>
  <dcterms:created xsi:type="dcterms:W3CDTF">2025-06-25T09:12:00Z</dcterms:created>
  <dcterms:modified xsi:type="dcterms:W3CDTF">2025-07-25T14:59:00Z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