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D88E123" wp14:editId="3731DD0C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8141102" wp14:editId="04DD21F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:rsidTr="00DA76AD">
        <w:tc>
          <w:tcPr>
            <w:tcW w:w="2547" w:type="dxa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06-14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:rsidR="00F5082D" w:rsidRPr="00FA0CA9" w:rsidRDefault="00A00A2C" w:rsidP="00451B43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14 June 2023</w:t>
                </w:r>
              </w:p>
            </w:tc>
          </w:sdtContent>
        </w:sdt>
        <w:tc>
          <w:tcPr>
            <w:tcW w:w="2368" w:type="dxa"/>
            <w:gridSpan w:val="3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:rsidR="00F5082D" w:rsidRPr="00FA0CA9" w:rsidRDefault="005C6FA5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4.1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:rsidR="00034194" w:rsidRPr="00FA0CA9" w:rsidRDefault="00BF59A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:rsidR="00034194" w:rsidRDefault="000D683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Evans</w:t>
            </w:r>
            <w:r w:rsidR="00C6078E">
              <w:rPr>
                <w:rFonts w:ascii="Arial" w:hAnsi="Arial" w:cs="Arial"/>
                <w:sz w:val="24"/>
                <w:szCs w:val="24"/>
              </w:rPr>
              <w:t>, Workforce Information Manager</w:t>
            </w:r>
          </w:p>
          <w:p w:rsidR="00C6078E" w:rsidRPr="00FA0CA9" w:rsidRDefault="00850194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:rsidR="000D683E" w:rsidRPr="00FA0CA9" w:rsidRDefault="00C6078E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Eyitayo, Director of Workforce and OD</w:t>
            </w:r>
          </w:p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:rsidR="000D683E" w:rsidRPr="00FA0CA9" w:rsidRDefault="00850194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7CEA01C8244402C97248E7D7B71C2FD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:rsidR="000D683E" w:rsidRPr="00FA0CA9" w:rsidRDefault="000D683E" w:rsidP="000D683E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:rsidR="00C6078E" w:rsidRPr="00FA0CA9" w:rsidRDefault="000D683E" w:rsidP="00C607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:rsidR="000D683E" w:rsidRPr="00FA0CA9" w:rsidRDefault="000D683E" w:rsidP="00C6078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C6078E" w:rsidRPr="00C6078E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:rsidR="000D683E" w:rsidRPr="00FA0CA9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0D683E" w:rsidRPr="00034194" w:rsidTr="00DA76AD">
        <w:trPr>
          <w:trHeight w:val="97"/>
        </w:trPr>
        <w:tc>
          <w:tcPr>
            <w:tcW w:w="2547" w:type="dxa"/>
            <w:vMerge w:val="restart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:rsidR="000D683E" w:rsidRPr="00FA0CA9" w:rsidRDefault="000D683E" w:rsidP="000D683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D683E" w:rsidRPr="00034194" w:rsidTr="00DA76AD">
        <w:trPr>
          <w:trHeight w:val="96"/>
        </w:trPr>
        <w:tc>
          <w:tcPr>
            <w:tcW w:w="2547" w:type="dxa"/>
            <w:vMerge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0D683E" w:rsidRPr="00907A83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:rsidR="000D683E" w:rsidRPr="00FC5E29" w:rsidRDefault="000D683E" w:rsidP="00444F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ACA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 w:rsidR="00444FA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44FA1"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 w:rsidR="00444FA1"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:rsidR="000D683E" w:rsidRPr="00FA0CA9" w:rsidRDefault="000D683E" w:rsidP="000D683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:rsidR="000D683E" w:rsidRPr="00FA0CA9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20539A" w:rsidRDefault="0020539A"/>
    <w:p w:rsidR="00C33A04" w:rsidRDefault="0020539A">
      <w:r>
        <w:br w:type="page"/>
      </w:r>
    </w:p>
    <w:p w:rsidR="00BF59AE" w:rsidRPr="00C720C9" w:rsidRDefault="00BF59AE" w:rsidP="00BF59AE">
      <w:pPr>
        <w:spacing w:after="0" w:line="240" w:lineRule="auto"/>
        <w:jc w:val="center"/>
        <w:rPr>
          <w:rFonts w:ascii="Arial" w:hAnsi="Arial" w:cs="Arial"/>
          <w:b/>
          <w:caps/>
          <w:sz w:val="24"/>
          <w:szCs w:val="24"/>
        </w:rPr>
      </w:pPr>
      <w:r w:rsidRPr="00C720C9">
        <w:rPr>
          <w:rFonts w:ascii="Arial" w:hAnsi="Arial" w:cs="Arial"/>
          <w:b/>
          <w:caps/>
          <w:sz w:val="24"/>
          <w:szCs w:val="24"/>
        </w:rPr>
        <w:lastRenderedPageBreak/>
        <w:t>Workforce Metrics</w:t>
      </w:r>
    </w:p>
    <w:p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BF59AE" w:rsidRDefault="00BF59AE" w:rsidP="00BF59A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:rsidR="00F57C68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is a standard workforce metrics report that is developed on a monthly basis</w:t>
      </w:r>
      <w:r w:rsidR="00C6078E">
        <w:rPr>
          <w:rFonts w:ascii="Arial" w:hAnsi="Arial" w:cs="Arial"/>
          <w:sz w:val="24"/>
          <w:szCs w:val="24"/>
        </w:rPr>
        <w:t>, however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:rsidR="00F57C68" w:rsidRPr="0072604C" w:rsidRDefault="00F57C68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:rsidR="00F531BD" w:rsidRPr="0072604C" w:rsidRDefault="00F531BD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33330" w:rsidRPr="0072604C" w:rsidRDefault="00233330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531BD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Committee is asked to note the contents of the report</w:t>
      </w:r>
      <w:r w:rsidR="00C6078E"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:rsidR="00C33A04" w:rsidRPr="00DA76AD" w:rsidRDefault="00C33A04" w:rsidP="00E749BD">
      <w:pPr>
        <w:jc w:val="both"/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BF59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BF59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FA0CA9" w:rsidRDefault="00BF59AE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Metrics cover a rage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BF59A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 xml:space="preserve">There are no financial implications.  </w:t>
            </w: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are no long term implications in relation to the impact of the Well-being of Future Generations Act.</w:t>
            </w:r>
          </w:p>
        </w:tc>
      </w:tr>
      <w:tr w:rsidR="00BF59AE" w:rsidRPr="00BF59AE" w:rsidTr="00C95B3C">
        <w:tc>
          <w:tcPr>
            <w:tcW w:w="2470" w:type="dxa"/>
            <w:gridSpan w:val="2"/>
          </w:tcPr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59AE" w:rsidRPr="00BF59AE" w:rsidTr="00C95B3C">
        <w:tc>
          <w:tcPr>
            <w:tcW w:w="2470" w:type="dxa"/>
            <w:gridSpan w:val="2"/>
          </w:tcPr>
          <w:p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Workforce Updates and Actions</w:t>
            </w: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34194" w:rsidRDefault="00034194"/>
    <w:sectPr w:rsidR="00034194" w:rsidSect="00021C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416D" w:rsidRDefault="0033416D" w:rsidP="00C107F2">
      <w:pPr>
        <w:spacing w:after="0" w:line="240" w:lineRule="auto"/>
      </w:pPr>
      <w:r>
        <w:separator/>
      </w:r>
    </w:p>
  </w:endnote>
  <w:endnote w:type="continuationSeparator" w:id="0">
    <w:p w:rsidR="0033416D" w:rsidRDefault="0033416D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416D" w:rsidRDefault="0033416D" w:rsidP="00C107F2">
      <w:pPr>
        <w:spacing w:after="0" w:line="240" w:lineRule="auto"/>
      </w:pPr>
      <w:r>
        <w:separator/>
      </w:r>
    </w:p>
  </w:footnote>
  <w:footnote w:type="continuationSeparator" w:id="0">
    <w:p w:rsidR="0033416D" w:rsidRDefault="0033416D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94"/>
    <w:rsid w:val="00083FC0"/>
    <w:rsid w:val="000D683E"/>
    <w:rsid w:val="000F361B"/>
    <w:rsid w:val="00133EA1"/>
    <w:rsid w:val="0016096B"/>
    <w:rsid w:val="00200944"/>
    <w:rsid w:val="0020539A"/>
    <w:rsid w:val="00233330"/>
    <w:rsid w:val="00266853"/>
    <w:rsid w:val="00281359"/>
    <w:rsid w:val="00283F85"/>
    <w:rsid w:val="00333648"/>
    <w:rsid w:val="0033416D"/>
    <w:rsid w:val="00354422"/>
    <w:rsid w:val="003C0FF8"/>
    <w:rsid w:val="00414894"/>
    <w:rsid w:val="00416DA7"/>
    <w:rsid w:val="00444FA1"/>
    <w:rsid w:val="00451B43"/>
    <w:rsid w:val="00461835"/>
    <w:rsid w:val="00480E8F"/>
    <w:rsid w:val="0052297E"/>
    <w:rsid w:val="00585277"/>
    <w:rsid w:val="005C6FA5"/>
    <w:rsid w:val="005D1652"/>
    <w:rsid w:val="006136A2"/>
    <w:rsid w:val="00655190"/>
    <w:rsid w:val="00662218"/>
    <w:rsid w:val="00685AE0"/>
    <w:rsid w:val="006C473B"/>
    <w:rsid w:val="006D1998"/>
    <w:rsid w:val="00711095"/>
    <w:rsid w:val="0072604C"/>
    <w:rsid w:val="00792352"/>
    <w:rsid w:val="007E56AE"/>
    <w:rsid w:val="00850194"/>
    <w:rsid w:val="008B17BC"/>
    <w:rsid w:val="008C15D9"/>
    <w:rsid w:val="008D0747"/>
    <w:rsid w:val="009112DC"/>
    <w:rsid w:val="00987C3B"/>
    <w:rsid w:val="009E7AF7"/>
    <w:rsid w:val="00A00A2C"/>
    <w:rsid w:val="00A10510"/>
    <w:rsid w:val="00A639E6"/>
    <w:rsid w:val="00AD064D"/>
    <w:rsid w:val="00B139D2"/>
    <w:rsid w:val="00B13DDA"/>
    <w:rsid w:val="00BC241D"/>
    <w:rsid w:val="00BF59AE"/>
    <w:rsid w:val="00C107F2"/>
    <w:rsid w:val="00C33A04"/>
    <w:rsid w:val="00C6078E"/>
    <w:rsid w:val="00C95B3C"/>
    <w:rsid w:val="00CD7AA5"/>
    <w:rsid w:val="00D11B26"/>
    <w:rsid w:val="00DA76AD"/>
    <w:rsid w:val="00E242E5"/>
    <w:rsid w:val="00E749BD"/>
    <w:rsid w:val="00F11CD2"/>
    <w:rsid w:val="00F5082D"/>
    <w:rsid w:val="00F531BD"/>
    <w:rsid w:val="00F5324A"/>
    <w:rsid w:val="00F57C68"/>
    <w:rsid w:val="00FA0CA9"/>
    <w:rsid w:val="00FE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53B0D2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BD03B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F7CEA01C8244402C97248E7D7B71C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FF7B5-E0D9-44D2-A397-08479C827CBC}"/>
      </w:docPartPr>
      <w:docPartBody>
        <w:p w:rsidR="007256C1" w:rsidRDefault="00C7450D" w:rsidP="00C7450D">
          <w:pPr>
            <w:pStyle w:val="F7CEA01C8244402C97248E7D7B71C2FD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3273C8"/>
    <w:rsid w:val="007256C1"/>
    <w:rsid w:val="00997553"/>
    <w:rsid w:val="00BD03B6"/>
    <w:rsid w:val="00C7450D"/>
    <w:rsid w:val="00DD311C"/>
    <w:rsid w:val="00F16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7450D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  <w:style w:type="paragraph" w:customStyle="1" w:styleId="F7CEA01C8244402C97248E7D7B71C2FD">
    <w:name w:val="F7CEA01C8244402C97248E7D7B71C2FD"/>
    <w:rsid w:val="00C745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494</Words>
  <Characters>2602</Characters>
  <Application>Microsoft Office Word</Application>
  <DocSecurity>0</DocSecurity>
  <Lines>59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4</cp:revision>
  <dcterms:created xsi:type="dcterms:W3CDTF">2023-05-30T08:36:00Z</dcterms:created>
  <dcterms:modified xsi:type="dcterms:W3CDTF">2023-06-05T13:18:00Z</dcterms:modified>
</cp:coreProperties>
</file>