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433"/>
        <w:gridCol w:w="1083"/>
      </w:tblGrid>
      <w:tr w:rsidR="00917074" w:rsidRPr="009114F6" w14:paraId="578D2B02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F0814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5D389" w14:textId="0695083F" w:rsidR="00917074" w:rsidRPr="004C4333" w:rsidRDefault="00917074" w:rsidP="00917074">
            <w:pPr>
              <w:pStyle w:val="NoSpacing"/>
              <w:rPr>
                <w:rFonts w:ascii="Verdana" w:hAnsi="Verdana"/>
                <w:b/>
                <w:sz w:val="24"/>
                <w:szCs w:val="24"/>
              </w:rPr>
            </w:pPr>
            <w:r w:rsidRPr="004C4333">
              <w:rPr>
                <w:rFonts w:ascii="Verdana" w:hAnsi="Verdana" w:cs="Arial"/>
                <w:b/>
                <w:sz w:val="24"/>
                <w:szCs w:val="24"/>
              </w:rPr>
              <w:t>21</w:t>
            </w:r>
            <w:r w:rsidRPr="004C4333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 xml:space="preserve"> </w:t>
            </w:r>
            <w:r w:rsidRPr="004C4333">
              <w:rPr>
                <w:rFonts w:ascii="Verdana" w:hAnsi="Verdana" w:cs="Arial"/>
                <w:b/>
                <w:sz w:val="24"/>
                <w:szCs w:val="24"/>
              </w:rPr>
              <w:t>April 2026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11AAB" w14:textId="66ADEED7" w:rsidR="00917074" w:rsidRPr="004C4333" w:rsidRDefault="00917074" w:rsidP="00917074">
            <w:pPr>
              <w:pStyle w:val="NoSpacing"/>
              <w:rPr>
                <w:rFonts w:ascii="Verdana" w:hAnsi="Verdana"/>
                <w:b/>
                <w:sz w:val="24"/>
                <w:szCs w:val="24"/>
              </w:rPr>
            </w:pPr>
            <w:r w:rsidRPr="004C4333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8DB2C" w14:textId="02D62356" w:rsidR="00917074" w:rsidRPr="009114F6" w:rsidRDefault="61531850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22AB5590">
              <w:rPr>
                <w:rFonts w:ascii="Verdana" w:hAnsi="Verdana"/>
                <w:b/>
                <w:bCs/>
                <w:sz w:val="24"/>
                <w:szCs w:val="24"/>
              </w:rPr>
              <w:t>6.3</w:t>
            </w:r>
          </w:p>
        </w:tc>
      </w:tr>
      <w:tr w:rsidR="00917074" w:rsidRPr="009114F6" w14:paraId="63DD4DA8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C7A9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399B9" w14:textId="7F00E251" w:rsidR="00917074" w:rsidRPr="004C4333" w:rsidRDefault="00917074" w:rsidP="00917074">
            <w:pPr>
              <w:pStyle w:val="NoSpacing"/>
              <w:rPr>
                <w:rFonts w:ascii="Verdana" w:hAnsi="Verdana"/>
                <w:b/>
                <w:sz w:val="24"/>
                <w:szCs w:val="24"/>
              </w:rPr>
            </w:pPr>
            <w:r w:rsidRPr="004C4333">
              <w:rPr>
                <w:rFonts w:ascii="Verdana" w:hAnsi="Verdana" w:cs="Arial"/>
                <w:b/>
                <w:sz w:val="24"/>
                <w:szCs w:val="24"/>
              </w:rPr>
              <w:t>Workforce &amp; Organisational Development (OD) Committee</w:t>
            </w:r>
          </w:p>
        </w:tc>
      </w:tr>
      <w:tr w:rsidR="00917074" w:rsidRPr="009114F6" w14:paraId="08981385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9252F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5F47" w14:textId="5FF73B8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92A84">
              <w:rPr>
                <w:rFonts w:ascii="Verdana" w:hAnsi="Verdana" w:cs="Arial"/>
                <w:bCs/>
                <w:sz w:val="24"/>
                <w:szCs w:val="24"/>
              </w:rPr>
              <w:t xml:space="preserve">Nursing &amp; Midwifery 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Group </w:t>
            </w:r>
            <w:r w:rsidRPr="00992A84">
              <w:rPr>
                <w:rFonts w:ascii="Verdana" w:hAnsi="Verdana" w:cs="Arial"/>
                <w:bCs/>
                <w:sz w:val="24"/>
                <w:szCs w:val="24"/>
              </w:rPr>
              <w:t>Update</w:t>
            </w:r>
          </w:p>
        </w:tc>
      </w:tr>
      <w:tr w:rsidR="00917074" w:rsidRPr="009114F6" w14:paraId="1E48C1DD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177EF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39EDC" w14:textId="77777777" w:rsidR="00917074" w:rsidRDefault="00917074" w:rsidP="00917074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Helen Griffiths Corporate Head of Nursing</w:t>
            </w:r>
          </w:p>
          <w:p w14:paraId="7DD2E283" w14:textId="47E2183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Lynne Jones Head of Nursing Education</w:t>
            </w:r>
          </w:p>
        </w:tc>
      </w:tr>
      <w:tr w:rsidR="00917074" w:rsidRPr="009114F6" w14:paraId="17C5DEFE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01F1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15F67" w14:textId="47C7DBF5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Paul Stuart Davies Interim Deputy Executive Director of Nursing</w:t>
            </w:r>
          </w:p>
        </w:tc>
      </w:tr>
      <w:tr w:rsidR="00917074" w:rsidRPr="009114F6" w14:paraId="7F8A1B94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87152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0F5C" w14:textId="594E2802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Elizabeth Rix Executive Director of Nursing &amp; Patient Experience</w:t>
            </w:r>
          </w:p>
        </w:tc>
      </w:tr>
      <w:tr w:rsidR="00917074" w:rsidRPr="009114F6" w14:paraId="6B5740C6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0F0D4" w14:textId="77777777" w:rsidR="00917074" w:rsidRPr="009114F6" w:rsidRDefault="00917074" w:rsidP="00917074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EA75B" w14:textId="052536E7" w:rsidR="00917074" w:rsidRPr="00E84DA7" w:rsidRDefault="007F1406" w:rsidP="00917074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Open</w:t>
            </w:r>
            <w:r w:rsidR="00917074" w:rsidRPr="00992A84">
              <w:rPr>
                <w:rFonts w:ascii="Verdana" w:hAnsi="Verdana" w:cs="Arial"/>
                <w:bCs/>
                <w:sz w:val="24"/>
                <w:szCs w:val="24"/>
              </w:rPr>
              <w:t xml:space="preserve">  </w:t>
            </w:r>
          </w:p>
        </w:tc>
      </w:tr>
      <w:tr w:rsidR="00602908" w:rsidRPr="009114F6" w14:paraId="3138B972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CC95E" w14:textId="77777777" w:rsidR="00602908" w:rsidRPr="009114F6" w:rsidRDefault="00602908" w:rsidP="00602908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6C92" w14:textId="77777777" w:rsidR="00602908" w:rsidRPr="00992A84" w:rsidRDefault="00602908" w:rsidP="0060290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92A84">
              <w:rPr>
                <w:rFonts w:ascii="Verdana" w:hAnsi="Verdana" w:cs="Arial"/>
                <w:sz w:val="24"/>
                <w:szCs w:val="24"/>
              </w:rPr>
              <w:t xml:space="preserve">The Purpose of the Paper is to update the Workforce &amp; OD Committee on key relevant nursing matters since the previous update in </w:t>
            </w:r>
            <w:r>
              <w:rPr>
                <w:rFonts w:ascii="Verdana" w:hAnsi="Verdana" w:cs="Arial"/>
                <w:sz w:val="24"/>
                <w:szCs w:val="24"/>
              </w:rPr>
              <w:t>December 2025</w:t>
            </w:r>
            <w:r w:rsidRPr="00992A8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5D737412" w14:textId="77777777" w:rsidR="00602908" w:rsidRPr="009114F6" w:rsidRDefault="00602908" w:rsidP="00602908">
            <w:pPr>
              <w:pStyle w:val="NoSpacing"/>
              <w:rPr>
                <w:rFonts w:ascii="Verdana" w:hAnsi="Verdana"/>
                <w:sz w:val="24"/>
                <w:szCs w:val="24"/>
              </w:rPr>
            </w:pPr>
          </w:p>
        </w:tc>
      </w:tr>
      <w:tr w:rsidR="00602908" w:rsidRPr="009114F6" w14:paraId="52C5FE55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F1B42" w14:textId="77777777" w:rsidR="00602908" w:rsidRPr="009114F6" w:rsidRDefault="00602908" w:rsidP="00602908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>Key Issues</w:t>
            </w:r>
          </w:p>
          <w:p w14:paraId="7235B2CD" w14:textId="77777777" w:rsidR="00602908" w:rsidRPr="009114F6" w:rsidRDefault="00602908" w:rsidP="00602908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11195E08" w14:textId="77777777" w:rsidR="00602908" w:rsidRPr="009114F6" w:rsidRDefault="00602908" w:rsidP="00602908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1539209E" w14:textId="77777777" w:rsidR="00602908" w:rsidRPr="009114F6" w:rsidRDefault="00602908" w:rsidP="00602908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7136C" w14:textId="77777777" w:rsidR="00602908" w:rsidRPr="00646CB6" w:rsidRDefault="00602908" w:rsidP="00602908">
            <w:pPr>
              <w:pStyle w:val="ListParagraph"/>
              <w:numPr>
                <w:ilvl w:val="0"/>
                <w:numId w:val="2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46CB6">
              <w:rPr>
                <w:rFonts w:ascii="Verdana" w:hAnsi="Verdana" w:cs="Arial"/>
                <w:sz w:val="24"/>
                <w:szCs w:val="24"/>
              </w:rPr>
              <w:t>GP Nursing &amp; Future Opportunities</w:t>
            </w:r>
          </w:p>
          <w:p w14:paraId="5CF11623" w14:textId="77777777" w:rsidR="00602908" w:rsidRPr="00646CB6" w:rsidRDefault="00602908" w:rsidP="00602908">
            <w:pPr>
              <w:pStyle w:val="ListParagraph"/>
              <w:numPr>
                <w:ilvl w:val="0"/>
                <w:numId w:val="2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46CB6">
              <w:rPr>
                <w:rFonts w:ascii="Verdana" w:hAnsi="Verdana" w:cs="Arial"/>
                <w:sz w:val="24"/>
                <w:szCs w:val="24"/>
              </w:rPr>
              <w:t>Student Streamlining</w:t>
            </w:r>
          </w:p>
          <w:p w14:paraId="27EB18F4" w14:textId="77777777" w:rsidR="00602908" w:rsidRPr="00646CB6" w:rsidRDefault="00602908" w:rsidP="00602908">
            <w:pPr>
              <w:pStyle w:val="ListParagraph"/>
              <w:numPr>
                <w:ilvl w:val="0"/>
                <w:numId w:val="2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46CB6">
              <w:rPr>
                <w:rFonts w:ascii="Verdana" w:hAnsi="Verdana" w:cs="Arial"/>
                <w:sz w:val="24"/>
                <w:szCs w:val="24"/>
              </w:rPr>
              <w:t xml:space="preserve">Band 7 </w:t>
            </w:r>
            <w:r>
              <w:rPr>
                <w:rFonts w:ascii="Verdana" w:hAnsi="Verdana" w:cs="Arial"/>
                <w:sz w:val="24"/>
                <w:szCs w:val="24"/>
              </w:rPr>
              <w:t>D</w:t>
            </w:r>
            <w:r w:rsidRPr="00646CB6">
              <w:rPr>
                <w:rFonts w:ascii="Verdana" w:hAnsi="Verdana" w:cs="Arial"/>
                <w:sz w:val="24"/>
                <w:szCs w:val="24"/>
              </w:rPr>
              <w:t xml:space="preserve">evelopment </w:t>
            </w:r>
            <w:r>
              <w:rPr>
                <w:rFonts w:ascii="Verdana" w:hAnsi="Verdana" w:cs="Arial"/>
                <w:sz w:val="24"/>
                <w:szCs w:val="24"/>
              </w:rPr>
              <w:t>Programme</w:t>
            </w:r>
          </w:p>
          <w:p w14:paraId="01291320" w14:textId="77777777" w:rsidR="00602908" w:rsidRPr="00061406" w:rsidRDefault="00602908" w:rsidP="0060290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646CB6">
              <w:rPr>
                <w:rFonts w:ascii="Verdana" w:hAnsi="Verdana" w:cs="Arial"/>
                <w:bCs/>
                <w:sz w:val="24"/>
                <w:szCs w:val="24"/>
              </w:rPr>
              <w:t>Update on the Education Commissioning Process for 2027-28</w:t>
            </w:r>
          </w:p>
          <w:p w14:paraId="29903578" w14:textId="5F656F82" w:rsidR="00061406" w:rsidRPr="00646CB6" w:rsidRDefault="00061406" w:rsidP="0060290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P</w:t>
            </w:r>
            <w:r w:rsidR="00CA5885">
              <w:rPr>
                <w:rFonts w:ascii="Verdana" w:hAnsi="Verdana" w:cs="Arial"/>
                <w:bCs/>
                <w:sz w:val="24"/>
                <w:szCs w:val="24"/>
              </w:rPr>
              <w:t>art Time Degree Programme</w:t>
            </w:r>
          </w:p>
          <w:p w14:paraId="1FCF54DF" w14:textId="77777777" w:rsidR="00602908" w:rsidRPr="00646CB6" w:rsidRDefault="00602908" w:rsidP="0060290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bCs/>
                <w:sz w:val="24"/>
                <w:szCs w:val="24"/>
              </w:rPr>
            </w:pPr>
            <w:r w:rsidRPr="00646CB6">
              <w:rPr>
                <w:rFonts w:ascii="Verdana" w:hAnsi="Verdana" w:cs="Arial"/>
                <w:bCs/>
                <w:sz w:val="24"/>
                <w:szCs w:val="24"/>
              </w:rPr>
              <w:t>Feedback from the Health Care Support Worker Conference</w:t>
            </w:r>
            <w:r w:rsidRPr="00646CB6">
              <w:rPr>
                <w:rFonts w:ascii="Verdana" w:hAnsi="Verdana" w:cs="Arial"/>
                <w:bCs/>
                <w:sz w:val="24"/>
                <w:szCs w:val="24"/>
              </w:rPr>
              <w:tab/>
            </w:r>
          </w:p>
          <w:p w14:paraId="1939A044" w14:textId="77777777" w:rsidR="00602908" w:rsidRPr="009114F6" w:rsidRDefault="00602908" w:rsidP="00602908">
            <w:pPr>
              <w:pStyle w:val="NoSpacing"/>
              <w:rPr>
                <w:rFonts w:ascii="Verdana" w:hAnsi="Verdana"/>
                <w:sz w:val="24"/>
                <w:szCs w:val="24"/>
              </w:rPr>
            </w:pPr>
          </w:p>
        </w:tc>
      </w:tr>
      <w:tr w:rsidR="00E84DA7" w:rsidRPr="009114F6" w14:paraId="5C4AA795" w14:textId="77777777" w:rsidTr="22AB5590">
        <w:trPr>
          <w:trHeight w:val="97"/>
        </w:trPr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AF479" w14:textId="77777777" w:rsidR="00E84DA7" w:rsidRPr="009114F6" w:rsidRDefault="00E84DA7" w:rsidP="008F6A45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sz w:val="24"/>
                <w:szCs w:val="24"/>
              </w:rPr>
              <w:t xml:space="preserve">Specific Action Required </w:t>
            </w:r>
          </w:p>
          <w:p w14:paraId="6F418784" w14:textId="77777777" w:rsidR="00E84DA7" w:rsidRPr="009114F6" w:rsidRDefault="00E84DA7" w:rsidP="008F6A45">
            <w:pPr>
              <w:pStyle w:val="NoSpacing"/>
              <w:rPr>
                <w:rFonts w:ascii="Verdana" w:hAnsi="Verdana"/>
                <w:b/>
                <w:bCs/>
                <w:i/>
                <w:sz w:val="24"/>
                <w:szCs w:val="24"/>
              </w:rPr>
            </w:pPr>
            <w:r w:rsidRPr="009114F6">
              <w:rPr>
                <w:rFonts w:ascii="Verdana" w:hAnsi="Verdana"/>
                <w:b/>
                <w:bCs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3FF8D0AF" w14:textId="77777777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9114F6">
              <w:rPr>
                <w:rFonts w:ascii="Verdana" w:hAnsi="Verdana"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476A9B9F" w14:textId="77777777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9114F6">
              <w:rPr>
                <w:rFonts w:ascii="Verdana" w:hAnsi="Verdana"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5FE0F8A1" w14:textId="77777777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9114F6">
              <w:rPr>
                <w:rFonts w:ascii="Verdana" w:hAnsi="Verdana"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54AF1878" w14:textId="77777777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9114F6">
              <w:rPr>
                <w:rFonts w:ascii="Verdana" w:hAnsi="Verdana"/>
                <w:sz w:val="24"/>
                <w:szCs w:val="24"/>
              </w:rPr>
              <w:t>Approval</w:t>
            </w:r>
          </w:p>
        </w:tc>
      </w:tr>
      <w:tr w:rsidR="00E84DA7" w:rsidRPr="009114F6" w14:paraId="7BF9FDFD" w14:textId="77777777" w:rsidTr="22AB5590">
        <w:trPr>
          <w:trHeight w:val="96"/>
        </w:trPr>
        <w:tc>
          <w:tcPr>
            <w:tcW w:w="2547" w:type="dxa"/>
            <w:vMerge/>
            <w:vAlign w:val="center"/>
            <w:hideMark/>
          </w:tcPr>
          <w:p w14:paraId="370BDFDD" w14:textId="77777777" w:rsidR="00E84DA7" w:rsidRPr="009114F6" w:rsidRDefault="00E84DA7" w:rsidP="008F6A45">
            <w:pPr>
              <w:pStyle w:val="NoSpacing"/>
              <w:rPr>
                <w:rFonts w:ascii="Verdana" w:hAnsi="Verdana"/>
                <w:b/>
                <w:bCs/>
                <w:i/>
                <w:sz w:val="24"/>
                <w:szCs w:val="24"/>
              </w:rPr>
            </w:pPr>
          </w:p>
        </w:tc>
        <w:sdt>
          <w:sdtPr>
            <w:rPr>
              <w:rFonts w:ascii="Verdana" w:hAnsi="Verdana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97E7DE" w14:textId="54C27BA4" w:rsidR="00E84DA7" w:rsidRPr="009114F6" w:rsidRDefault="00602908" w:rsidP="008F6A45">
                <w:pPr>
                  <w:pStyle w:val="NoSpacing"/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7A70D89" w14:textId="77777777" w:rsidR="00E84DA7" w:rsidRPr="009114F6" w:rsidRDefault="00E84DA7" w:rsidP="008F6A45">
                <w:pPr>
                  <w:pStyle w:val="NoSpacing"/>
                  <w:rPr>
                    <w:rFonts w:ascii="Verdana" w:hAnsi="Verdana"/>
                    <w:sz w:val="24"/>
                    <w:szCs w:val="24"/>
                  </w:rPr>
                </w:pPr>
                <w:r w:rsidRPr="009114F6">
                  <w:rPr>
                    <w:rFonts w:ascii="Segoe UI Symbol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EBF0B19" w14:textId="77777777" w:rsidR="00E84DA7" w:rsidRPr="009114F6" w:rsidRDefault="00E84DA7" w:rsidP="008F6A45">
                <w:pPr>
                  <w:pStyle w:val="NoSpacing"/>
                  <w:rPr>
                    <w:rFonts w:ascii="Verdana" w:hAnsi="Verdana"/>
                    <w:sz w:val="24"/>
                    <w:szCs w:val="24"/>
                  </w:rPr>
                </w:pPr>
                <w:r w:rsidRPr="009114F6">
                  <w:rPr>
                    <w:rFonts w:ascii="Segoe UI Symbol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2199F1E" w14:textId="77777777" w:rsidR="00E84DA7" w:rsidRPr="009114F6" w:rsidRDefault="00E84DA7" w:rsidP="008F6A45">
                <w:pPr>
                  <w:pStyle w:val="NoSpacing"/>
                  <w:rPr>
                    <w:rFonts w:ascii="Verdana" w:hAnsi="Verdana"/>
                    <w:sz w:val="24"/>
                    <w:szCs w:val="24"/>
                  </w:rPr>
                </w:pPr>
                <w:r w:rsidRPr="009114F6">
                  <w:rPr>
                    <w:rFonts w:ascii="Segoe UI Symbol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84DA7" w:rsidRPr="009114F6" w14:paraId="287710B5" w14:textId="77777777" w:rsidTr="22AB5590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1C6AD" w14:textId="77777777" w:rsidR="00E84DA7" w:rsidRPr="009114F6" w:rsidRDefault="00E84DA7" w:rsidP="008F6A45">
            <w:pPr>
              <w:pStyle w:val="NoSpacing"/>
              <w:rPr>
                <w:rFonts w:ascii="Verdana" w:hAnsi="Verdana"/>
                <w:b/>
                <w:bCs/>
              </w:rPr>
            </w:pPr>
            <w:r w:rsidRPr="009114F6">
              <w:rPr>
                <w:rFonts w:ascii="Verdana" w:hAnsi="Verdana"/>
                <w:b/>
                <w:bCs/>
              </w:rPr>
              <w:t>Recommendations</w:t>
            </w:r>
          </w:p>
          <w:p w14:paraId="337FA6C0" w14:textId="77777777" w:rsidR="00E84DA7" w:rsidRPr="009114F6" w:rsidRDefault="00E84DA7" w:rsidP="008F6A45">
            <w:pPr>
              <w:pStyle w:val="NoSpacing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CEDAA" w14:textId="77777777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9114F6">
              <w:rPr>
                <w:rFonts w:ascii="Verdana" w:hAnsi="Verdana"/>
                <w:sz w:val="24"/>
                <w:szCs w:val="24"/>
              </w:rPr>
              <w:t>Members are asked to:</w:t>
            </w:r>
          </w:p>
          <w:p w14:paraId="74C19389" w14:textId="5DC6D989" w:rsidR="008F7312" w:rsidRPr="00992A84" w:rsidRDefault="7FA69405" w:rsidP="22AB5590">
            <w:pPr>
              <w:pStyle w:val="ListParagraph"/>
              <w:numPr>
                <w:ilvl w:val="0"/>
                <w:numId w:val="3"/>
              </w:numPr>
              <w:ind w:right="96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2AB559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ACCEPT </w:t>
            </w:r>
            <w:r w:rsidRPr="22AB5590">
              <w:rPr>
                <w:rFonts w:ascii="Verdana" w:hAnsi="Verdana" w:cs="Arial"/>
                <w:sz w:val="24"/>
                <w:szCs w:val="24"/>
              </w:rPr>
              <w:t>the contents of the report.</w:t>
            </w:r>
          </w:p>
          <w:p w14:paraId="389ADF58" w14:textId="464589BB" w:rsidR="00E84DA7" w:rsidRPr="009114F6" w:rsidRDefault="00E84DA7" w:rsidP="008F6A45">
            <w:pPr>
              <w:pStyle w:val="NoSpacing"/>
              <w:rPr>
                <w:rFonts w:ascii="Verdana" w:hAnsi="Verdana"/>
                <w:sz w:val="24"/>
                <w:szCs w:val="24"/>
                <w:u w:val="single"/>
              </w:rPr>
            </w:pPr>
          </w:p>
        </w:tc>
      </w:tr>
    </w:tbl>
    <w:p w14:paraId="7AC8AC25" w14:textId="77777777" w:rsidR="00E84DA7" w:rsidRPr="009114F6" w:rsidRDefault="00E84DA7" w:rsidP="00E84DA7">
      <w:pPr>
        <w:pStyle w:val="NoSpacing"/>
        <w:rPr>
          <w:rFonts w:ascii="Verdana" w:hAnsi="Verdana"/>
          <w:sz w:val="24"/>
          <w:szCs w:val="24"/>
        </w:rPr>
      </w:pPr>
    </w:p>
    <w:p w14:paraId="7F80F0B6" w14:textId="77777777" w:rsidR="00E84DA7" w:rsidRDefault="00E84DA7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1B9AC7C4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23E2CC48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44846403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0B3C5CDB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439A0CF3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0E0C9A04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22E9ED63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7D04249B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6889598E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6E056AF1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3B30DF1F" w14:textId="77777777" w:rsidR="00BB0266" w:rsidRDefault="00BB0266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109F7E44" w14:textId="77777777" w:rsidR="00E84DA7" w:rsidRDefault="00E84DA7" w:rsidP="00E84DA7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</w:p>
    <w:p w14:paraId="08F616BA" w14:textId="77777777" w:rsidR="00BB0266" w:rsidRPr="00CF1B84" w:rsidRDefault="00BB0266" w:rsidP="00BB0266">
      <w:pPr>
        <w:spacing w:after="0" w:line="240" w:lineRule="auto"/>
        <w:contextualSpacing/>
        <w:jc w:val="center"/>
        <w:rPr>
          <w:rFonts w:ascii="Verdana" w:hAnsi="Verdana"/>
          <w:b/>
          <w:bCs/>
          <w:sz w:val="24"/>
          <w:szCs w:val="24"/>
        </w:rPr>
      </w:pPr>
      <w:r w:rsidRPr="00CF1B84">
        <w:rPr>
          <w:rFonts w:ascii="Verdana" w:hAnsi="Verdana"/>
          <w:b/>
          <w:bCs/>
          <w:sz w:val="24"/>
          <w:szCs w:val="24"/>
        </w:rPr>
        <w:t>Nursing &amp; Midwifery Update Report</w:t>
      </w:r>
    </w:p>
    <w:p w14:paraId="63D28834" w14:textId="77777777" w:rsidR="00BB0266" w:rsidRPr="00CF1B84" w:rsidRDefault="00BB0266" w:rsidP="00BB0266">
      <w:pPr>
        <w:spacing w:after="0" w:line="240" w:lineRule="auto"/>
        <w:contextualSpacing/>
        <w:jc w:val="center"/>
        <w:rPr>
          <w:rFonts w:ascii="Verdana" w:hAnsi="Verdana" w:cs="Arial"/>
          <w:b/>
          <w:bCs/>
          <w:sz w:val="24"/>
          <w:szCs w:val="24"/>
        </w:rPr>
      </w:pPr>
    </w:p>
    <w:p w14:paraId="1EC01A4B" w14:textId="77777777" w:rsidR="00BB0266" w:rsidRPr="00626530" w:rsidRDefault="00BB0266" w:rsidP="00BB0266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 w:rsidRPr="00626530">
        <w:rPr>
          <w:rFonts w:ascii="Verdana" w:hAnsi="Verdana" w:cs="Arial"/>
          <w:b/>
          <w:sz w:val="24"/>
          <w:szCs w:val="24"/>
        </w:rPr>
        <w:t>1.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Pr="00626530">
        <w:rPr>
          <w:rFonts w:ascii="Verdana" w:hAnsi="Verdana" w:cs="Arial"/>
          <w:b/>
          <w:sz w:val="24"/>
          <w:szCs w:val="24"/>
        </w:rPr>
        <w:t>INTRODUCTION</w:t>
      </w:r>
    </w:p>
    <w:p w14:paraId="4ABD7C32" w14:textId="77777777" w:rsidR="00BB0266" w:rsidRPr="004B2983" w:rsidRDefault="00BB0266" w:rsidP="00BB026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25278E8" w14:textId="77777777" w:rsidR="00BB0266" w:rsidRDefault="00BB0266" w:rsidP="00BB0266">
      <w:pPr>
        <w:spacing w:after="0"/>
        <w:ind w:right="96"/>
        <w:contextualSpacing/>
        <w:rPr>
          <w:rFonts w:ascii="Verdana" w:hAnsi="Verdana" w:cs="Arial"/>
          <w:sz w:val="24"/>
          <w:szCs w:val="24"/>
        </w:rPr>
      </w:pPr>
      <w:r w:rsidRPr="00992A84">
        <w:rPr>
          <w:rFonts w:ascii="Verdana" w:hAnsi="Verdana" w:cs="Arial"/>
          <w:sz w:val="24"/>
          <w:szCs w:val="24"/>
        </w:rPr>
        <w:t xml:space="preserve">The Purpose of the Paper is to update the Workforce &amp; OD Committee on key relevant nursing matters since the previous update in </w:t>
      </w:r>
      <w:r>
        <w:rPr>
          <w:rFonts w:ascii="Verdana" w:hAnsi="Verdana" w:cs="Arial"/>
          <w:sz w:val="24"/>
          <w:szCs w:val="24"/>
        </w:rPr>
        <w:t>December</w:t>
      </w:r>
      <w:r w:rsidRPr="00992A84">
        <w:rPr>
          <w:rFonts w:ascii="Verdana" w:hAnsi="Verdana" w:cs="Arial"/>
          <w:sz w:val="24"/>
          <w:szCs w:val="24"/>
        </w:rPr>
        <w:t xml:space="preserve"> 2025.</w:t>
      </w:r>
    </w:p>
    <w:p w14:paraId="1A95425F" w14:textId="77777777" w:rsidR="00E84DA7" w:rsidRPr="009114F6" w:rsidRDefault="00E84DA7" w:rsidP="00E84DA7">
      <w:pPr>
        <w:pStyle w:val="NoSpacing"/>
        <w:rPr>
          <w:rFonts w:ascii="Verdana" w:hAnsi="Verdana"/>
          <w:sz w:val="24"/>
          <w:szCs w:val="24"/>
        </w:rPr>
      </w:pPr>
    </w:p>
    <w:p w14:paraId="124F30C8" w14:textId="77777777" w:rsidR="003E7491" w:rsidRPr="00E302EB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2. </w:t>
      </w:r>
      <w:r w:rsidRPr="00E302EB">
        <w:rPr>
          <w:rFonts w:ascii="Verdana" w:hAnsi="Verdana" w:cs="Arial"/>
          <w:b/>
          <w:sz w:val="24"/>
          <w:szCs w:val="24"/>
        </w:rPr>
        <w:t>BACKGROUND</w:t>
      </w:r>
    </w:p>
    <w:p w14:paraId="030F2D25" w14:textId="77777777" w:rsidR="003E7491" w:rsidRPr="004B2983" w:rsidRDefault="003E7491" w:rsidP="003E7491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84398AA" w14:textId="37A4F4F1" w:rsidR="003E7491" w:rsidRPr="00992A84" w:rsidRDefault="003E7491" w:rsidP="22AB5590">
      <w:pPr>
        <w:spacing w:after="0" w:line="240" w:lineRule="auto"/>
        <w:contextualSpacing/>
        <w:rPr>
          <w:rFonts w:ascii="Verdana" w:hAnsi="Verdana" w:cs="Arial"/>
          <w:sz w:val="24"/>
          <w:szCs w:val="24"/>
        </w:rPr>
      </w:pPr>
      <w:r w:rsidRPr="22AB5590">
        <w:rPr>
          <w:rFonts w:ascii="Verdana" w:hAnsi="Verdana" w:cs="Arial"/>
          <w:sz w:val="24"/>
          <w:szCs w:val="24"/>
        </w:rPr>
        <w:t xml:space="preserve">The Nursing &amp; Midwifery Group meets </w:t>
      </w:r>
      <w:r w:rsidR="1F5245BE" w:rsidRPr="22AB5590">
        <w:rPr>
          <w:rFonts w:ascii="Verdana" w:hAnsi="Verdana" w:cs="Arial"/>
          <w:sz w:val="24"/>
          <w:szCs w:val="24"/>
        </w:rPr>
        <w:t>monthly</w:t>
      </w:r>
      <w:r w:rsidRPr="22AB5590">
        <w:rPr>
          <w:rFonts w:ascii="Verdana" w:hAnsi="Verdana" w:cs="Arial"/>
          <w:sz w:val="24"/>
          <w:szCs w:val="24"/>
        </w:rPr>
        <w:t xml:space="preserve"> and is chaired by the Executive Director of Nursing &amp; Patient Experience. The report provides updates to the Workforce &amp; OD Committee on key nursing matters of relevance as outlined below.</w:t>
      </w:r>
    </w:p>
    <w:p w14:paraId="5444A2C0" w14:textId="77777777" w:rsidR="003E7491" w:rsidRPr="00992A84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</w:p>
    <w:p w14:paraId="68248D5E" w14:textId="77777777" w:rsidR="003E7491" w:rsidRPr="00E302EB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3. </w:t>
      </w:r>
      <w:r w:rsidRPr="00E302EB">
        <w:rPr>
          <w:rFonts w:ascii="Verdana" w:hAnsi="Verdana" w:cs="Arial"/>
          <w:b/>
          <w:sz w:val="24"/>
          <w:szCs w:val="24"/>
        </w:rPr>
        <w:t>GOVERNANCE AND RISK ISSUES</w:t>
      </w:r>
    </w:p>
    <w:p w14:paraId="5D504562" w14:textId="77777777" w:rsidR="003E7491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</w:p>
    <w:p w14:paraId="6B82B291" w14:textId="77777777" w:rsidR="003E7491" w:rsidRDefault="003E7491" w:rsidP="003E7491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</w:rPr>
      </w:pPr>
      <w:r w:rsidRPr="007C4C6F">
        <w:rPr>
          <w:rFonts w:ascii="Verdana" w:hAnsi="Verdana" w:cs="Arial"/>
          <w:bCs/>
          <w:sz w:val="24"/>
          <w:szCs w:val="24"/>
        </w:rPr>
        <w:t xml:space="preserve">The information outlined below provides an update on key relevant Nursing matters that have been discussed in Nursing &amp; Midwifery Group since the previous update in </w:t>
      </w:r>
      <w:r>
        <w:rPr>
          <w:rFonts w:ascii="Verdana" w:hAnsi="Verdana" w:cs="Arial"/>
          <w:bCs/>
          <w:sz w:val="24"/>
          <w:szCs w:val="24"/>
        </w:rPr>
        <w:t>December2025</w:t>
      </w:r>
    </w:p>
    <w:p w14:paraId="10094915" w14:textId="77777777" w:rsidR="003E7491" w:rsidRPr="007C4C6F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</w:p>
    <w:p w14:paraId="4F456D64" w14:textId="77777777" w:rsidR="003E7491" w:rsidRPr="00E7600C" w:rsidRDefault="003E7491" w:rsidP="003E7491">
      <w:pPr>
        <w:pStyle w:val="ListParagraph"/>
        <w:numPr>
          <w:ilvl w:val="1"/>
          <w:numId w:val="4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7600C">
        <w:rPr>
          <w:rFonts w:ascii="Verdana" w:hAnsi="Verdana" w:cs="Arial"/>
          <w:bCs/>
          <w:sz w:val="24"/>
          <w:szCs w:val="24"/>
          <w:u w:val="single"/>
        </w:rPr>
        <w:t>GP Nursing &amp; Future Opportunities</w:t>
      </w:r>
      <w:r w:rsidRPr="00E7600C">
        <w:rPr>
          <w:rFonts w:ascii="Verdana" w:hAnsi="Verdana" w:cs="Arial"/>
          <w:b/>
          <w:sz w:val="24"/>
          <w:szCs w:val="24"/>
        </w:rPr>
        <w:tab/>
      </w:r>
    </w:p>
    <w:p w14:paraId="35826919" w14:textId="77777777" w:rsidR="003E7491" w:rsidRDefault="003E7491" w:rsidP="003E7491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</w:p>
    <w:p w14:paraId="6706C0C4" w14:textId="77777777" w:rsidR="003E7491" w:rsidRPr="00E7600C" w:rsidRDefault="003E7491" w:rsidP="003E7491">
      <w:pPr>
        <w:shd w:val="clear" w:color="auto" w:fill="FFFFFF"/>
        <w:rPr>
          <w:rFonts w:ascii="Verdana" w:hAnsi="Verdana" w:cs="Arial"/>
          <w:color w:val="000000"/>
          <w:sz w:val="24"/>
          <w:szCs w:val="24"/>
        </w:rPr>
      </w:pPr>
      <w:r w:rsidRPr="00E7600C">
        <w:rPr>
          <w:rFonts w:ascii="Verdana" w:hAnsi="Verdana" w:cs="Arial"/>
          <w:color w:val="000000"/>
          <w:sz w:val="24"/>
          <w:szCs w:val="24"/>
        </w:rPr>
        <w:t>An overview of the primary care workforce was provided, noting a</w:t>
      </w:r>
      <w:r>
        <w:rPr>
          <w:rFonts w:ascii="Verdana" w:hAnsi="Verdana" w:cs="Arial"/>
          <w:color w:val="000000"/>
          <w:sz w:val="24"/>
          <w:szCs w:val="24"/>
        </w:rPr>
        <w:t>pproximately</w:t>
      </w:r>
      <w:r w:rsidRPr="00E7600C">
        <w:rPr>
          <w:rFonts w:ascii="Verdana" w:hAnsi="Verdana" w:cs="Arial"/>
          <w:color w:val="000000"/>
          <w:sz w:val="24"/>
          <w:szCs w:val="24"/>
        </w:rPr>
        <w:t xml:space="preserve"> 155 nurses (96 WTE) across 44 GP practices, with a high proportion over age 50 and only 5% under 29, highlighting succession planning concerns. </w:t>
      </w:r>
    </w:p>
    <w:p w14:paraId="091E137F" w14:textId="77777777" w:rsidR="003E7491" w:rsidRPr="00E7600C" w:rsidRDefault="003E7491" w:rsidP="003E7491">
      <w:pPr>
        <w:shd w:val="clear" w:color="auto" w:fill="FFFFFF"/>
        <w:rPr>
          <w:rFonts w:ascii="Verdana" w:hAnsi="Verdana" w:cs="Arial"/>
          <w:color w:val="000000"/>
          <w:sz w:val="24"/>
          <w:szCs w:val="24"/>
        </w:rPr>
      </w:pPr>
      <w:r w:rsidRPr="00E7600C">
        <w:rPr>
          <w:rFonts w:ascii="Verdana" w:hAnsi="Verdana" w:cs="Arial"/>
          <w:color w:val="000000"/>
          <w:sz w:val="24"/>
          <w:szCs w:val="24"/>
        </w:rPr>
        <w:t>Challenges in attracting new nurses, increasing patient complexity and variations in terms and conditions due to independent contractor status was described.</w:t>
      </w:r>
    </w:p>
    <w:p w14:paraId="61DE9F04" w14:textId="77777777" w:rsidR="003E7491" w:rsidRPr="00E7600C" w:rsidRDefault="003E7491" w:rsidP="003E7491">
      <w:pPr>
        <w:shd w:val="clear" w:color="auto" w:fill="FFFFFF"/>
        <w:rPr>
          <w:rFonts w:ascii="Verdana" w:hAnsi="Verdana" w:cs="Arial"/>
          <w:color w:val="000000"/>
          <w:sz w:val="24"/>
          <w:szCs w:val="24"/>
        </w:rPr>
      </w:pPr>
      <w:r w:rsidRPr="00E7600C">
        <w:rPr>
          <w:rFonts w:ascii="Verdana" w:hAnsi="Verdana" w:cs="Arial"/>
          <w:color w:val="000000"/>
          <w:sz w:val="24"/>
          <w:szCs w:val="24"/>
        </w:rPr>
        <w:t xml:space="preserve">The importance of peer support, leadership opportunities, and data-driven approaches for population health and chronic disease management was emphasized. </w:t>
      </w:r>
    </w:p>
    <w:p w14:paraId="348738EA" w14:textId="77777777" w:rsidR="003E7491" w:rsidRPr="00E7600C" w:rsidRDefault="003E7491" w:rsidP="003E7491">
      <w:pPr>
        <w:shd w:val="clear" w:color="auto" w:fill="FFFFFF"/>
        <w:rPr>
          <w:rFonts w:ascii="Verdana" w:hAnsi="Verdana" w:cs="Arial"/>
          <w:color w:val="000000"/>
          <w:sz w:val="24"/>
          <w:szCs w:val="24"/>
        </w:rPr>
      </w:pPr>
      <w:r w:rsidRPr="00E7600C">
        <w:rPr>
          <w:rFonts w:ascii="Verdana" w:hAnsi="Verdana" w:cs="Arial"/>
          <w:color w:val="000000"/>
          <w:sz w:val="24"/>
          <w:szCs w:val="24"/>
        </w:rPr>
        <w:t xml:space="preserve">Initiatives include a GPN Teams network for peer support, enhanced recruitment and retention efforts, specialist training (e.g., diabetes courses), and student nurse placements, though funding for practice education facilitators is ending soon. </w:t>
      </w:r>
    </w:p>
    <w:p w14:paraId="429F4864" w14:textId="77777777" w:rsidR="003E7491" w:rsidRPr="00E7600C" w:rsidRDefault="003E7491" w:rsidP="003E7491">
      <w:pPr>
        <w:shd w:val="clear" w:color="auto" w:fill="FFFFFF"/>
        <w:rPr>
          <w:rFonts w:ascii="Verdana" w:hAnsi="Verdana" w:cs="Arial"/>
          <w:color w:val="000000"/>
          <w:sz w:val="24"/>
          <w:szCs w:val="24"/>
        </w:rPr>
      </w:pPr>
      <w:r w:rsidRPr="00E7600C">
        <w:rPr>
          <w:rFonts w:ascii="Verdana" w:hAnsi="Verdana" w:cs="Arial"/>
          <w:color w:val="000000"/>
          <w:sz w:val="24"/>
          <w:szCs w:val="24"/>
        </w:rPr>
        <w:t xml:space="preserve">The need for visible leadership, integration with wider health board agendas, and continued innovation despite funding challenges was stressed. </w:t>
      </w:r>
    </w:p>
    <w:p w14:paraId="66FC6772" w14:textId="73A906EE" w:rsidR="00E84DA7" w:rsidRDefault="003E7491" w:rsidP="003E7491">
      <w:pPr>
        <w:pStyle w:val="NoSpacing"/>
        <w:rPr>
          <w:rFonts w:ascii="Verdana" w:hAnsi="Verdana" w:cs="Arial"/>
          <w:bCs/>
          <w:sz w:val="24"/>
          <w:szCs w:val="24"/>
        </w:rPr>
      </w:pPr>
      <w:r w:rsidRPr="00F17344">
        <w:rPr>
          <w:rFonts w:ascii="Verdana" w:hAnsi="Verdana" w:cs="Arial"/>
          <w:bCs/>
          <w:sz w:val="24"/>
          <w:szCs w:val="24"/>
        </w:rPr>
        <w:lastRenderedPageBreak/>
        <w:t>The group acknowledged the leadership and discussed</w:t>
      </w:r>
      <w:r>
        <w:rPr>
          <w:rFonts w:ascii="Verdana" w:hAnsi="Verdana" w:cs="Arial"/>
          <w:bCs/>
          <w:sz w:val="24"/>
          <w:szCs w:val="24"/>
        </w:rPr>
        <w:t xml:space="preserve"> exploring further support and collaboration for primary care nurses.</w:t>
      </w:r>
    </w:p>
    <w:p w14:paraId="66645EDD" w14:textId="5F5F1E6F" w:rsidR="00156012" w:rsidRPr="00F17344" w:rsidRDefault="00156012" w:rsidP="00156012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  <w:u w:val="single"/>
        </w:rPr>
      </w:pPr>
      <w:r w:rsidRPr="00A402CB">
        <w:rPr>
          <w:rFonts w:ascii="Verdana" w:hAnsi="Verdana" w:cs="Arial"/>
          <w:b/>
          <w:sz w:val="24"/>
          <w:szCs w:val="24"/>
        </w:rPr>
        <w:t>3.2</w:t>
      </w:r>
      <w:r>
        <w:rPr>
          <w:rFonts w:ascii="Verdana" w:hAnsi="Verdana" w:cs="Arial"/>
          <w:b/>
          <w:sz w:val="24"/>
          <w:szCs w:val="24"/>
        </w:rPr>
        <w:t xml:space="preserve">   </w:t>
      </w:r>
      <w:r w:rsidRPr="00F17344">
        <w:rPr>
          <w:rFonts w:ascii="Verdana" w:hAnsi="Verdana" w:cs="Arial"/>
          <w:bCs/>
          <w:sz w:val="24"/>
          <w:szCs w:val="24"/>
          <w:u w:val="single"/>
        </w:rPr>
        <w:t>Student Streamlining</w:t>
      </w:r>
    </w:p>
    <w:p w14:paraId="33982684" w14:textId="699A7412" w:rsidR="00156012" w:rsidRDefault="00156012" w:rsidP="00156012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  <w:u w:val="single"/>
        </w:rPr>
      </w:pPr>
    </w:p>
    <w:p w14:paraId="6F0A74CF" w14:textId="77777777" w:rsidR="00156012" w:rsidRPr="00F17344" w:rsidRDefault="00156012" w:rsidP="00156012">
      <w:pPr>
        <w:rPr>
          <w:rFonts w:ascii="Verdana" w:hAnsi="Verdana" w:cs="Arial"/>
          <w:b/>
          <w:bCs/>
          <w:sz w:val="24"/>
          <w:szCs w:val="24"/>
        </w:rPr>
      </w:pPr>
      <w:r w:rsidRPr="00F17344">
        <w:rPr>
          <w:rFonts w:ascii="Verdana" w:hAnsi="Verdana" w:cs="Arial"/>
          <w:b/>
          <w:bCs/>
          <w:sz w:val="24"/>
          <w:szCs w:val="24"/>
        </w:rPr>
        <w:t>Current Position (M23 Cohort)</w:t>
      </w:r>
    </w:p>
    <w:p w14:paraId="7F3027C0" w14:textId="77777777" w:rsidR="00156012" w:rsidRPr="00F17344" w:rsidRDefault="00156012" w:rsidP="00156012">
      <w:pPr>
        <w:rPr>
          <w:rFonts w:ascii="Verdana" w:hAnsi="Verdana" w:cs="Arial"/>
          <w:sz w:val="24"/>
          <w:szCs w:val="24"/>
        </w:rPr>
      </w:pPr>
      <w:r w:rsidRPr="00F17344">
        <w:rPr>
          <w:rFonts w:ascii="Verdana" w:hAnsi="Verdana" w:cs="Arial"/>
          <w:sz w:val="24"/>
          <w:szCs w:val="24"/>
        </w:rPr>
        <w:t>44 newly registered nurses are currently being onboarded across Swansea Bay service groups.</w:t>
      </w:r>
    </w:p>
    <w:p w14:paraId="7571E902" w14:textId="77777777" w:rsidR="00156012" w:rsidRPr="00F17344" w:rsidRDefault="00156012" w:rsidP="00156012">
      <w:pPr>
        <w:rPr>
          <w:rFonts w:ascii="Verdana" w:hAnsi="Verdana" w:cs="Arial"/>
          <w:sz w:val="24"/>
          <w:szCs w:val="24"/>
        </w:rPr>
      </w:pPr>
      <w:r w:rsidRPr="00F17344">
        <w:rPr>
          <w:rFonts w:ascii="Verdana" w:hAnsi="Verdana" w:cs="Arial"/>
          <w:sz w:val="24"/>
          <w:szCs w:val="24"/>
        </w:rPr>
        <w:t>11 rotational posts are in place for an 18-month acute medical nursing programme, rotating between Morriston Hospital and Neath Port Talbot.</w:t>
      </w:r>
    </w:p>
    <w:p w14:paraId="2E04E019" w14:textId="77777777" w:rsidR="00156012" w:rsidRPr="00F17344" w:rsidRDefault="00156012" w:rsidP="00156012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Next</w:t>
      </w:r>
      <w:r w:rsidRPr="00F17344">
        <w:rPr>
          <w:rFonts w:ascii="Verdana" w:hAnsi="Verdana" w:cs="Arial"/>
          <w:b/>
          <w:bCs/>
          <w:sz w:val="24"/>
          <w:szCs w:val="24"/>
        </w:rPr>
        <w:t xml:space="preserve"> Streamlining Round (S23 – September </w:t>
      </w:r>
      <w:r>
        <w:rPr>
          <w:rFonts w:ascii="Verdana" w:hAnsi="Verdana" w:cs="Arial"/>
          <w:b/>
          <w:bCs/>
          <w:sz w:val="24"/>
          <w:szCs w:val="24"/>
        </w:rPr>
        <w:t>New Registrants</w:t>
      </w:r>
      <w:r w:rsidRPr="00F17344">
        <w:rPr>
          <w:rFonts w:ascii="Verdana" w:hAnsi="Verdana" w:cs="Arial"/>
          <w:b/>
          <w:bCs/>
          <w:sz w:val="24"/>
          <w:szCs w:val="24"/>
        </w:rPr>
        <w:t>)</w:t>
      </w:r>
    </w:p>
    <w:p w14:paraId="0C15E7FE" w14:textId="77777777" w:rsidR="00156012" w:rsidRPr="003051CE" w:rsidRDefault="00156012" w:rsidP="00156012">
      <w:pPr>
        <w:rPr>
          <w:rFonts w:ascii="Verdana" w:hAnsi="Verdana" w:cs="Arial"/>
          <w:sz w:val="24"/>
          <w:szCs w:val="24"/>
        </w:rPr>
      </w:pPr>
      <w:r w:rsidRPr="00F17344">
        <w:rPr>
          <w:rFonts w:ascii="Verdana" w:hAnsi="Verdana" w:cs="Arial"/>
          <w:sz w:val="24"/>
          <w:szCs w:val="24"/>
        </w:rPr>
        <w:t>At least 129 newly registered nurses are expected to exit Swansea University</w:t>
      </w:r>
      <w:r>
        <w:rPr>
          <w:rFonts w:ascii="Verdana" w:hAnsi="Verdana" w:cs="Arial"/>
          <w:sz w:val="24"/>
          <w:szCs w:val="24"/>
        </w:rPr>
        <w:t xml:space="preserve"> in September 2023</w:t>
      </w:r>
      <w:r w:rsidRPr="00F17344">
        <w:rPr>
          <w:rFonts w:ascii="Verdana" w:hAnsi="Verdana" w:cs="Arial"/>
          <w:sz w:val="24"/>
          <w:szCs w:val="24"/>
        </w:rPr>
        <w:t xml:space="preserve">, with breakdowns across adult, child, mental health, and ODPS fields. </w:t>
      </w:r>
      <w:r>
        <w:rPr>
          <w:rFonts w:ascii="Verdana" w:hAnsi="Verdana" w:cs="Arial"/>
          <w:sz w:val="24"/>
          <w:szCs w:val="24"/>
        </w:rPr>
        <w:t xml:space="preserve">This includes </w:t>
      </w:r>
      <w:r w:rsidRPr="00F17344">
        <w:rPr>
          <w:rFonts w:ascii="Verdana" w:hAnsi="Verdana" w:cs="Arial"/>
          <w:sz w:val="24"/>
          <w:szCs w:val="24"/>
        </w:rPr>
        <w:t xml:space="preserve">14 part-time sponsored students </w:t>
      </w:r>
      <w:r>
        <w:rPr>
          <w:rFonts w:ascii="Verdana" w:hAnsi="Verdana" w:cs="Arial"/>
          <w:sz w:val="24"/>
          <w:szCs w:val="24"/>
        </w:rPr>
        <w:t xml:space="preserve">who </w:t>
      </w:r>
      <w:r w:rsidRPr="00F17344">
        <w:rPr>
          <w:rFonts w:ascii="Verdana" w:hAnsi="Verdana" w:cs="Arial"/>
          <w:sz w:val="24"/>
          <w:szCs w:val="24"/>
        </w:rPr>
        <w:t xml:space="preserve">will be managed </w:t>
      </w:r>
      <w:r>
        <w:rPr>
          <w:rFonts w:ascii="Verdana" w:hAnsi="Verdana" w:cs="Arial"/>
          <w:sz w:val="24"/>
          <w:szCs w:val="24"/>
        </w:rPr>
        <w:t xml:space="preserve">into a suitable role </w:t>
      </w:r>
      <w:r w:rsidRPr="00F17344">
        <w:rPr>
          <w:rFonts w:ascii="Verdana" w:hAnsi="Verdana" w:cs="Arial"/>
          <w:sz w:val="24"/>
          <w:szCs w:val="24"/>
        </w:rPr>
        <w:t xml:space="preserve">internally within service groups and opted out of streamlining. </w:t>
      </w:r>
    </w:p>
    <w:p w14:paraId="05C5BEE2" w14:textId="037FB15F" w:rsidR="00156012" w:rsidRPr="00F17344" w:rsidRDefault="00156012" w:rsidP="00ED4877">
      <w:pPr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sz w:val="24"/>
          <w:szCs w:val="24"/>
        </w:rPr>
        <w:t>S</w:t>
      </w:r>
      <w:r w:rsidRPr="00F17344">
        <w:rPr>
          <w:rFonts w:ascii="Verdana" w:hAnsi="Verdana" w:cs="Arial"/>
          <w:sz w:val="24"/>
          <w:szCs w:val="24"/>
        </w:rPr>
        <w:t>treamlining has successfully diverted immediate workforce risk for this year, but this approach is not sustainable long term without change. Nationally, all health boards are experiencing similar pressures</w:t>
      </w:r>
      <w:r>
        <w:rPr>
          <w:rFonts w:ascii="Verdana" w:hAnsi="Verdana" w:cs="Arial"/>
          <w:sz w:val="24"/>
          <w:szCs w:val="24"/>
        </w:rPr>
        <w:t xml:space="preserve"> with limited vacancies for new registrants. </w:t>
      </w:r>
      <w:r w:rsidRPr="00F17344">
        <w:rPr>
          <w:rFonts w:ascii="Verdana" w:hAnsi="Verdana" w:cs="Arial"/>
          <w:sz w:val="24"/>
          <w:szCs w:val="24"/>
        </w:rPr>
        <w:t xml:space="preserve">Innovation, flexibility and shared learning will be essential for </w:t>
      </w:r>
      <w:r>
        <w:rPr>
          <w:rFonts w:ascii="Verdana" w:hAnsi="Verdana" w:cs="Arial"/>
          <w:sz w:val="24"/>
          <w:szCs w:val="24"/>
        </w:rPr>
        <w:t>future</w:t>
      </w:r>
      <w:r w:rsidRPr="00F17344">
        <w:rPr>
          <w:rFonts w:ascii="Verdana" w:hAnsi="Verdana" w:cs="Arial"/>
          <w:sz w:val="24"/>
          <w:szCs w:val="24"/>
        </w:rPr>
        <w:t xml:space="preserve"> cohorts.</w:t>
      </w:r>
    </w:p>
    <w:p w14:paraId="0E38AA63" w14:textId="77777777" w:rsidR="00156012" w:rsidRDefault="00156012" w:rsidP="00156012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</w:rPr>
        <w:t>3.3</w:t>
      </w:r>
      <w:r>
        <w:rPr>
          <w:rFonts w:ascii="Verdana" w:hAnsi="Verdana" w:cs="Arial"/>
          <w:b/>
          <w:sz w:val="24"/>
          <w:szCs w:val="24"/>
        </w:rPr>
        <w:tab/>
      </w:r>
      <w:r w:rsidRPr="00F17344">
        <w:rPr>
          <w:rFonts w:ascii="Verdana" w:hAnsi="Verdana" w:cs="Arial"/>
          <w:bCs/>
          <w:sz w:val="24"/>
          <w:szCs w:val="24"/>
          <w:u w:val="single"/>
        </w:rPr>
        <w:t xml:space="preserve">Band 7 </w:t>
      </w:r>
      <w:r>
        <w:rPr>
          <w:rFonts w:ascii="Verdana" w:hAnsi="Verdana" w:cs="Arial"/>
          <w:bCs/>
          <w:sz w:val="24"/>
          <w:szCs w:val="24"/>
          <w:u w:val="single"/>
        </w:rPr>
        <w:t xml:space="preserve">- </w:t>
      </w:r>
      <w:r w:rsidRPr="00F17344">
        <w:rPr>
          <w:rFonts w:ascii="Verdana" w:hAnsi="Verdana" w:cs="Arial"/>
          <w:bCs/>
          <w:sz w:val="24"/>
          <w:szCs w:val="24"/>
          <w:u w:val="single"/>
        </w:rPr>
        <w:t>Develop</w:t>
      </w:r>
      <w:r>
        <w:rPr>
          <w:rFonts w:ascii="Verdana" w:hAnsi="Verdana" w:cs="Arial"/>
          <w:bCs/>
          <w:sz w:val="24"/>
          <w:szCs w:val="24"/>
          <w:u w:val="single"/>
        </w:rPr>
        <w:t>ing</w:t>
      </w:r>
      <w:r w:rsidRPr="00F17344">
        <w:rPr>
          <w:rFonts w:ascii="Verdana" w:hAnsi="Verdana" w:cs="Arial"/>
          <w:bCs/>
          <w:sz w:val="24"/>
          <w:szCs w:val="24"/>
          <w:u w:val="single"/>
        </w:rPr>
        <w:t xml:space="preserve"> </w:t>
      </w:r>
      <w:r>
        <w:rPr>
          <w:rFonts w:ascii="Verdana" w:hAnsi="Verdana" w:cs="Arial"/>
          <w:bCs/>
          <w:sz w:val="24"/>
          <w:szCs w:val="24"/>
          <w:u w:val="single"/>
        </w:rPr>
        <w:t xml:space="preserve">Excellence in Leadership </w:t>
      </w:r>
      <w:r w:rsidRPr="00F17344">
        <w:rPr>
          <w:rFonts w:ascii="Verdana" w:hAnsi="Verdana" w:cs="Arial"/>
          <w:bCs/>
          <w:sz w:val="24"/>
          <w:szCs w:val="24"/>
          <w:u w:val="single"/>
        </w:rPr>
        <w:t>Programme</w:t>
      </w:r>
    </w:p>
    <w:p w14:paraId="2EED59FA" w14:textId="35164F93" w:rsidR="00156012" w:rsidRDefault="00156012" w:rsidP="00156012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  <w:u w:val="single"/>
        </w:rPr>
      </w:pPr>
    </w:p>
    <w:p w14:paraId="62A1A6A2" w14:textId="77777777" w:rsidR="00156012" w:rsidRDefault="00156012" w:rsidP="00156012">
      <w:pPr>
        <w:rPr>
          <w:rFonts w:ascii="Verdana" w:hAnsi="Verdana" w:cs="Arial"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>The February 2026 Band 7 Development Programme celebration event was well received, with positive feedback from attendees.</w:t>
      </w:r>
    </w:p>
    <w:p w14:paraId="6E827462" w14:textId="77777777" w:rsidR="00156012" w:rsidRPr="000D57C3" w:rsidRDefault="00156012" w:rsidP="00156012">
      <w:pPr>
        <w:rPr>
          <w:rFonts w:ascii="Verdana" w:hAnsi="Verdana" w:cs="Arial"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>The ne</w:t>
      </w:r>
      <w:r>
        <w:rPr>
          <w:rFonts w:ascii="Verdana" w:hAnsi="Verdana" w:cs="Arial"/>
          <w:sz w:val="24"/>
          <w:szCs w:val="24"/>
        </w:rPr>
        <w:t>xt</w:t>
      </w:r>
      <w:r w:rsidRPr="000D57C3">
        <w:rPr>
          <w:rFonts w:ascii="Verdana" w:hAnsi="Verdana" w:cs="Arial"/>
          <w:sz w:val="24"/>
          <w:szCs w:val="24"/>
        </w:rPr>
        <w:t xml:space="preserve"> programme </w:t>
      </w:r>
      <w:r>
        <w:rPr>
          <w:rFonts w:ascii="Verdana" w:hAnsi="Verdana" w:cs="Arial"/>
          <w:sz w:val="24"/>
          <w:szCs w:val="24"/>
        </w:rPr>
        <w:t xml:space="preserve">commencing in April 2026 </w:t>
      </w:r>
      <w:r w:rsidRPr="000D57C3">
        <w:rPr>
          <w:rFonts w:ascii="Verdana" w:hAnsi="Verdana" w:cs="Arial"/>
          <w:sz w:val="24"/>
          <w:szCs w:val="24"/>
        </w:rPr>
        <w:t xml:space="preserve">will focus on advanced leadership and excellence, aiming to maintain the same quality and celebratory spirit as </w:t>
      </w:r>
      <w:r>
        <w:rPr>
          <w:rFonts w:ascii="Verdana" w:hAnsi="Verdana" w:cs="Arial"/>
          <w:sz w:val="24"/>
          <w:szCs w:val="24"/>
        </w:rPr>
        <w:t xml:space="preserve">the two </w:t>
      </w:r>
      <w:r w:rsidRPr="000D57C3">
        <w:rPr>
          <w:rFonts w:ascii="Verdana" w:hAnsi="Verdana" w:cs="Arial"/>
          <w:sz w:val="24"/>
          <w:szCs w:val="24"/>
        </w:rPr>
        <w:t xml:space="preserve">previous cohorts. </w:t>
      </w:r>
    </w:p>
    <w:p w14:paraId="1DB7C425" w14:textId="77777777" w:rsidR="00156012" w:rsidRPr="000D57C3" w:rsidRDefault="00156012" w:rsidP="00156012">
      <w:pPr>
        <w:spacing w:after="0" w:line="240" w:lineRule="auto"/>
        <w:contextualSpacing/>
        <w:rPr>
          <w:rFonts w:ascii="Verdana" w:hAnsi="Verdana" w:cs="Arial"/>
          <w:bCs/>
          <w:sz w:val="24"/>
          <w:szCs w:val="24"/>
          <w:u w:val="single"/>
        </w:rPr>
      </w:pPr>
      <w:r w:rsidRPr="000D57C3">
        <w:rPr>
          <w:rFonts w:ascii="Verdana" w:hAnsi="Verdana" w:cs="Arial"/>
          <w:sz w:val="24"/>
          <w:szCs w:val="24"/>
        </w:rPr>
        <w:t xml:space="preserve">Appreciation was expressed for the </w:t>
      </w:r>
      <w:r>
        <w:rPr>
          <w:rFonts w:ascii="Verdana" w:hAnsi="Verdana" w:cs="Arial"/>
          <w:sz w:val="24"/>
          <w:szCs w:val="24"/>
        </w:rPr>
        <w:t>Nursing &amp; Midwifery Academy team</w:t>
      </w:r>
      <w:r w:rsidRPr="000D57C3">
        <w:rPr>
          <w:rFonts w:ascii="Verdana" w:hAnsi="Verdana" w:cs="Arial"/>
          <w:sz w:val="24"/>
          <w:szCs w:val="24"/>
        </w:rPr>
        <w:t xml:space="preserve"> efforts </w:t>
      </w:r>
      <w:r>
        <w:rPr>
          <w:rFonts w:ascii="Verdana" w:hAnsi="Verdana" w:cs="Arial"/>
          <w:sz w:val="24"/>
          <w:szCs w:val="24"/>
        </w:rPr>
        <w:t xml:space="preserve">in organisation and delivery, </w:t>
      </w:r>
      <w:r w:rsidRPr="000D57C3">
        <w:rPr>
          <w:rFonts w:ascii="Verdana" w:hAnsi="Verdana" w:cs="Arial"/>
          <w:sz w:val="24"/>
          <w:szCs w:val="24"/>
        </w:rPr>
        <w:t>and the value of the programme for Band 7 development.</w:t>
      </w:r>
    </w:p>
    <w:p w14:paraId="2DEC92B0" w14:textId="77777777" w:rsidR="00156012" w:rsidRDefault="00156012" w:rsidP="00156012">
      <w:p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</w:p>
    <w:p w14:paraId="6E46A806" w14:textId="77777777" w:rsidR="00156012" w:rsidRPr="000D57C3" w:rsidRDefault="00156012" w:rsidP="00156012">
      <w:pPr>
        <w:rPr>
          <w:rFonts w:ascii="Verdana" w:hAnsi="Verdana" w:cs="Arial"/>
          <w:sz w:val="24"/>
          <w:szCs w:val="24"/>
        </w:rPr>
      </w:pPr>
      <w:r w:rsidRPr="00600E43">
        <w:rPr>
          <w:rFonts w:ascii="Verdana" w:hAnsi="Verdana" w:cs="Arial"/>
          <w:b/>
          <w:sz w:val="24"/>
          <w:szCs w:val="24"/>
        </w:rPr>
        <w:t>3.</w:t>
      </w:r>
      <w:r>
        <w:rPr>
          <w:rFonts w:ascii="Verdana" w:hAnsi="Verdana" w:cs="Arial"/>
          <w:b/>
          <w:sz w:val="24"/>
          <w:szCs w:val="24"/>
        </w:rPr>
        <w:t xml:space="preserve">4 </w:t>
      </w:r>
      <w:r w:rsidRPr="00646CB6">
        <w:rPr>
          <w:rFonts w:ascii="Verdana" w:hAnsi="Verdana" w:cs="Arial"/>
          <w:bCs/>
          <w:sz w:val="24"/>
          <w:szCs w:val="24"/>
          <w:u w:val="single"/>
        </w:rPr>
        <w:t>Update on the Education Commissioning Process for 2027-28</w:t>
      </w:r>
    </w:p>
    <w:p w14:paraId="27A8E82A" w14:textId="77777777" w:rsidR="00156012" w:rsidRPr="000D57C3" w:rsidRDefault="00156012" w:rsidP="00156012">
      <w:pPr>
        <w:rPr>
          <w:rFonts w:ascii="Verdana" w:hAnsi="Verdana" w:cs="Arial"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 xml:space="preserve">The education commissioning </w:t>
      </w:r>
      <w:r>
        <w:rPr>
          <w:rFonts w:ascii="Verdana" w:hAnsi="Verdana" w:cs="Arial"/>
          <w:sz w:val="24"/>
          <w:szCs w:val="24"/>
        </w:rPr>
        <w:t>figures</w:t>
      </w:r>
      <w:r w:rsidRPr="000D57C3">
        <w:rPr>
          <w:rFonts w:ascii="Verdana" w:hAnsi="Verdana" w:cs="Arial"/>
          <w:sz w:val="24"/>
          <w:szCs w:val="24"/>
        </w:rPr>
        <w:t xml:space="preserve"> for 2027–2028 has been reviewed and approved for </w:t>
      </w:r>
      <w:r>
        <w:rPr>
          <w:rFonts w:ascii="Verdana" w:hAnsi="Verdana" w:cs="Arial"/>
          <w:sz w:val="24"/>
          <w:szCs w:val="24"/>
        </w:rPr>
        <w:t>submission.</w:t>
      </w:r>
    </w:p>
    <w:p w14:paraId="15DF6203" w14:textId="77777777" w:rsidR="00156012" w:rsidRDefault="00156012" w:rsidP="00156012">
      <w:pPr>
        <w:spacing w:after="0" w:line="240" w:lineRule="auto"/>
        <w:contextualSpacing/>
        <w:rPr>
          <w:rFonts w:ascii="Verdana" w:hAnsi="Verdana" w:cs="Arial"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>There will be a reduction in commissioned numbers for the full-time adult BSc programme, the part-time adult BSc programme, and a slight reduction for the part-time child BSc programme. Level 4 education commissioning numbers are also being reduced.</w:t>
      </w:r>
    </w:p>
    <w:p w14:paraId="35BFBCE5" w14:textId="77777777" w:rsidR="00156012" w:rsidRDefault="00156012" w:rsidP="00156012">
      <w:pPr>
        <w:rPr>
          <w:rFonts w:ascii="Verdana" w:hAnsi="Verdana" w:cs="Arial"/>
          <w:sz w:val="24"/>
          <w:szCs w:val="24"/>
        </w:rPr>
      </w:pPr>
    </w:p>
    <w:p w14:paraId="4F2347DB" w14:textId="77777777" w:rsidR="00ED4877" w:rsidRDefault="00ED4877" w:rsidP="00156012">
      <w:pPr>
        <w:rPr>
          <w:rFonts w:ascii="Verdana" w:hAnsi="Verdana" w:cs="Arial"/>
          <w:b/>
          <w:bCs/>
          <w:sz w:val="24"/>
          <w:szCs w:val="24"/>
        </w:rPr>
      </w:pPr>
    </w:p>
    <w:p w14:paraId="17BE72B0" w14:textId="0449D26D" w:rsidR="00156012" w:rsidRPr="002B0DB9" w:rsidRDefault="00CA5885" w:rsidP="00156012">
      <w:pPr>
        <w:rPr>
          <w:rFonts w:ascii="Verdana" w:hAnsi="Verdana" w:cs="Arial"/>
          <w:sz w:val="24"/>
          <w:szCs w:val="24"/>
          <w:u w:val="single"/>
        </w:rPr>
      </w:pPr>
      <w:r w:rsidRPr="00CA5885">
        <w:rPr>
          <w:rFonts w:ascii="Verdana" w:hAnsi="Verdana" w:cs="Arial"/>
          <w:b/>
          <w:bCs/>
          <w:sz w:val="24"/>
          <w:szCs w:val="24"/>
        </w:rPr>
        <w:t xml:space="preserve">3.5 </w:t>
      </w:r>
      <w:r>
        <w:rPr>
          <w:rFonts w:ascii="Verdana" w:hAnsi="Verdana" w:cs="Arial"/>
          <w:sz w:val="24"/>
          <w:szCs w:val="24"/>
          <w:u w:val="single"/>
        </w:rPr>
        <w:t>Part</w:t>
      </w:r>
      <w:r w:rsidR="00156012" w:rsidRPr="002B0DB9">
        <w:rPr>
          <w:rFonts w:ascii="Verdana" w:hAnsi="Verdana" w:cs="Arial"/>
          <w:sz w:val="24"/>
          <w:szCs w:val="24"/>
          <w:u w:val="single"/>
        </w:rPr>
        <w:t>-time Degree in Nursing</w:t>
      </w:r>
    </w:p>
    <w:p w14:paraId="00428715" w14:textId="77777777" w:rsidR="00156012" w:rsidRPr="000D57C3" w:rsidRDefault="00156012" w:rsidP="00156012">
      <w:pPr>
        <w:rPr>
          <w:rFonts w:ascii="Verdana" w:hAnsi="Verdana" w:cs="Arial"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>Applications for the part-time programme for sponsored students (existing/new nursing support workers) are still being accepted, but numbers and the application process are under review</w:t>
      </w:r>
      <w:r>
        <w:rPr>
          <w:rFonts w:ascii="Verdana" w:hAnsi="Verdana" w:cs="Arial"/>
          <w:sz w:val="24"/>
          <w:szCs w:val="24"/>
        </w:rPr>
        <w:t xml:space="preserve"> </w:t>
      </w:r>
      <w:r w:rsidRPr="000D57C3">
        <w:rPr>
          <w:rFonts w:ascii="Verdana" w:hAnsi="Verdana" w:cs="Arial"/>
          <w:sz w:val="24"/>
          <w:szCs w:val="24"/>
        </w:rPr>
        <w:t>due to high demand</w:t>
      </w:r>
      <w:r>
        <w:rPr>
          <w:rFonts w:ascii="Verdana" w:hAnsi="Verdana" w:cs="Arial"/>
          <w:sz w:val="24"/>
          <w:szCs w:val="24"/>
        </w:rPr>
        <w:t>.</w:t>
      </w:r>
      <w:r w:rsidRPr="000D57C3">
        <w:rPr>
          <w:rFonts w:ascii="Verdana" w:hAnsi="Verdana" w:cs="Arial"/>
          <w:sz w:val="24"/>
          <w:szCs w:val="24"/>
        </w:rPr>
        <w:t xml:space="preserve"> </w:t>
      </w:r>
    </w:p>
    <w:p w14:paraId="4946F732" w14:textId="17FA3E15" w:rsidR="00156012" w:rsidRPr="00E27921" w:rsidRDefault="00156012" w:rsidP="00500D5D">
      <w:pPr>
        <w:rPr>
          <w:rFonts w:ascii="Verdana" w:hAnsi="Verdana" w:cs="Arial"/>
          <w:bCs/>
          <w:sz w:val="24"/>
          <w:szCs w:val="24"/>
        </w:rPr>
      </w:pPr>
      <w:r w:rsidRPr="000D57C3">
        <w:rPr>
          <w:rFonts w:ascii="Verdana" w:hAnsi="Verdana" w:cs="Arial"/>
          <w:sz w:val="24"/>
          <w:szCs w:val="24"/>
        </w:rPr>
        <w:t xml:space="preserve">The team is considering making the application process more competitive and may need to pause or adjust intake depending on workforce needs and available routes. </w:t>
      </w:r>
      <w:r>
        <w:rPr>
          <w:rFonts w:ascii="Verdana" w:hAnsi="Verdana" w:cs="Arial"/>
          <w:sz w:val="24"/>
          <w:szCs w:val="24"/>
        </w:rPr>
        <w:t xml:space="preserve">There is also a need to ensure the correct visa status of applicants, ensuring eligibility to study withing the universities who offer the programme. </w:t>
      </w:r>
    </w:p>
    <w:p w14:paraId="42860E0F" w14:textId="3734675F" w:rsidR="00156012" w:rsidRDefault="002B0DB9" w:rsidP="0015601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 w:rsidRPr="00CA5885">
        <w:rPr>
          <w:rFonts w:ascii="Verdana" w:hAnsi="Verdana" w:cs="Arial"/>
          <w:b/>
          <w:sz w:val="24"/>
          <w:szCs w:val="24"/>
        </w:rPr>
        <w:t>3.6</w:t>
      </w:r>
      <w:r w:rsidR="00156012" w:rsidRPr="00CA5885">
        <w:rPr>
          <w:rFonts w:ascii="Verdana" w:hAnsi="Verdana" w:cs="Arial"/>
          <w:b/>
          <w:sz w:val="24"/>
          <w:szCs w:val="24"/>
        </w:rPr>
        <w:t xml:space="preserve"> </w:t>
      </w:r>
      <w:r w:rsidR="00156012" w:rsidRPr="00E27921">
        <w:rPr>
          <w:rFonts w:ascii="Verdana" w:hAnsi="Verdana" w:cs="Arial"/>
          <w:bCs/>
          <w:sz w:val="24"/>
          <w:szCs w:val="24"/>
          <w:u w:val="single"/>
        </w:rPr>
        <w:t xml:space="preserve">Feedback </w:t>
      </w:r>
      <w:r w:rsidR="00156012">
        <w:rPr>
          <w:rFonts w:ascii="Verdana" w:hAnsi="Verdana" w:cs="Arial"/>
          <w:bCs/>
          <w:sz w:val="24"/>
          <w:szCs w:val="24"/>
          <w:u w:val="single"/>
        </w:rPr>
        <w:t>f</w:t>
      </w:r>
      <w:r w:rsidR="00156012" w:rsidRPr="00E27921">
        <w:rPr>
          <w:rFonts w:ascii="Verdana" w:hAnsi="Verdana" w:cs="Arial"/>
          <w:bCs/>
          <w:sz w:val="24"/>
          <w:szCs w:val="24"/>
          <w:u w:val="single"/>
        </w:rPr>
        <w:t>rom the Health Care Support Worker Conference</w:t>
      </w:r>
      <w:r w:rsidR="00156012" w:rsidRPr="00E27921">
        <w:rPr>
          <w:rFonts w:ascii="Verdana" w:hAnsi="Verdana" w:cs="Arial"/>
          <w:bCs/>
          <w:sz w:val="24"/>
          <w:szCs w:val="24"/>
          <w:u w:val="single"/>
        </w:rPr>
        <w:tab/>
      </w:r>
    </w:p>
    <w:p w14:paraId="2BD62792" w14:textId="77777777" w:rsidR="00156012" w:rsidRDefault="00156012" w:rsidP="0015601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</w:p>
    <w:p w14:paraId="51B8E8E0" w14:textId="5D937046" w:rsidR="00156012" w:rsidRPr="00E27921" w:rsidRDefault="00156012" w:rsidP="00156012">
      <w:pPr>
        <w:rPr>
          <w:rFonts w:ascii="Verdana" w:hAnsi="Verdana" w:cs="Arial"/>
          <w:sz w:val="24"/>
          <w:szCs w:val="24"/>
        </w:rPr>
      </w:pPr>
      <w:r w:rsidRPr="22AB5590">
        <w:rPr>
          <w:rFonts w:ascii="Verdana" w:hAnsi="Verdana" w:cs="Arial"/>
          <w:sz w:val="24"/>
          <w:szCs w:val="24"/>
        </w:rPr>
        <w:t xml:space="preserve">Approximately 120 Healthcare Support Workers attended, alongside senior colleagues. The conference </w:t>
      </w:r>
      <w:r w:rsidR="1A95410D" w:rsidRPr="22AB5590">
        <w:rPr>
          <w:rFonts w:ascii="Verdana" w:hAnsi="Verdana" w:cs="Arial"/>
          <w:sz w:val="24"/>
          <w:szCs w:val="24"/>
        </w:rPr>
        <w:t>included high-quality</w:t>
      </w:r>
      <w:r w:rsidRPr="22AB5590">
        <w:rPr>
          <w:rFonts w:ascii="Verdana" w:hAnsi="Verdana" w:cs="Arial"/>
          <w:sz w:val="24"/>
          <w:szCs w:val="24"/>
        </w:rPr>
        <w:t xml:space="preserve"> speakers and relevant topics. Attendance by Executive colleagues was noted as a positive demonstration of commitment to the </w:t>
      </w:r>
      <w:r w:rsidR="3BBD70B0" w:rsidRPr="22AB5590">
        <w:rPr>
          <w:rFonts w:ascii="Verdana" w:hAnsi="Verdana" w:cs="Arial"/>
          <w:sz w:val="24"/>
          <w:szCs w:val="24"/>
        </w:rPr>
        <w:t>Health Care Support Worker (</w:t>
      </w:r>
      <w:r w:rsidRPr="22AB5590">
        <w:rPr>
          <w:rFonts w:ascii="Verdana" w:hAnsi="Verdana" w:cs="Arial"/>
          <w:sz w:val="24"/>
          <w:szCs w:val="24"/>
        </w:rPr>
        <w:t>HCSW</w:t>
      </w:r>
      <w:r w:rsidR="6243B53B" w:rsidRPr="22AB5590">
        <w:rPr>
          <w:rFonts w:ascii="Verdana" w:hAnsi="Verdana" w:cs="Arial"/>
          <w:sz w:val="24"/>
          <w:szCs w:val="24"/>
        </w:rPr>
        <w:t>)</w:t>
      </w:r>
      <w:r w:rsidRPr="22AB5590">
        <w:rPr>
          <w:rFonts w:ascii="Verdana" w:hAnsi="Verdana" w:cs="Arial"/>
          <w:sz w:val="24"/>
          <w:szCs w:val="24"/>
        </w:rPr>
        <w:t xml:space="preserve"> workforce.</w:t>
      </w:r>
    </w:p>
    <w:p w14:paraId="3DCAB53D" w14:textId="77777777" w:rsidR="00156012" w:rsidRPr="00E27921" w:rsidRDefault="00156012" w:rsidP="00156012">
      <w:pPr>
        <w:rPr>
          <w:rFonts w:ascii="Verdana" w:hAnsi="Verdana" w:cs="Arial"/>
          <w:sz w:val="24"/>
          <w:szCs w:val="24"/>
        </w:rPr>
      </w:pPr>
      <w:r w:rsidRPr="00E27921">
        <w:rPr>
          <w:rFonts w:ascii="Verdana" w:hAnsi="Verdana" w:cs="Arial"/>
          <w:sz w:val="24"/>
          <w:szCs w:val="24"/>
        </w:rPr>
        <w:t>Feedback from attendees has been consistently positive, with staff reporting the event as valuable and uplifting.</w:t>
      </w:r>
      <w:r>
        <w:rPr>
          <w:rFonts w:ascii="Verdana" w:hAnsi="Verdana" w:cs="Arial"/>
          <w:sz w:val="24"/>
          <w:szCs w:val="24"/>
        </w:rPr>
        <w:t xml:space="preserve"> </w:t>
      </w:r>
      <w:r w:rsidRPr="00E27921">
        <w:rPr>
          <w:rFonts w:ascii="Verdana" w:hAnsi="Verdana" w:cs="Arial"/>
          <w:sz w:val="24"/>
          <w:szCs w:val="24"/>
        </w:rPr>
        <w:t>It was noted that learning and positive experience from the conference is expected to cascade back into clinical areas.</w:t>
      </w:r>
    </w:p>
    <w:p w14:paraId="2497B32A" w14:textId="77777777" w:rsidR="00156012" w:rsidRPr="00E27921" w:rsidRDefault="00156012" w:rsidP="0015601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Pr="00E27921">
        <w:rPr>
          <w:rFonts w:ascii="Verdana" w:hAnsi="Verdana" w:cs="Arial"/>
          <w:sz w:val="24"/>
          <w:szCs w:val="24"/>
        </w:rPr>
        <w:t>Nursing and Midwifery Conference will take place on 22</w:t>
      </w:r>
      <w:r w:rsidRPr="00E27921">
        <w:rPr>
          <w:rFonts w:ascii="Verdana" w:hAnsi="Verdana" w:cs="Arial"/>
          <w:sz w:val="24"/>
          <w:szCs w:val="24"/>
          <w:vertAlign w:val="superscript"/>
        </w:rPr>
        <w:t>nd</w:t>
      </w:r>
      <w:r w:rsidRPr="00E27921">
        <w:rPr>
          <w:rFonts w:ascii="Verdana" w:hAnsi="Verdana" w:cs="Arial"/>
          <w:sz w:val="24"/>
          <w:szCs w:val="24"/>
        </w:rPr>
        <w:t xml:space="preserve"> May 2026 at Swansea.com</w:t>
      </w:r>
    </w:p>
    <w:p w14:paraId="6AC1091A" w14:textId="77777777" w:rsidR="00156012" w:rsidRPr="00E27921" w:rsidRDefault="00156012" w:rsidP="0015601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</w:p>
    <w:p w14:paraId="0A872927" w14:textId="77777777" w:rsidR="00156012" w:rsidRDefault="00156012" w:rsidP="0015601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4. </w:t>
      </w:r>
      <w:r w:rsidRPr="0070681F">
        <w:rPr>
          <w:rFonts w:ascii="Verdana" w:hAnsi="Verdana" w:cs="Arial"/>
          <w:b/>
          <w:sz w:val="24"/>
          <w:szCs w:val="24"/>
        </w:rPr>
        <w:t>FINANCIAL IMPLICATIONS</w:t>
      </w:r>
    </w:p>
    <w:p w14:paraId="7E42768F" w14:textId="77777777" w:rsidR="00156012" w:rsidRPr="0070681F" w:rsidRDefault="00156012" w:rsidP="0015601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6CB5165" w14:textId="77777777" w:rsidR="00156012" w:rsidRDefault="00156012" w:rsidP="00156012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70681F">
        <w:rPr>
          <w:rFonts w:ascii="Verdana" w:hAnsi="Verdana" w:cs="Arial"/>
          <w:sz w:val="24"/>
          <w:szCs w:val="24"/>
        </w:rPr>
        <w:t xml:space="preserve">Where appropriate financial implications have been discussed </w:t>
      </w:r>
      <w:r>
        <w:rPr>
          <w:rFonts w:ascii="Verdana" w:hAnsi="Verdana" w:cs="Arial"/>
          <w:sz w:val="24"/>
          <w:szCs w:val="24"/>
        </w:rPr>
        <w:t>under</w:t>
      </w:r>
      <w:r w:rsidRPr="0070681F">
        <w:rPr>
          <w:rFonts w:ascii="Verdana" w:hAnsi="Verdana" w:cs="Arial"/>
          <w:sz w:val="24"/>
          <w:szCs w:val="24"/>
        </w:rPr>
        <w:t xml:space="preserve"> relevant</w:t>
      </w:r>
      <w:r>
        <w:rPr>
          <w:rFonts w:ascii="Verdana" w:hAnsi="Verdana" w:cs="Arial"/>
          <w:sz w:val="24"/>
          <w:szCs w:val="24"/>
        </w:rPr>
        <w:t xml:space="preserve"> sections.</w:t>
      </w:r>
    </w:p>
    <w:p w14:paraId="3DD0F624" w14:textId="77777777" w:rsidR="00ED4877" w:rsidRPr="0070681F" w:rsidRDefault="00ED4877" w:rsidP="00156012">
      <w:pPr>
        <w:spacing w:after="0" w:line="276" w:lineRule="auto"/>
        <w:rPr>
          <w:rFonts w:ascii="Verdana" w:hAnsi="Verdana" w:cs="Arial"/>
          <w:b/>
          <w:sz w:val="24"/>
          <w:szCs w:val="24"/>
        </w:rPr>
      </w:pPr>
    </w:p>
    <w:p w14:paraId="50FE7CDC" w14:textId="77777777" w:rsidR="00156012" w:rsidRPr="0070681F" w:rsidRDefault="00156012" w:rsidP="0015601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70681F">
        <w:rPr>
          <w:rFonts w:ascii="Verdana" w:hAnsi="Verdana" w:cs="Arial"/>
          <w:b/>
          <w:sz w:val="24"/>
          <w:szCs w:val="24"/>
        </w:rPr>
        <w:t>5.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Pr="0070681F">
        <w:rPr>
          <w:rFonts w:ascii="Verdana" w:hAnsi="Verdana" w:cs="Arial"/>
          <w:b/>
          <w:sz w:val="24"/>
          <w:szCs w:val="24"/>
        </w:rPr>
        <w:t>RECOMMENDATION</w:t>
      </w:r>
    </w:p>
    <w:p w14:paraId="4E08F6B6" w14:textId="77777777" w:rsidR="00156012" w:rsidRPr="0070681F" w:rsidRDefault="00156012" w:rsidP="00156012">
      <w:pPr>
        <w:pStyle w:val="Default"/>
        <w:rPr>
          <w:rFonts w:ascii="Verdana" w:hAnsi="Verdana" w:cs="Arial"/>
          <w:color w:val="auto"/>
        </w:rPr>
      </w:pPr>
    </w:p>
    <w:p w14:paraId="2FC1689F" w14:textId="77777777" w:rsidR="004C4333" w:rsidRPr="009114F6" w:rsidRDefault="004C4333" w:rsidP="004C4333">
      <w:pPr>
        <w:pStyle w:val="NoSpacing"/>
        <w:rPr>
          <w:rFonts w:ascii="Verdana" w:hAnsi="Verdana"/>
          <w:sz w:val="24"/>
          <w:szCs w:val="24"/>
        </w:rPr>
      </w:pPr>
      <w:r w:rsidRPr="009114F6">
        <w:rPr>
          <w:rFonts w:ascii="Verdana" w:hAnsi="Verdana"/>
          <w:sz w:val="24"/>
          <w:szCs w:val="24"/>
        </w:rPr>
        <w:t>Members are asked to:</w:t>
      </w:r>
    </w:p>
    <w:p w14:paraId="29D76CB0" w14:textId="77777777" w:rsidR="004C4333" w:rsidRPr="00992A84" w:rsidRDefault="004C4333" w:rsidP="004C4333">
      <w:pPr>
        <w:pStyle w:val="ListParagraph"/>
        <w:numPr>
          <w:ilvl w:val="0"/>
          <w:numId w:val="3"/>
        </w:numPr>
        <w:ind w:right="96"/>
        <w:rPr>
          <w:rFonts w:ascii="Verdana" w:hAnsi="Verdana" w:cs="Arial"/>
          <w:b/>
          <w:bCs/>
          <w:sz w:val="24"/>
          <w:szCs w:val="24"/>
        </w:rPr>
      </w:pPr>
      <w:r w:rsidRPr="22AB5590">
        <w:rPr>
          <w:rFonts w:ascii="Verdana" w:hAnsi="Verdana" w:cs="Arial"/>
          <w:b/>
          <w:bCs/>
          <w:sz w:val="24"/>
          <w:szCs w:val="24"/>
        </w:rPr>
        <w:t xml:space="preserve">ACCEPT </w:t>
      </w:r>
      <w:r w:rsidRPr="22AB5590">
        <w:rPr>
          <w:rFonts w:ascii="Verdana" w:hAnsi="Verdana" w:cs="Arial"/>
          <w:sz w:val="24"/>
          <w:szCs w:val="24"/>
        </w:rPr>
        <w:t>the contents of the report.</w:t>
      </w:r>
    </w:p>
    <w:p w14:paraId="2168A80A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65F34552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506D8A85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50663CFE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2F37F8C5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2D09EBF8" w14:textId="77777777" w:rsidR="00500D5D" w:rsidRDefault="00500D5D" w:rsidP="00156012">
      <w:pPr>
        <w:pStyle w:val="Default"/>
        <w:rPr>
          <w:rFonts w:ascii="Arial" w:hAnsi="Arial" w:cs="Arial"/>
          <w:color w:val="auto"/>
        </w:rPr>
      </w:pPr>
    </w:p>
    <w:p w14:paraId="7F973BED" w14:textId="77777777" w:rsidR="00156012" w:rsidRDefault="00156012" w:rsidP="00156012">
      <w:pPr>
        <w:pStyle w:val="Default"/>
        <w:rPr>
          <w:rFonts w:ascii="Arial" w:hAnsi="Arial" w:cs="Arial"/>
          <w:color w:val="auto"/>
        </w:rPr>
      </w:pPr>
    </w:p>
    <w:tbl>
      <w:tblPr>
        <w:tblStyle w:val="TableGrid"/>
        <w:tblpPr w:leftFromText="180" w:rightFromText="180" w:horzAnchor="margin" w:tblpY="-315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156012" w:rsidRPr="00F8567E" w14:paraId="3CFD7ACC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08FB7E61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332C13B9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56012" w:rsidRPr="00F8567E" w14:paraId="11283056" w14:textId="77777777" w:rsidTr="004659A0">
        <w:tc>
          <w:tcPr>
            <w:tcW w:w="1809" w:type="dxa"/>
            <w:vMerge w:val="restart"/>
          </w:tcPr>
          <w:p w14:paraId="635CAEBC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75A85F33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7591FDC" w14:textId="77777777" w:rsidR="00156012" w:rsidRPr="00F8567E" w:rsidRDefault="00156012" w:rsidP="004659A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156012" w:rsidRPr="00F8567E" w14:paraId="0B7D4EB1" w14:textId="77777777" w:rsidTr="004659A0">
        <w:tc>
          <w:tcPr>
            <w:tcW w:w="1809" w:type="dxa"/>
            <w:vMerge/>
          </w:tcPr>
          <w:p w14:paraId="4DD31EEB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75608BF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A9A4606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676600DD" w14:textId="77777777" w:rsidTr="004659A0">
        <w:tc>
          <w:tcPr>
            <w:tcW w:w="1809" w:type="dxa"/>
            <w:vMerge/>
          </w:tcPr>
          <w:p w14:paraId="61408F2D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C19801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F10BFF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2A9CFA59" w14:textId="77777777" w:rsidTr="004659A0">
        <w:tc>
          <w:tcPr>
            <w:tcW w:w="1809" w:type="dxa"/>
            <w:vMerge/>
          </w:tcPr>
          <w:p w14:paraId="4F3C0636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CC71CFC" w14:textId="77777777" w:rsidR="00156012" w:rsidRPr="00F8567E" w:rsidRDefault="00156012" w:rsidP="004659A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DAFC172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6E256068" w14:textId="77777777" w:rsidTr="004659A0">
        <w:tc>
          <w:tcPr>
            <w:tcW w:w="1809" w:type="dxa"/>
            <w:vMerge/>
          </w:tcPr>
          <w:p w14:paraId="633CEA31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2F14D0B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156012" w:rsidRPr="00F8567E" w14:paraId="4577CD1E" w14:textId="77777777" w:rsidTr="004659A0">
        <w:tc>
          <w:tcPr>
            <w:tcW w:w="1809" w:type="dxa"/>
            <w:vMerge/>
          </w:tcPr>
          <w:p w14:paraId="2AF06593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375928A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F8567E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F8567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83A5AE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37A9B112" w14:textId="77777777" w:rsidTr="004659A0">
        <w:tc>
          <w:tcPr>
            <w:tcW w:w="1809" w:type="dxa"/>
            <w:vMerge/>
          </w:tcPr>
          <w:p w14:paraId="2004C7A0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6B02CA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E56EC08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128C3308" w14:textId="77777777" w:rsidTr="004659A0">
        <w:tc>
          <w:tcPr>
            <w:tcW w:w="1809" w:type="dxa"/>
            <w:vMerge/>
          </w:tcPr>
          <w:p w14:paraId="03FAC1EE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EE7864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8D5F41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09EE846F" w14:textId="77777777" w:rsidTr="004659A0">
        <w:tc>
          <w:tcPr>
            <w:tcW w:w="1809" w:type="dxa"/>
            <w:vMerge/>
          </w:tcPr>
          <w:p w14:paraId="278E7B65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20A217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EF72260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156012" w:rsidRPr="00F8567E" w14:paraId="43D3B511" w14:textId="77777777" w:rsidTr="004659A0">
        <w:tc>
          <w:tcPr>
            <w:tcW w:w="1809" w:type="dxa"/>
            <w:vMerge/>
          </w:tcPr>
          <w:p w14:paraId="1E5B5BB6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DA103D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ADB3B4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4FE04A6E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2BD61B41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156012" w:rsidRPr="00F8567E" w14:paraId="5945FB65" w14:textId="77777777" w:rsidTr="004659A0">
        <w:tc>
          <w:tcPr>
            <w:tcW w:w="1809" w:type="dxa"/>
            <w:vMerge w:val="restart"/>
          </w:tcPr>
          <w:p w14:paraId="6A94322E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5255EED8" w14:textId="77777777" w:rsidR="00156012" w:rsidRPr="00F8567E" w:rsidRDefault="00156012" w:rsidP="004659A0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5B8B008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133C3ADD" w14:textId="77777777" w:rsidTr="004659A0">
        <w:tc>
          <w:tcPr>
            <w:tcW w:w="1809" w:type="dxa"/>
            <w:vMerge/>
          </w:tcPr>
          <w:p w14:paraId="6CCA3F62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E8FCF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C0FBFC1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3194FB18" w14:textId="77777777" w:rsidTr="004659A0">
        <w:tc>
          <w:tcPr>
            <w:tcW w:w="1809" w:type="dxa"/>
            <w:vMerge/>
          </w:tcPr>
          <w:p w14:paraId="08AAEB68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15B453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F8567E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BB388D3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57958FF6" w14:textId="77777777" w:rsidTr="004659A0">
        <w:tc>
          <w:tcPr>
            <w:tcW w:w="1809" w:type="dxa"/>
            <w:vMerge/>
          </w:tcPr>
          <w:p w14:paraId="3B7185AF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D226CBC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B219D2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66D647BD" w14:textId="77777777" w:rsidTr="004659A0">
        <w:tc>
          <w:tcPr>
            <w:tcW w:w="1809" w:type="dxa"/>
            <w:vMerge/>
          </w:tcPr>
          <w:p w14:paraId="1FC0C82E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1CC5132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653C5C0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4942AFFF" w14:textId="77777777" w:rsidTr="004659A0">
        <w:tc>
          <w:tcPr>
            <w:tcW w:w="1809" w:type="dxa"/>
            <w:vMerge/>
          </w:tcPr>
          <w:p w14:paraId="458B1A91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86FEA7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E3F534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695F1AEA" w14:textId="77777777" w:rsidTr="004659A0">
        <w:tc>
          <w:tcPr>
            <w:tcW w:w="1809" w:type="dxa"/>
            <w:vMerge/>
          </w:tcPr>
          <w:p w14:paraId="1E6696E4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0B766B8" w14:textId="77777777" w:rsidR="00156012" w:rsidRPr="00F8567E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6EC7C07" w14:textId="77777777" w:rsidR="00156012" w:rsidRPr="00F8567E" w:rsidRDefault="00156012" w:rsidP="004659A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156012" w:rsidRPr="00F8567E" w14:paraId="763EFCAA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00988550" w14:textId="77777777" w:rsidR="00156012" w:rsidRPr="006F2971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156012" w:rsidRPr="00F8567E" w14:paraId="0984CCF3" w14:textId="77777777" w:rsidTr="004659A0">
        <w:tc>
          <w:tcPr>
            <w:tcW w:w="9245" w:type="dxa"/>
            <w:gridSpan w:val="4"/>
          </w:tcPr>
          <w:p w14:paraId="69700536" w14:textId="77777777" w:rsidR="00156012" w:rsidRPr="006F2971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>All areas discussed relate to a focus on improved quality patient and safety experience</w:t>
            </w:r>
            <w:r w:rsidRPr="006F2971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156012" w:rsidRPr="00F8567E" w14:paraId="7F6E846D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46B74212" w14:textId="77777777" w:rsidR="00156012" w:rsidRPr="006F2971" w:rsidRDefault="00156012" w:rsidP="004659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156012" w:rsidRPr="00F8567E" w14:paraId="7109EAE0" w14:textId="77777777" w:rsidTr="004659A0">
        <w:tc>
          <w:tcPr>
            <w:tcW w:w="9245" w:type="dxa"/>
            <w:gridSpan w:val="4"/>
          </w:tcPr>
          <w:p w14:paraId="4DDB4C46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>Financial implications have been discussed in relevant Boards/Committees where appropriate</w:t>
            </w:r>
            <w:r w:rsidRPr="006F2971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156012" w:rsidRPr="00F8567E" w14:paraId="09EB2B73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24847E3A" w14:textId="77777777" w:rsidR="00156012" w:rsidRPr="006F2971" w:rsidRDefault="00156012" w:rsidP="004659A0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156012" w:rsidRPr="00F8567E" w14:paraId="63A3477B" w14:textId="77777777" w:rsidTr="004659A0">
        <w:tc>
          <w:tcPr>
            <w:tcW w:w="9245" w:type="dxa"/>
            <w:gridSpan w:val="4"/>
          </w:tcPr>
          <w:p w14:paraId="1DEE8CFB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>To meet the Nursing &amp; Midwifery council requirements.</w:t>
            </w:r>
          </w:p>
        </w:tc>
      </w:tr>
      <w:tr w:rsidR="00156012" w:rsidRPr="00F8567E" w14:paraId="5E7A776C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09FA32C5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156012" w:rsidRPr="00F8567E" w14:paraId="7317F9F7" w14:textId="77777777" w:rsidTr="004659A0">
        <w:tc>
          <w:tcPr>
            <w:tcW w:w="9245" w:type="dxa"/>
            <w:gridSpan w:val="4"/>
          </w:tcPr>
          <w:p w14:paraId="2610F1C6" w14:textId="1C9FE27C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>Staffing implications are outlined as part of the report.</w:t>
            </w:r>
          </w:p>
        </w:tc>
      </w:tr>
      <w:tr w:rsidR="00156012" w:rsidRPr="00F8567E" w14:paraId="3E86D0D1" w14:textId="77777777" w:rsidTr="004659A0">
        <w:tc>
          <w:tcPr>
            <w:tcW w:w="9245" w:type="dxa"/>
            <w:gridSpan w:val="4"/>
            <w:shd w:val="clear" w:color="auto" w:fill="D5DCE4" w:themeFill="text2" w:themeFillTint="33"/>
          </w:tcPr>
          <w:p w14:paraId="79DD6C0B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156012" w:rsidRPr="00F8567E" w14:paraId="34AE3972" w14:textId="77777777" w:rsidTr="004659A0">
        <w:tc>
          <w:tcPr>
            <w:tcW w:w="9245" w:type="dxa"/>
            <w:gridSpan w:val="4"/>
          </w:tcPr>
          <w:p w14:paraId="55FBB727" w14:textId="60B394E6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>Long Term Implications have been considered.</w:t>
            </w:r>
          </w:p>
        </w:tc>
      </w:tr>
      <w:tr w:rsidR="00156012" w:rsidRPr="00F8567E" w14:paraId="44DFAE4C" w14:textId="77777777" w:rsidTr="004659A0">
        <w:tc>
          <w:tcPr>
            <w:tcW w:w="2470" w:type="dxa"/>
            <w:gridSpan w:val="2"/>
          </w:tcPr>
          <w:p w14:paraId="1ADEA1EF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9F7074B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F2971">
              <w:rPr>
                <w:rFonts w:ascii="Verdana" w:hAnsi="Verdana" w:cs="Arial"/>
                <w:sz w:val="24"/>
                <w:szCs w:val="24"/>
              </w:rPr>
              <w:t xml:space="preserve">Elements of the report have been discussed in Nursing Midwifery Group in </w:t>
            </w:r>
            <w:r>
              <w:rPr>
                <w:rFonts w:ascii="Verdana" w:hAnsi="Verdana" w:cs="Arial"/>
                <w:sz w:val="24"/>
                <w:szCs w:val="24"/>
              </w:rPr>
              <w:t>February &amp; March 2026. December 2025 &amp; January 2026 meeting was cancelled</w:t>
            </w:r>
          </w:p>
        </w:tc>
      </w:tr>
      <w:tr w:rsidR="00156012" w:rsidRPr="00F8567E" w14:paraId="6B479DCD" w14:textId="77777777" w:rsidTr="004659A0">
        <w:tc>
          <w:tcPr>
            <w:tcW w:w="2470" w:type="dxa"/>
            <w:gridSpan w:val="2"/>
          </w:tcPr>
          <w:p w14:paraId="542E8295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F2971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1EE5A715" w14:textId="77777777" w:rsidR="00156012" w:rsidRPr="006F2971" w:rsidRDefault="00156012" w:rsidP="004659A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</w:tbl>
    <w:p w14:paraId="496CE4B4" w14:textId="77777777" w:rsidR="003E7491" w:rsidRPr="009114F6" w:rsidRDefault="003E7491" w:rsidP="004659A0">
      <w:pPr>
        <w:pStyle w:val="NoSpacing"/>
        <w:rPr>
          <w:rFonts w:ascii="Verdana" w:hAnsi="Verdana"/>
          <w:sz w:val="24"/>
          <w:szCs w:val="24"/>
        </w:rPr>
      </w:pPr>
    </w:p>
    <w:sectPr w:rsidR="003E7491" w:rsidRPr="009114F6" w:rsidSect="00E854FF">
      <w:headerReference w:type="default" r:id="rId10"/>
      <w:footerReference w:type="default" r:id="rId11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5D03E" w14:textId="77777777" w:rsidR="009629DD" w:rsidRDefault="009629DD" w:rsidP="00E84DA7">
      <w:pPr>
        <w:spacing w:after="0" w:line="240" w:lineRule="auto"/>
      </w:pPr>
      <w:r>
        <w:separator/>
      </w:r>
    </w:p>
  </w:endnote>
  <w:endnote w:type="continuationSeparator" w:id="0">
    <w:p w14:paraId="67E3390E" w14:textId="77777777" w:rsidR="009629DD" w:rsidRDefault="009629DD" w:rsidP="00E84D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06998195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14:paraId="0B604C9C" w14:textId="34B41EEF" w:rsidR="00E84DA7" w:rsidRPr="001867F1" w:rsidRDefault="001867F1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1867F1">
              <w:rPr>
                <w:rFonts w:ascii="Verdana" w:hAnsi="Verdana"/>
                <w:noProof/>
                <w:sz w:val="20"/>
                <w:szCs w:val="20"/>
                <w14:ligatures w14:val="standardContextual"/>
              </w:rPr>
              <w:drawing>
                <wp:anchor distT="0" distB="0" distL="114300" distR="114300" simplePos="0" relativeHeight="251662336" behindDoc="0" locked="0" layoutInCell="1" allowOverlap="1" wp14:anchorId="6E6DDA15" wp14:editId="1FC74C47">
                  <wp:simplePos x="0" y="0"/>
                  <wp:positionH relativeFrom="column">
                    <wp:posOffset>-279401</wp:posOffset>
                  </wp:positionH>
                  <wp:positionV relativeFrom="paragraph">
                    <wp:posOffset>41275</wp:posOffset>
                  </wp:positionV>
                  <wp:extent cx="2392311" cy="647700"/>
                  <wp:effectExtent l="0" t="0" r="0" b="0"/>
                  <wp:wrapNone/>
                  <wp:docPr id="136017178" name="Graphic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5486116" name="Graphic 2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96DAC541-7B7A-43D3-8B79-37D633B846F1}">
                                <asvg:svgBlip xmlns:asvg="http://schemas.microsoft.com/office/drawing/2016/SVG/main" r:embed="rId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3480" cy="6507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84DA7" w:rsidRPr="001867F1">
              <w:rPr>
                <w:rFonts w:ascii="Verdana" w:hAnsi="Verdana"/>
                <w:sz w:val="20"/>
                <w:szCs w:val="20"/>
              </w:rPr>
              <w:t xml:space="preserve">Page </w: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instrText xml:space="preserve"> PAGE </w:instrTex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E84DA7" w:rsidRPr="001867F1">
              <w:rPr>
                <w:rFonts w:ascii="Verdana" w:hAnsi="Verdana"/>
                <w:b/>
                <w:bCs/>
                <w:noProof/>
                <w:sz w:val="20"/>
                <w:szCs w:val="20"/>
              </w:rPr>
              <w:t>2</w: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E84DA7" w:rsidRPr="001867F1">
              <w:rPr>
                <w:rFonts w:ascii="Verdana" w:hAnsi="Verdana"/>
                <w:sz w:val="20"/>
                <w:szCs w:val="20"/>
              </w:rPr>
              <w:t xml:space="preserve"> of </w: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instrText xml:space="preserve"> NUMPAGES  </w:instrTex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E84DA7" w:rsidRPr="001867F1">
              <w:rPr>
                <w:rFonts w:ascii="Verdana" w:hAnsi="Verdana"/>
                <w:b/>
                <w:bCs/>
                <w:noProof/>
                <w:sz w:val="20"/>
                <w:szCs w:val="20"/>
              </w:rPr>
              <w:t>2</w:t>
            </w:r>
            <w:r w:rsidR="00E84DA7" w:rsidRPr="001867F1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CC02869" w14:textId="2DDA52D4" w:rsidR="00265001" w:rsidRDefault="00265001" w:rsidP="00265001">
    <w:pPr>
      <w:pStyle w:val="Footer"/>
      <w:jc w:val="right"/>
    </w:pPr>
    <w:r>
      <w:t>Workforce &amp; OD Committee 21 April 2026</w:t>
    </w:r>
  </w:p>
  <w:p w14:paraId="1F08C41B" w14:textId="49EEB0B0" w:rsidR="00E84DA7" w:rsidRDefault="00E84DA7" w:rsidP="00265001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B63AB" w14:textId="77777777" w:rsidR="009629DD" w:rsidRDefault="009629DD" w:rsidP="00E84DA7">
      <w:pPr>
        <w:spacing w:after="0" w:line="240" w:lineRule="auto"/>
      </w:pPr>
      <w:r>
        <w:separator/>
      </w:r>
    </w:p>
  </w:footnote>
  <w:footnote w:type="continuationSeparator" w:id="0">
    <w:p w14:paraId="4BCCAABC" w14:textId="77777777" w:rsidR="009629DD" w:rsidRDefault="009629DD" w:rsidP="00E84D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BF44B" w14:textId="5ACAC1E8" w:rsidR="00E84DA7" w:rsidRDefault="00E84DA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2F7DC743" wp14:editId="2A750BA8">
          <wp:simplePos x="0" y="0"/>
          <wp:positionH relativeFrom="column">
            <wp:posOffset>1323975</wp:posOffset>
          </wp:positionH>
          <wp:positionV relativeFrom="paragraph">
            <wp:posOffset>-334010</wp:posOffset>
          </wp:positionV>
          <wp:extent cx="3124200" cy="751840"/>
          <wp:effectExtent l="0" t="0" r="0" b="0"/>
          <wp:wrapNone/>
          <wp:docPr id="1127381645" name="Picture 1127381645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B5ACA"/>
    <w:multiLevelType w:val="hybridMultilevel"/>
    <w:tmpl w:val="CF1CFB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037A30"/>
    <w:multiLevelType w:val="multilevel"/>
    <w:tmpl w:val="D124E3C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1F423BC"/>
    <w:multiLevelType w:val="hybridMultilevel"/>
    <w:tmpl w:val="16E242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BC29F8"/>
    <w:multiLevelType w:val="hybridMultilevel"/>
    <w:tmpl w:val="C50E2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9842687">
    <w:abstractNumId w:val="2"/>
  </w:num>
  <w:num w:numId="2" w16cid:durableId="27146657">
    <w:abstractNumId w:val="0"/>
  </w:num>
  <w:num w:numId="3" w16cid:durableId="1874800944">
    <w:abstractNumId w:val="3"/>
  </w:num>
  <w:num w:numId="4" w16cid:durableId="15843406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DA7"/>
    <w:rsid w:val="00051A61"/>
    <w:rsid w:val="00061406"/>
    <w:rsid w:val="000B1431"/>
    <w:rsid w:val="00123FCB"/>
    <w:rsid w:val="00156012"/>
    <w:rsid w:val="001867F1"/>
    <w:rsid w:val="00265001"/>
    <w:rsid w:val="002A2399"/>
    <w:rsid w:val="002B0DB9"/>
    <w:rsid w:val="00386E92"/>
    <w:rsid w:val="003E7491"/>
    <w:rsid w:val="00421140"/>
    <w:rsid w:val="004659A0"/>
    <w:rsid w:val="004C4333"/>
    <w:rsid w:val="00500D5D"/>
    <w:rsid w:val="00583F4B"/>
    <w:rsid w:val="00602908"/>
    <w:rsid w:val="006122C4"/>
    <w:rsid w:val="007E2E80"/>
    <w:rsid w:val="007F1406"/>
    <w:rsid w:val="008F7312"/>
    <w:rsid w:val="00917074"/>
    <w:rsid w:val="009629DD"/>
    <w:rsid w:val="00AA6757"/>
    <w:rsid w:val="00AF2A07"/>
    <w:rsid w:val="00B46F98"/>
    <w:rsid w:val="00BB0266"/>
    <w:rsid w:val="00BD3344"/>
    <w:rsid w:val="00C760D1"/>
    <w:rsid w:val="00CA5885"/>
    <w:rsid w:val="00CA5CE7"/>
    <w:rsid w:val="00CC5A85"/>
    <w:rsid w:val="00D852CA"/>
    <w:rsid w:val="00D93B87"/>
    <w:rsid w:val="00DC369D"/>
    <w:rsid w:val="00E532FE"/>
    <w:rsid w:val="00E72D10"/>
    <w:rsid w:val="00E80AA0"/>
    <w:rsid w:val="00E84DA7"/>
    <w:rsid w:val="00E854FF"/>
    <w:rsid w:val="00ED4877"/>
    <w:rsid w:val="00F02A28"/>
    <w:rsid w:val="00F07761"/>
    <w:rsid w:val="00F61331"/>
    <w:rsid w:val="00F833A4"/>
    <w:rsid w:val="00FC4FAE"/>
    <w:rsid w:val="1A95410D"/>
    <w:rsid w:val="1AA00565"/>
    <w:rsid w:val="1F5245BE"/>
    <w:rsid w:val="22AB5590"/>
    <w:rsid w:val="3BBD70B0"/>
    <w:rsid w:val="525A8A6E"/>
    <w:rsid w:val="61531850"/>
    <w:rsid w:val="6243B53B"/>
    <w:rsid w:val="68588CF2"/>
    <w:rsid w:val="7EEC9F8C"/>
    <w:rsid w:val="7FA69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2DC34B"/>
  <w15:chartTrackingRefBased/>
  <w15:docId w15:val="{224B85E2-32C3-440A-BD8A-B501FF08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4DA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4D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4D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4DA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4D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4DA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4D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4D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4D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4D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4DA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4DA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4DA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4DA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4DA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4D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4D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4D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4D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4D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4D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4D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4D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4D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4DA7"/>
    <w:rPr>
      <w:i/>
      <w:iCs/>
      <w:color w:val="404040" w:themeColor="text1" w:themeTint="BF"/>
    </w:rPr>
  </w:style>
  <w:style w:type="paragraph" w:styleId="ListParagraph">
    <w:name w:val="List Paragraph"/>
    <w:aliases w:val="F5 List Paragraph,List Paragraph1,Name,Dot pt,List Paragraph Char Char Char,Indicator Text,Numbered Para 1,Bullet Points,MAIN CONTENT,Bullet 1,List Paragraph11,List Paragraph12,List Paragraph2,Normal numbered,OBC Bullet,No Spacing1,Bull"/>
    <w:basedOn w:val="Normal"/>
    <w:link w:val="ListParagraphChar"/>
    <w:uiPriority w:val="34"/>
    <w:qFormat/>
    <w:rsid w:val="00E84D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4DA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4DA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4DA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4DA7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E84DA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84DA7"/>
    <w:pPr>
      <w:spacing w:after="0" w:line="240" w:lineRule="auto"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84D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4DA7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84D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4DA7"/>
    <w:rPr>
      <w:kern w:val="0"/>
      <w14:ligatures w14:val="none"/>
    </w:rPr>
  </w:style>
  <w:style w:type="paragraph" w:styleId="Revision">
    <w:name w:val="Revision"/>
    <w:hidden/>
    <w:uiPriority w:val="99"/>
    <w:semiHidden/>
    <w:rsid w:val="00917074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F5 List Paragraph Char,List Paragraph1 Char,Name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917074"/>
    <w:rPr>
      <w:kern w:val="0"/>
      <w14:ligatures w14:val="none"/>
    </w:rPr>
  </w:style>
  <w:style w:type="paragraph" w:customStyle="1" w:styleId="Default">
    <w:name w:val="Default"/>
    <w:rsid w:val="0015601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FD67FC-D345-4638-90F4-4A767EFEE3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C4E58D1-AE65-4B68-9806-3817F91C75C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E02C0D1B-A823-419F-9D79-D66A9C6C5C9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1109</Words>
  <Characters>6656</Characters>
  <Application>Microsoft Office Word</Application>
  <DocSecurity>0</DocSecurity>
  <Lines>55</Lines>
  <Paragraphs>15</Paragraphs>
  <ScaleCrop>false</ScaleCrop>
  <Company>SBU</Company>
  <LinksUpToDate>false</LinksUpToDate>
  <CharactersWithSpaces>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Claire Mulcahy (Swansea Bay UHB - Corporate Governance )</cp:lastModifiedBy>
  <cp:revision>10</cp:revision>
  <dcterms:created xsi:type="dcterms:W3CDTF">2026-03-30T13:51:00Z</dcterms:created>
  <dcterms:modified xsi:type="dcterms:W3CDTF">2026-04-14T11:51:00Z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88eb40f9-03da-460c-88a7-ed846af0b81b</vt:lpwstr>
  </property>
  <property fmtid="{D5CDD505-2E9C-101B-9397-08002B2CF9AE}" pid="3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