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7D6111">
      <w:pPr>
        <w:adjustRightInd w:val="0"/>
        <w:spacing w:before="100" w:beforeAutospacing="1" w:after="100" w:afterAutospacing="1" w:line="240" w:lineRule="auto"/>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EndPr/>
          <w:sdtContent>
            <w:tc>
              <w:tcPr>
                <w:tcW w:w="3260" w:type="dxa"/>
                <w:gridSpan w:val="2"/>
              </w:tcPr>
              <w:p w14:paraId="6D2903DF" w14:textId="0B0DB5B3" w:rsidR="00F5082D" w:rsidRPr="00FA0CA9" w:rsidRDefault="00763DF9" w:rsidP="00FA0CA9">
                <w:pPr>
                  <w:rPr>
                    <w:rFonts w:ascii="Arial" w:hAnsi="Arial" w:cs="Arial"/>
                    <w:b/>
                    <w:sz w:val="24"/>
                    <w:szCs w:val="24"/>
                  </w:rPr>
                </w:pPr>
                <w:r>
                  <w:rPr>
                    <w:rFonts w:ascii="Arial" w:hAnsi="Arial" w:cs="Arial"/>
                    <w:b/>
                    <w:sz w:val="24"/>
                    <w:szCs w:val="24"/>
                  </w:rPr>
                  <w:t>20 June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C70B717" w:rsidR="00F5082D" w:rsidRPr="00FA0CA9" w:rsidRDefault="00763DF9" w:rsidP="00FA0CA9">
            <w:pPr>
              <w:rPr>
                <w:rFonts w:ascii="Arial" w:hAnsi="Arial" w:cs="Arial"/>
                <w:b/>
                <w:sz w:val="24"/>
                <w:szCs w:val="24"/>
              </w:rPr>
            </w:pPr>
            <w:r>
              <w:rPr>
                <w:rFonts w:ascii="Arial" w:hAnsi="Arial" w:cs="Arial"/>
                <w:b/>
                <w:sz w:val="24"/>
                <w:szCs w:val="24"/>
              </w:rPr>
              <w:t>5.2</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0DDCC21E" w:rsidR="00034194" w:rsidRPr="00FA0CA9" w:rsidRDefault="00763DF9" w:rsidP="00FA0CA9">
            <w:pPr>
              <w:rPr>
                <w:rFonts w:ascii="Arial" w:hAnsi="Arial" w:cs="Arial"/>
                <w:b/>
                <w:sz w:val="24"/>
                <w:szCs w:val="24"/>
              </w:rPr>
            </w:pPr>
            <w:r>
              <w:rPr>
                <w:rFonts w:ascii="Arial" w:hAnsi="Arial" w:cs="Arial"/>
                <w:b/>
                <w:sz w:val="24"/>
                <w:szCs w:val="24"/>
              </w:rPr>
              <w:t>Welsh Language Standards Delivery Group Update</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5340E3BE" w:rsidR="00034194" w:rsidRPr="00FA0CA9" w:rsidRDefault="00763DF9" w:rsidP="00FA0CA9">
            <w:pPr>
              <w:rPr>
                <w:rFonts w:ascii="Arial" w:hAnsi="Arial" w:cs="Arial"/>
                <w:sz w:val="24"/>
                <w:szCs w:val="24"/>
              </w:rPr>
            </w:pPr>
            <w:r>
              <w:rPr>
                <w:rFonts w:ascii="Arial" w:hAnsi="Arial" w:cs="Arial"/>
                <w:sz w:val="24"/>
                <w:szCs w:val="24"/>
              </w:rPr>
              <w:t>Len Cozens, Head of Compliance</w:t>
            </w:r>
          </w:p>
        </w:tc>
      </w:tr>
      <w:tr w:rsidR="00763DF9" w:rsidRPr="00034194" w14:paraId="6D2903EB" w14:textId="77777777" w:rsidTr="00DA76AD">
        <w:tc>
          <w:tcPr>
            <w:tcW w:w="2547" w:type="dxa"/>
          </w:tcPr>
          <w:p w14:paraId="6D2903E9" w14:textId="77777777" w:rsidR="00763DF9" w:rsidRPr="00FA0CA9" w:rsidRDefault="00763DF9" w:rsidP="00763DF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4106D7FF" w:rsidR="00763DF9" w:rsidRPr="00FA0CA9" w:rsidRDefault="00763DF9" w:rsidP="00763DF9">
            <w:pPr>
              <w:rPr>
                <w:rFonts w:ascii="Arial" w:hAnsi="Arial" w:cs="Arial"/>
                <w:sz w:val="24"/>
                <w:szCs w:val="24"/>
              </w:rPr>
            </w:pPr>
            <w:r>
              <w:rPr>
                <w:rFonts w:ascii="Arial" w:hAnsi="Arial" w:cs="Arial"/>
                <w:sz w:val="24"/>
                <w:szCs w:val="24"/>
              </w:rPr>
              <w:t xml:space="preserve">Hazel Lloyd, Director of Corporate Governance </w:t>
            </w:r>
          </w:p>
        </w:tc>
      </w:tr>
      <w:tr w:rsidR="00763DF9" w:rsidRPr="00034194" w14:paraId="6D2903EE" w14:textId="77777777" w:rsidTr="00DA76AD">
        <w:tc>
          <w:tcPr>
            <w:tcW w:w="2547" w:type="dxa"/>
          </w:tcPr>
          <w:p w14:paraId="6D2903EC" w14:textId="77777777" w:rsidR="00763DF9" w:rsidRPr="00FA0CA9" w:rsidRDefault="00763DF9" w:rsidP="00763DF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3E99301F" w:rsidR="00763DF9" w:rsidRPr="00FA0CA9" w:rsidRDefault="00763DF9" w:rsidP="00763DF9">
            <w:pPr>
              <w:rPr>
                <w:rFonts w:ascii="Arial" w:hAnsi="Arial" w:cs="Arial"/>
                <w:sz w:val="24"/>
                <w:szCs w:val="24"/>
              </w:rPr>
            </w:pPr>
            <w:r>
              <w:rPr>
                <w:rFonts w:ascii="Arial" w:hAnsi="Arial" w:cs="Arial"/>
                <w:sz w:val="24"/>
                <w:szCs w:val="24"/>
              </w:rPr>
              <w:t>Len Cozens, Head of Compliance</w:t>
            </w:r>
          </w:p>
        </w:tc>
      </w:tr>
      <w:tr w:rsidR="00763DF9" w:rsidRPr="00034194" w14:paraId="6D2903F1" w14:textId="77777777" w:rsidTr="00DA76AD">
        <w:tc>
          <w:tcPr>
            <w:tcW w:w="2547" w:type="dxa"/>
          </w:tcPr>
          <w:p w14:paraId="6D2903EF" w14:textId="77777777" w:rsidR="00763DF9" w:rsidRPr="00FA0CA9" w:rsidRDefault="00763DF9" w:rsidP="00763DF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7FB04173B21D4CEF87BCC64F462D6E6B"/>
              </w:placeholder>
              <w:comboBox>
                <w:listItem w:value="Choose an item."/>
                <w:listItem w:displayText="Open" w:value="Open"/>
                <w:listItem w:displayText="Closed" w:value="Closed"/>
              </w:comboBox>
            </w:sdtPr>
            <w:sdtEndPr/>
            <w:sdtContent>
              <w:p w14:paraId="6D2903F0" w14:textId="184466E3" w:rsidR="00763DF9" w:rsidRPr="00FA0CA9" w:rsidRDefault="00763DF9" w:rsidP="00763DF9">
                <w:pPr>
                  <w:rPr>
                    <w:rFonts w:ascii="Arial" w:hAnsi="Arial" w:cs="Arial"/>
                    <w:sz w:val="24"/>
                    <w:szCs w:val="24"/>
                  </w:rPr>
                </w:pPr>
                <w:r w:rsidRPr="00BA373B">
                  <w:rPr>
                    <w:rFonts w:ascii="Arial" w:hAnsi="Arial" w:cs="Arial"/>
                    <w:sz w:val="24"/>
                    <w:szCs w:val="24"/>
                  </w:rPr>
                  <w:t>Open</w:t>
                </w:r>
              </w:p>
            </w:sdtContent>
          </w:sdt>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4" w14:textId="2C83B2E4" w:rsidR="00653AEC" w:rsidRPr="00FA0CA9" w:rsidRDefault="00763DF9" w:rsidP="00653AEC">
            <w:pPr>
              <w:ind w:right="96"/>
              <w:rPr>
                <w:rFonts w:ascii="Arial" w:hAnsi="Arial" w:cs="Arial"/>
                <w:color w:val="FF0000"/>
                <w:sz w:val="24"/>
                <w:szCs w:val="24"/>
              </w:rPr>
            </w:pPr>
            <w:r>
              <w:rPr>
                <w:rFonts w:ascii="Arial" w:eastAsia="Times New Roman" w:hAnsi="Arial" w:cs="Arial"/>
                <w:sz w:val="24"/>
                <w:szCs w:val="24"/>
                <w:lang w:eastAsia="en-GB"/>
              </w:rPr>
              <w:t>The purpose of this report is to inform the Workforce</w:t>
            </w:r>
            <w:r w:rsidR="009E7302">
              <w:rPr>
                <w:rFonts w:ascii="Arial" w:eastAsia="Times New Roman" w:hAnsi="Arial" w:cs="Arial"/>
                <w:sz w:val="24"/>
                <w:szCs w:val="24"/>
                <w:lang w:eastAsia="en-GB"/>
              </w:rPr>
              <w:t xml:space="preserve"> Digital</w:t>
            </w:r>
            <w:r>
              <w:rPr>
                <w:rFonts w:ascii="Arial" w:eastAsia="Times New Roman" w:hAnsi="Arial" w:cs="Arial"/>
                <w:sz w:val="24"/>
                <w:szCs w:val="24"/>
                <w:lang w:eastAsia="en-GB"/>
              </w:rPr>
              <w:t xml:space="preserve"> &amp; OD Committee of matters discussed during the April 2024 meeting of the Welsh Language Standards Delivery Group.</w:t>
            </w:r>
            <w:r w:rsidRPr="00AA28A4">
              <w:rPr>
                <w:rFonts w:ascii="Arial" w:eastAsia="Times New Roman" w:hAnsi="Arial" w:cs="Arial"/>
                <w:sz w:val="24"/>
                <w:szCs w:val="24"/>
                <w:lang w:eastAsia="en-GB"/>
              </w:rPr>
              <w:t xml:space="preserve"> </w:t>
            </w:r>
          </w:p>
          <w:p w14:paraId="6D2903F5" w14:textId="77777777" w:rsidR="00653AEC" w:rsidRPr="00FA0CA9" w:rsidRDefault="00653AEC" w:rsidP="00653AEC">
            <w:pPr>
              <w:ind w:right="96"/>
              <w:rPr>
                <w:rFonts w:ascii="Arial" w:hAnsi="Arial" w:cs="Arial"/>
                <w:color w:val="FF0000"/>
                <w:sz w:val="24"/>
                <w:szCs w:val="24"/>
              </w:rPr>
            </w:pPr>
          </w:p>
          <w:p w14:paraId="6D2903F6" w14:textId="77777777" w:rsidR="00653AEC" w:rsidRPr="00FA0CA9" w:rsidRDefault="00653AEC" w:rsidP="00653AEC">
            <w:pPr>
              <w:ind w:right="96"/>
              <w:rPr>
                <w:rFonts w:ascii="Arial" w:hAnsi="Arial" w:cs="Arial"/>
                <w:color w:val="FF0000"/>
                <w:sz w:val="24"/>
                <w:szCs w:val="24"/>
              </w:rPr>
            </w:pP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D" w14:textId="008B897D" w:rsidR="00653AEC" w:rsidRDefault="00DD3D5C" w:rsidP="007D6111">
            <w:pPr>
              <w:spacing w:before="60" w:after="60"/>
              <w:ind w:right="96"/>
              <w:rPr>
                <w:rFonts w:ascii="Arial" w:hAnsi="Arial" w:cs="Arial"/>
                <w:sz w:val="24"/>
                <w:szCs w:val="24"/>
              </w:rPr>
            </w:pPr>
            <w:r>
              <w:rPr>
                <w:rFonts w:ascii="Arial" w:hAnsi="Arial" w:cs="Arial"/>
                <w:sz w:val="24"/>
                <w:szCs w:val="24"/>
              </w:rPr>
              <w:t xml:space="preserve">The Group </w:t>
            </w:r>
            <w:r w:rsidR="007D6111">
              <w:rPr>
                <w:rFonts w:ascii="Arial" w:hAnsi="Arial" w:cs="Arial"/>
                <w:sz w:val="24"/>
                <w:szCs w:val="24"/>
              </w:rPr>
              <w:t>received reports on the following:</w:t>
            </w:r>
          </w:p>
          <w:p w14:paraId="04264414" w14:textId="498D8E26" w:rsidR="007D6111" w:rsidRDefault="007D6111" w:rsidP="007D6111">
            <w:pPr>
              <w:pStyle w:val="ListParagraph"/>
              <w:numPr>
                <w:ilvl w:val="0"/>
                <w:numId w:val="15"/>
              </w:numPr>
              <w:spacing w:before="60" w:after="60"/>
              <w:ind w:right="96"/>
              <w:contextualSpacing w:val="0"/>
              <w:rPr>
                <w:rFonts w:ascii="Arial" w:hAnsi="Arial" w:cs="Arial"/>
                <w:sz w:val="24"/>
                <w:szCs w:val="24"/>
              </w:rPr>
            </w:pPr>
            <w:r>
              <w:rPr>
                <w:rFonts w:ascii="Arial" w:hAnsi="Arial" w:cs="Arial"/>
                <w:sz w:val="24"/>
                <w:szCs w:val="24"/>
              </w:rPr>
              <w:t xml:space="preserve">The current position in respect of Welsh Language Standards relating to assessing and recording staff Welsh language skills, mandatory Welsh awareness training and </w:t>
            </w:r>
            <w:r w:rsidR="007B46B7">
              <w:rPr>
                <w:rFonts w:ascii="Arial" w:hAnsi="Arial" w:cs="Arial"/>
                <w:sz w:val="24"/>
                <w:szCs w:val="24"/>
              </w:rPr>
              <w:t>conducting</w:t>
            </w:r>
            <w:r>
              <w:rPr>
                <w:rFonts w:ascii="Arial" w:hAnsi="Arial" w:cs="Arial"/>
                <w:sz w:val="24"/>
                <w:szCs w:val="24"/>
              </w:rPr>
              <w:t xml:space="preserve"> clinical consultations in Welsh.</w:t>
            </w:r>
          </w:p>
          <w:p w14:paraId="28672660" w14:textId="565B965C" w:rsidR="007D6111" w:rsidRDefault="007D6111" w:rsidP="007D6111">
            <w:pPr>
              <w:pStyle w:val="ListParagraph"/>
              <w:numPr>
                <w:ilvl w:val="0"/>
                <w:numId w:val="15"/>
              </w:numPr>
              <w:spacing w:before="60" w:after="60"/>
              <w:ind w:right="96"/>
              <w:contextualSpacing w:val="0"/>
              <w:rPr>
                <w:rFonts w:ascii="Arial" w:hAnsi="Arial" w:cs="Arial"/>
                <w:sz w:val="24"/>
                <w:szCs w:val="24"/>
              </w:rPr>
            </w:pPr>
            <w:r>
              <w:rPr>
                <w:rFonts w:ascii="Arial" w:hAnsi="Arial" w:cs="Arial"/>
                <w:sz w:val="24"/>
                <w:szCs w:val="24"/>
              </w:rPr>
              <w:t>Complaints received and Welsh Language Commission investigations</w:t>
            </w:r>
          </w:p>
          <w:p w14:paraId="12A42828" w14:textId="26622C58" w:rsidR="007D6111" w:rsidRDefault="007D6111" w:rsidP="007D6111">
            <w:pPr>
              <w:pStyle w:val="ListParagraph"/>
              <w:numPr>
                <w:ilvl w:val="0"/>
                <w:numId w:val="15"/>
              </w:numPr>
              <w:spacing w:before="60" w:after="60"/>
              <w:ind w:right="96"/>
              <w:contextualSpacing w:val="0"/>
              <w:rPr>
                <w:rFonts w:ascii="Arial" w:hAnsi="Arial" w:cs="Arial"/>
                <w:sz w:val="24"/>
                <w:szCs w:val="24"/>
              </w:rPr>
            </w:pPr>
            <w:r>
              <w:rPr>
                <w:rFonts w:ascii="Arial" w:hAnsi="Arial" w:cs="Arial"/>
                <w:sz w:val="24"/>
                <w:szCs w:val="24"/>
              </w:rPr>
              <w:t>Considerations from the More Than Just Words annual report</w:t>
            </w:r>
          </w:p>
          <w:p w14:paraId="1F4BF733" w14:textId="616A5581" w:rsidR="007D6111" w:rsidRDefault="007D6111" w:rsidP="007D6111">
            <w:pPr>
              <w:pStyle w:val="ListParagraph"/>
              <w:numPr>
                <w:ilvl w:val="0"/>
                <w:numId w:val="15"/>
              </w:numPr>
              <w:spacing w:before="60" w:after="60"/>
              <w:ind w:right="96"/>
              <w:contextualSpacing w:val="0"/>
              <w:rPr>
                <w:rFonts w:ascii="Arial" w:hAnsi="Arial" w:cs="Arial"/>
                <w:sz w:val="24"/>
                <w:szCs w:val="24"/>
              </w:rPr>
            </w:pPr>
            <w:r>
              <w:rPr>
                <w:rFonts w:ascii="Arial" w:hAnsi="Arial" w:cs="Arial"/>
                <w:sz w:val="24"/>
                <w:szCs w:val="24"/>
              </w:rPr>
              <w:t>Considerations from the Welsh Language Commissioner’s annual report</w:t>
            </w:r>
          </w:p>
          <w:p w14:paraId="6D290401" w14:textId="26FAC07B" w:rsidR="00653AEC" w:rsidRPr="007D6111" w:rsidRDefault="007D6111" w:rsidP="007D6111">
            <w:pPr>
              <w:pStyle w:val="ListParagraph"/>
              <w:numPr>
                <w:ilvl w:val="0"/>
                <w:numId w:val="15"/>
              </w:numPr>
              <w:spacing w:before="60" w:after="60"/>
              <w:ind w:right="96"/>
              <w:contextualSpacing w:val="0"/>
              <w:rPr>
                <w:rFonts w:ascii="Arial" w:hAnsi="Arial" w:cs="Arial"/>
                <w:sz w:val="24"/>
                <w:szCs w:val="24"/>
              </w:rPr>
            </w:pPr>
            <w:r>
              <w:rPr>
                <w:rFonts w:ascii="Arial" w:hAnsi="Arial" w:cs="Arial"/>
                <w:sz w:val="24"/>
                <w:szCs w:val="24"/>
              </w:rPr>
              <w:t>Feedback following the recent Caring in Welsh Congress event.</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0DDEB5A3" w:rsidR="00762BBE" w:rsidRPr="00FA0CA9" w:rsidRDefault="00763DF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2D93217A" w14:textId="77777777" w:rsidR="00763DF9" w:rsidRPr="00907A83" w:rsidRDefault="00763DF9" w:rsidP="00763DF9">
            <w:pPr>
              <w:ind w:right="96"/>
              <w:rPr>
                <w:rFonts w:ascii="Arial" w:hAnsi="Arial" w:cs="Arial"/>
                <w:sz w:val="24"/>
                <w:szCs w:val="24"/>
              </w:rPr>
            </w:pPr>
            <w:r w:rsidRPr="00907A83">
              <w:rPr>
                <w:rFonts w:ascii="Arial" w:hAnsi="Arial" w:cs="Arial"/>
                <w:sz w:val="24"/>
                <w:szCs w:val="24"/>
              </w:rPr>
              <w:t>Members are asked to:</w:t>
            </w:r>
          </w:p>
          <w:p w14:paraId="007817F8" w14:textId="77777777" w:rsidR="00763DF9" w:rsidRDefault="00763DF9" w:rsidP="00763DF9">
            <w:pPr>
              <w:pStyle w:val="ListParagraph"/>
              <w:numPr>
                <w:ilvl w:val="0"/>
                <w:numId w:val="6"/>
              </w:numPr>
              <w:spacing w:after="160" w:line="259" w:lineRule="auto"/>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p w14:paraId="6D290417" w14:textId="77777777" w:rsidR="00762BBE" w:rsidRPr="00FA0CA9" w:rsidRDefault="00762BBE" w:rsidP="00653AEC">
            <w:pPr>
              <w:pStyle w:val="Default"/>
              <w:rPr>
                <w:rFonts w:ascii="Arial" w:hAnsi="Arial" w:cs="Arial"/>
              </w:rPr>
            </w:pPr>
          </w:p>
        </w:tc>
      </w:tr>
    </w:tbl>
    <w:p w14:paraId="6D290419" w14:textId="77777777" w:rsidR="0020539A" w:rsidRDefault="0020539A"/>
    <w:p w14:paraId="22ABBEA3" w14:textId="77777777" w:rsidR="00763DF9" w:rsidRDefault="0020539A" w:rsidP="00653AEC">
      <w:pPr>
        <w:spacing w:after="0" w:line="240" w:lineRule="auto"/>
        <w:jc w:val="center"/>
      </w:pPr>
      <w:r>
        <w:br w:type="page"/>
      </w:r>
    </w:p>
    <w:p w14:paraId="3644A585" w14:textId="77777777" w:rsidR="00763DF9" w:rsidRDefault="00763DF9" w:rsidP="00653AEC">
      <w:pPr>
        <w:spacing w:after="0" w:line="240" w:lineRule="auto"/>
        <w:jc w:val="center"/>
      </w:pPr>
    </w:p>
    <w:p w14:paraId="7A732588" w14:textId="77777777" w:rsidR="00763DF9" w:rsidRPr="008C520F" w:rsidRDefault="00763DF9" w:rsidP="00763DF9">
      <w:pPr>
        <w:spacing w:after="0"/>
        <w:jc w:val="center"/>
        <w:rPr>
          <w:rFonts w:ascii="Arial" w:hAnsi="Arial" w:cs="Arial"/>
          <w:b/>
          <w:sz w:val="28"/>
          <w:szCs w:val="28"/>
        </w:rPr>
      </w:pPr>
      <w:r w:rsidRPr="008C520F">
        <w:rPr>
          <w:rFonts w:ascii="Arial" w:hAnsi="Arial" w:cs="Arial"/>
          <w:b/>
          <w:sz w:val="24"/>
          <w:szCs w:val="24"/>
        </w:rPr>
        <w:t>Welsh Language Standards Delivery Group Update Report</w:t>
      </w:r>
    </w:p>
    <w:p w14:paraId="2E73C62C" w14:textId="77777777" w:rsidR="00763DF9" w:rsidRPr="008C520F" w:rsidRDefault="00763DF9" w:rsidP="00763DF9">
      <w:pPr>
        <w:spacing w:after="0"/>
        <w:rPr>
          <w:rFonts w:ascii="Arial" w:hAnsi="Arial" w:cs="Arial"/>
          <w:b/>
          <w:sz w:val="28"/>
          <w:szCs w:val="28"/>
        </w:rPr>
      </w:pPr>
    </w:p>
    <w:p w14:paraId="29435CD1" w14:textId="13844396" w:rsidR="001656F9" w:rsidRPr="001656F9" w:rsidRDefault="00763DF9" w:rsidP="00FE2DA7">
      <w:pPr>
        <w:pStyle w:val="ListParagraph"/>
        <w:numPr>
          <w:ilvl w:val="0"/>
          <w:numId w:val="1"/>
        </w:numPr>
        <w:spacing w:line="240" w:lineRule="auto"/>
        <w:ind w:left="142" w:hanging="567"/>
        <w:contextualSpacing w:val="0"/>
        <w:rPr>
          <w:rFonts w:ascii="Arial" w:hAnsi="Arial" w:cs="Arial"/>
          <w:b/>
          <w:sz w:val="24"/>
          <w:szCs w:val="24"/>
        </w:rPr>
      </w:pPr>
      <w:r w:rsidRPr="008C520F">
        <w:rPr>
          <w:rFonts w:ascii="Arial" w:hAnsi="Arial" w:cs="Arial"/>
          <w:b/>
          <w:sz w:val="24"/>
          <w:szCs w:val="24"/>
        </w:rPr>
        <w:t>INTRODUCTION</w:t>
      </w:r>
    </w:p>
    <w:p w14:paraId="6C58A0E0" w14:textId="158E07AF" w:rsidR="00763DF9" w:rsidRPr="001656F9" w:rsidRDefault="008D41B2" w:rsidP="00FE2DA7">
      <w:pPr>
        <w:pStyle w:val="ListParagraph"/>
        <w:spacing w:line="276" w:lineRule="auto"/>
        <w:ind w:left="142" w:hanging="567"/>
        <w:contextualSpacing w:val="0"/>
        <w:rPr>
          <w:rFonts w:ascii="Arial" w:hAnsi="Arial" w:cs="Arial"/>
          <w:b/>
          <w:sz w:val="24"/>
          <w:szCs w:val="24"/>
        </w:rPr>
      </w:pPr>
      <w:r w:rsidRPr="008D41B2">
        <w:rPr>
          <w:rFonts w:ascii="Arial" w:hAnsi="Arial" w:cs="Arial"/>
          <w:sz w:val="24"/>
          <w:szCs w:val="24"/>
        </w:rPr>
        <w:t>1.1</w:t>
      </w:r>
      <w:r>
        <w:rPr>
          <w:rFonts w:ascii="Arial" w:hAnsi="Arial" w:cs="Arial"/>
          <w:sz w:val="24"/>
          <w:szCs w:val="24"/>
        </w:rPr>
        <w:tab/>
      </w:r>
      <w:r w:rsidR="00763DF9" w:rsidRPr="008D41B2">
        <w:rPr>
          <w:rFonts w:ascii="Arial" w:eastAsia="Times New Roman" w:hAnsi="Arial" w:cs="Arial"/>
          <w:sz w:val="24"/>
          <w:szCs w:val="24"/>
          <w:lang w:eastAsia="en-GB"/>
        </w:rPr>
        <w:t>The purpose of this report is to inform the Workforce OD &amp; Digital Committee of matters discussed during the April 2024 meeting of the Welsh Language Standards Delivery Group (WLSDG).</w:t>
      </w:r>
    </w:p>
    <w:p w14:paraId="0990EF24" w14:textId="77777777" w:rsidR="008D41B2" w:rsidRDefault="00763DF9" w:rsidP="00FE2DA7">
      <w:pPr>
        <w:pStyle w:val="ListParagraph"/>
        <w:numPr>
          <w:ilvl w:val="0"/>
          <w:numId w:val="1"/>
        </w:numPr>
        <w:spacing w:line="276" w:lineRule="auto"/>
        <w:ind w:left="142" w:hanging="568"/>
        <w:contextualSpacing w:val="0"/>
        <w:rPr>
          <w:rFonts w:ascii="Arial" w:hAnsi="Arial" w:cs="Arial"/>
          <w:b/>
          <w:sz w:val="24"/>
          <w:szCs w:val="24"/>
        </w:rPr>
      </w:pPr>
      <w:r w:rsidRPr="008C520F">
        <w:rPr>
          <w:rFonts w:ascii="Arial" w:hAnsi="Arial" w:cs="Arial"/>
          <w:b/>
          <w:sz w:val="24"/>
          <w:szCs w:val="24"/>
        </w:rPr>
        <w:t>BACKGROUND</w:t>
      </w:r>
    </w:p>
    <w:p w14:paraId="6DE3BB05" w14:textId="54A35610" w:rsidR="00236D5A" w:rsidRPr="008D41B2" w:rsidRDefault="008D41B2" w:rsidP="00FE2DA7">
      <w:pPr>
        <w:pStyle w:val="ListParagraph"/>
        <w:spacing w:line="276" w:lineRule="auto"/>
        <w:ind w:left="142" w:hanging="568"/>
        <w:contextualSpacing w:val="0"/>
        <w:rPr>
          <w:rFonts w:ascii="Arial" w:hAnsi="Arial" w:cs="Arial"/>
          <w:b/>
          <w:sz w:val="24"/>
          <w:szCs w:val="24"/>
        </w:rPr>
      </w:pPr>
      <w:r>
        <w:rPr>
          <w:rFonts w:ascii="Arial" w:hAnsi="Arial" w:cs="Arial"/>
          <w:sz w:val="24"/>
          <w:szCs w:val="24"/>
        </w:rPr>
        <w:t>2.1</w:t>
      </w:r>
      <w:r>
        <w:rPr>
          <w:rFonts w:ascii="Arial" w:hAnsi="Arial" w:cs="Arial"/>
          <w:sz w:val="24"/>
          <w:szCs w:val="24"/>
        </w:rPr>
        <w:tab/>
      </w:r>
      <w:r w:rsidR="00763DF9" w:rsidRPr="008D41B2">
        <w:rPr>
          <w:rFonts w:ascii="Arial" w:hAnsi="Arial" w:cs="Arial"/>
          <w:sz w:val="24"/>
          <w:szCs w:val="24"/>
        </w:rPr>
        <w:t xml:space="preserve">The </w:t>
      </w:r>
      <w:r w:rsidR="00763DF9" w:rsidRPr="008D41B2">
        <w:rPr>
          <w:rFonts w:ascii="Arial" w:eastAsia="Times New Roman" w:hAnsi="Arial" w:cs="Arial"/>
          <w:sz w:val="24"/>
          <w:szCs w:val="24"/>
          <w:lang w:eastAsia="en-GB"/>
        </w:rPr>
        <w:t>WLSDG</w:t>
      </w:r>
      <w:r w:rsidR="00763DF9" w:rsidRPr="008D41B2">
        <w:rPr>
          <w:rFonts w:ascii="Arial" w:hAnsi="Arial" w:cs="Arial"/>
          <w:sz w:val="24"/>
          <w:szCs w:val="24"/>
        </w:rPr>
        <w:t xml:space="preserve"> meets on a quarterly basis and is chaired by an Independent Member.  This report provides </w:t>
      </w:r>
      <w:r w:rsidR="009E7302">
        <w:rPr>
          <w:rFonts w:ascii="Arial" w:hAnsi="Arial" w:cs="Arial"/>
          <w:sz w:val="24"/>
          <w:szCs w:val="24"/>
        </w:rPr>
        <w:t>an update</w:t>
      </w:r>
      <w:r w:rsidR="00763DF9" w:rsidRPr="008D41B2">
        <w:rPr>
          <w:rFonts w:ascii="Arial" w:hAnsi="Arial" w:cs="Arial"/>
          <w:sz w:val="24"/>
          <w:szCs w:val="24"/>
        </w:rPr>
        <w:t xml:space="preserve"> to the Workforce OD &amp; Digital Committee on key issues of relevance as outlined below</w:t>
      </w:r>
      <w:r w:rsidR="00236D5A" w:rsidRPr="008D41B2">
        <w:rPr>
          <w:rFonts w:ascii="Arial" w:hAnsi="Arial" w:cs="Arial"/>
          <w:sz w:val="24"/>
          <w:szCs w:val="24"/>
        </w:rPr>
        <w:t>.</w:t>
      </w:r>
    </w:p>
    <w:p w14:paraId="344266B8" w14:textId="77777777" w:rsidR="00236D5A" w:rsidRDefault="00236D5A" w:rsidP="00FE2DA7">
      <w:pPr>
        <w:spacing w:line="240" w:lineRule="auto"/>
        <w:ind w:left="142" w:hanging="568"/>
        <w:rPr>
          <w:rFonts w:ascii="Arial" w:hAnsi="Arial" w:cs="Arial"/>
          <w:b/>
          <w:sz w:val="24"/>
          <w:szCs w:val="24"/>
        </w:rPr>
      </w:pPr>
      <w:r>
        <w:rPr>
          <w:rFonts w:ascii="Arial" w:hAnsi="Arial" w:cs="Arial"/>
          <w:b/>
          <w:sz w:val="24"/>
          <w:szCs w:val="24"/>
        </w:rPr>
        <w:t>3.</w:t>
      </w:r>
      <w:r>
        <w:rPr>
          <w:rFonts w:ascii="Arial" w:hAnsi="Arial" w:cs="Arial"/>
          <w:b/>
          <w:sz w:val="24"/>
          <w:szCs w:val="24"/>
        </w:rPr>
        <w:tab/>
        <w:t>ACTION PLAN UPDATES</w:t>
      </w:r>
    </w:p>
    <w:p w14:paraId="51C41C37" w14:textId="3A55ED36" w:rsidR="00621622" w:rsidRDefault="00236D5A" w:rsidP="00FE2DA7">
      <w:pPr>
        <w:ind w:left="142" w:hanging="568"/>
        <w:rPr>
          <w:rFonts w:ascii="Arial" w:hAnsi="Arial" w:cs="Arial"/>
          <w:sz w:val="24"/>
          <w:szCs w:val="24"/>
        </w:rPr>
      </w:pPr>
      <w:r>
        <w:rPr>
          <w:rFonts w:ascii="Arial" w:hAnsi="Arial" w:cs="Arial"/>
          <w:sz w:val="24"/>
          <w:szCs w:val="24"/>
        </w:rPr>
        <w:t>3.1</w:t>
      </w:r>
      <w:r>
        <w:rPr>
          <w:rFonts w:ascii="Arial" w:hAnsi="Arial" w:cs="Arial"/>
          <w:sz w:val="24"/>
          <w:szCs w:val="24"/>
        </w:rPr>
        <w:tab/>
      </w:r>
      <w:r w:rsidR="00621622">
        <w:rPr>
          <w:rFonts w:ascii="Arial" w:hAnsi="Arial" w:cs="Arial"/>
          <w:sz w:val="24"/>
          <w:szCs w:val="24"/>
        </w:rPr>
        <w:t xml:space="preserve">A report detailing the </w:t>
      </w:r>
      <w:r w:rsidR="00621622" w:rsidRPr="00CC16D3">
        <w:rPr>
          <w:rFonts w:ascii="Arial" w:hAnsi="Arial" w:cs="Arial"/>
          <w:sz w:val="24"/>
          <w:szCs w:val="24"/>
        </w:rPr>
        <w:t>Health Board’s position in respect of the implementation of its Welsh Language Standards Compliance Notice was received.</w:t>
      </w:r>
      <w:r w:rsidR="00B31DD4">
        <w:rPr>
          <w:rFonts w:ascii="Arial" w:hAnsi="Arial" w:cs="Arial"/>
          <w:sz w:val="24"/>
          <w:szCs w:val="24"/>
        </w:rPr>
        <w:t xml:space="preserve"> The main focus of this update centred on the following 3 Standards:</w:t>
      </w:r>
    </w:p>
    <w:p w14:paraId="033D766C" w14:textId="40FD0A34" w:rsidR="00B31DD4" w:rsidRDefault="00B31DD4" w:rsidP="001656F9">
      <w:pPr>
        <w:numPr>
          <w:ilvl w:val="0"/>
          <w:numId w:val="6"/>
        </w:numPr>
        <w:rPr>
          <w:rFonts w:ascii="Arial" w:hAnsi="Arial" w:cs="Arial"/>
          <w:sz w:val="24"/>
          <w:szCs w:val="24"/>
        </w:rPr>
      </w:pPr>
      <w:r w:rsidRPr="0099527B">
        <w:rPr>
          <w:rFonts w:ascii="Arial" w:hAnsi="Arial" w:cs="Arial"/>
          <w:b/>
          <w:sz w:val="24"/>
          <w:szCs w:val="24"/>
        </w:rPr>
        <w:t>Standard 96</w:t>
      </w:r>
      <w:r w:rsidRPr="0099527B">
        <w:rPr>
          <w:rFonts w:ascii="Arial" w:hAnsi="Arial" w:cs="Arial"/>
          <w:sz w:val="24"/>
          <w:szCs w:val="24"/>
        </w:rPr>
        <w:t xml:space="preserve"> requires the Health Board to assess and record the Welsh language ability of its workforce. Our annual report for 2023/24 </w:t>
      </w:r>
      <w:r>
        <w:rPr>
          <w:rFonts w:ascii="Arial" w:hAnsi="Arial" w:cs="Arial"/>
          <w:sz w:val="24"/>
          <w:szCs w:val="24"/>
        </w:rPr>
        <w:t>stated</w:t>
      </w:r>
      <w:r w:rsidRPr="0099527B">
        <w:rPr>
          <w:rFonts w:ascii="Arial" w:hAnsi="Arial" w:cs="Arial"/>
          <w:sz w:val="24"/>
          <w:szCs w:val="24"/>
        </w:rPr>
        <w:t xml:space="preserve"> that around 3</w:t>
      </w:r>
      <w:r>
        <w:rPr>
          <w:rFonts w:ascii="Arial" w:hAnsi="Arial" w:cs="Arial"/>
          <w:sz w:val="24"/>
          <w:szCs w:val="24"/>
        </w:rPr>
        <w:t>2</w:t>
      </w:r>
      <w:r w:rsidRPr="0099527B">
        <w:rPr>
          <w:rFonts w:ascii="Arial" w:hAnsi="Arial" w:cs="Arial"/>
          <w:sz w:val="24"/>
          <w:szCs w:val="24"/>
        </w:rPr>
        <w:t xml:space="preserve">% of staff had recorded their details. This has now increased to </w:t>
      </w:r>
      <w:r>
        <w:rPr>
          <w:rFonts w:ascii="Arial" w:hAnsi="Arial" w:cs="Arial"/>
          <w:sz w:val="24"/>
          <w:szCs w:val="24"/>
        </w:rPr>
        <w:t>52</w:t>
      </w:r>
      <w:r w:rsidRPr="0099527B">
        <w:rPr>
          <w:rFonts w:ascii="Arial" w:hAnsi="Arial" w:cs="Arial"/>
          <w:sz w:val="24"/>
          <w:szCs w:val="24"/>
        </w:rPr>
        <w:t>%</w:t>
      </w:r>
      <w:r>
        <w:rPr>
          <w:rFonts w:ascii="Arial" w:hAnsi="Arial" w:cs="Arial"/>
          <w:sz w:val="24"/>
          <w:szCs w:val="24"/>
        </w:rPr>
        <w:t>, mainly due to the manual collection and input of data by the Welsh Language Assistant</w:t>
      </w:r>
      <w:r w:rsidRPr="0099527B">
        <w:rPr>
          <w:rFonts w:ascii="Arial" w:hAnsi="Arial" w:cs="Arial"/>
          <w:sz w:val="24"/>
          <w:szCs w:val="24"/>
        </w:rPr>
        <w:t>.</w:t>
      </w:r>
    </w:p>
    <w:p w14:paraId="67F4BAB7" w14:textId="217FE806" w:rsidR="00B31DD4" w:rsidRPr="00A73D6A" w:rsidRDefault="00B31DD4" w:rsidP="001656F9">
      <w:pPr>
        <w:numPr>
          <w:ilvl w:val="0"/>
          <w:numId w:val="6"/>
        </w:numPr>
        <w:rPr>
          <w:rFonts w:ascii="Arial" w:hAnsi="Arial" w:cs="Arial"/>
          <w:sz w:val="24"/>
          <w:szCs w:val="24"/>
        </w:rPr>
      </w:pPr>
      <w:r>
        <w:rPr>
          <w:rFonts w:ascii="Arial" w:hAnsi="Arial" w:cs="Arial"/>
          <w:b/>
          <w:sz w:val="24"/>
          <w:szCs w:val="24"/>
        </w:rPr>
        <w:t xml:space="preserve">Standard 102 </w:t>
      </w:r>
      <w:r>
        <w:rPr>
          <w:rFonts w:ascii="Arial" w:hAnsi="Arial" w:cs="Arial"/>
          <w:bCs/>
          <w:sz w:val="24"/>
          <w:szCs w:val="24"/>
        </w:rPr>
        <w:t xml:space="preserve">Requires our staff to undertake mandatory Welsh language awareness training. 85.39% of the SBU workforce have completed the training which brings compliance in line with other </w:t>
      </w:r>
      <w:r w:rsidR="00736AF5">
        <w:rPr>
          <w:rFonts w:ascii="Arial" w:hAnsi="Arial" w:cs="Arial"/>
          <w:bCs/>
          <w:sz w:val="24"/>
          <w:szCs w:val="24"/>
        </w:rPr>
        <w:t xml:space="preserve">statutory and mandatory </w:t>
      </w:r>
      <w:r>
        <w:rPr>
          <w:rFonts w:ascii="Arial" w:hAnsi="Arial" w:cs="Arial"/>
          <w:bCs/>
          <w:sz w:val="24"/>
          <w:szCs w:val="24"/>
        </w:rPr>
        <w:t xml:space="preserve">training modules. This training also satisfies enforcement action </w:t>
      </w:r>
      <w:r w:rsidR="00736AF5">
        <w:rPr>
          <w:rFonts w:ascii="Arial" w:hAnsi="Arial" w:cs="Arial"/>
          <w:bCs/>
          <w:sz w:val="24"/>
          <w:szCs w:val="24"/>
        </w:rPr>
        <w:t>placed on us by the Welsh L</w:t>
      </w:r>
      <w:r>
        <w:rPr>
          <w:rFonts w:ascii="Arial" w:hAnsi="Arial" w:cs="Arial"/>
          <w:bCs/>
          <w:sz w:val="24"/>
          <w:szCs w:val="24"/>
        </w:rPr>
        <w:t>anguage Commissioner.</w:t>
      </w:r>
    </w:p>
    <w:p w14:paraId="32ABE223" w14:textId="31F11628" w:rsidR="00B31DD4" w:rsidRPr="00A73D6A" w:rsidRDefault="00B31DD4" w:rsidP="001656F9">
      <w:pPr>
        <w:numPr>
          <w:ilvl w:val="0"/>
          <w:numId w:val="6"/>
        </w:numPr>
        <w:rPr>
          <w:rFonts w:ascii="Arial" w:hAnsi="Arial" w:cs="Arial"/>
          <w:sz w:val="24"/>
          <w:szCs w:val="24"/>
        </w:rPr>
      </w:pPr>
      <w:r>
        <w:rPr>
          <w:rFonts w:ascii="Arial" w:hAnsi="Arial" w:cs="Arial"/>
          <w:b/>
          <w:sz w:val="24"/>
          <w:szCs w:val="24"/>
        </w:rPr>
        <w:t xml:space="preserve">Standard 110 </w:t>
      </w:r>
      <w:r>
        <w:rPr>
          <w:rFonts w:ascii="Arial" w:hAnsi="Arial" w:cs="Arial"/>
          <w:bCs/>
          <w:sz w:val="24"/>
          <w:szCs w:val="24"/>
        </w:rPr>
        <w:t>requires the health board to develop a 5-year plan to increase its ability to offer to deliver clinical consultations in Welsh. We have now been placed under enforcement action on this standard</w:t>
      </w:r>
      <w:r w:rsidR="005E5551">
        <w:rPr>
          <w:rFonts w:ascii="Arial" w:hAnsi="Arial" w:cs="Arial"/>
          <w:bCs/>
          <w:sz w:val="24"/>
          <w:szCs w:val="24"/>
        </w:rPr>
        <w:t xml:space="preserve"> by the Welsh L</w:t>
      </w:r>
      <w:r>
        <w:rPr>
          <w:rFonts w:ascii="Arial" w:hAnsi="Arial" w:cs="Arial"/>
          <w:bCs/>
          <w:sz w:val="24"/>
          <w:szCs w:val="24"/>
        </w:rPr>
        <w:t>anguage Commissioner.</w:t>
      </w:r>
    </w:p>
    <w:p w14:paraId="070F3987" w14:textId="165E6D4A" w:rsidR="00B31DD4" w:rsidRDefault="00B31DD4" w:rsidP="001656F9">
      <w:pPr>
        <w:ind w:left="720"/>
        <w:rPr>
          <w:rFonts w:ascii="Arial" w:hAnsi="Arial" w:cs="Arial"/>
          <w:bCs/>
          <w:sz w:val="24"/>
          <w:szCs w:val="24"/>
        </w:rPr>
      </w:pPr>
      <w:r w:rsidRPr="00A73D6A">
        <w:rPr>
          <w:rFonts w:ascii="Arial" w:hAnsi="Arial" w:cs="Arial"/>
          <w:bCs/>
          <w:sz w:val="24"/>
          <w:szCs w:val="24"/>
        </w:rPr>
        <w:t xml:space="preserve">This </w:t>
      </w:r>
      <w:r>
        <w:rPr>
          <w:rFonts w:ascii="Arial" w:hAnsi="Arial" w:cs="Arial"/>
          <w:bCs/>
          <w:sz w:val="24"/>
          <w:szCs w:val="24"/>
        </w:rPr>
        <w:t>enforcement action required us to produce and implement an interim plan for the period 30</w:t>
      </w:r>
      <w:r w:rsidRPr="00F44B7E">
        <w:rPr>
          <w:rFonts w:ascii="Arial" w:hAnsi="Arial" w:cs="Arial"/>
          <w:bCs/>
          <w:sz w:val="24"/>
          <w:szCs w:val="24"/>
          <w:vertAlign w:val="superscript"/>
        </w:rPr>
        <w:t>th</w:t>
      </w:r>
      <w:r>
        <w:rPr>
          <w:rFonts w:ascii="Arial" w:hAnsi="Arial" w:cs="Arial"/>
          <w:bCs/>
          <w:sz w:val="24"/>
          <w:szCs w:val="24"/>
        </w:rPr>
        <w:t xml:space="preserve"> January to November 2024, as well as produce a project plan by the end of May which outlines the steps we will take to ensure that our new 5-year plan for the period December 2024 – November 2029 is published on time. </w:t>
      </w:r>
    </w:p>
    <w:p w14:paraId="6E1E973A" w14:textId="600AF427" w:rsidR="00B31DD4" w:rsidRDefault="00B31DD4" w:rsidP="001656F9">
      <w:pPr>
        <w:ind w:left="720"/>
        <w:rPr>
          <w:rFonts w:ascii="Arial" w:hAnsi="Arial" w:cs="Arial"/>
          <w:bCs/>
          <w:sz w:val="24"/>
          <w:szCs w:val="24"/>
        </w:rPr>
      </w:pPr>
      <w:r>
        <w:rPr>
          <w:rFonts w:ascii="Arial" w:hAnsi="Arial" w:cs="Arial"/>
          <w:bCs/>
          <w:sz w:val="24"/>
          <w:szCs w:val="24"/>
        </w:rPr>
        <w:t xml:space="preserve">The interim plan was shared with the group for </w:t>
      </w:r>
      <w:r w:rsidR="005E5551">
        <w:rPr>
          <w:rFonts w:ascii="Arial" w:hAnsi="Arial" w:cs="Arial"/>
          <w:bCs/>
          <w:sz w:val="24"/>
          <w:szCs w:val="24"/>
        </w:rPr>
        <w:t>ratification.</w:t>
      </w:r>
    </w:p>
    <w:p w14:paraId="10F64BFA" w14:textId="77F4B11E" w:rsidR="005E5551" w:rsidRDefault="005E5551" w:rsidP="00FE2DA7">
      <w:pPr>
        <w:ind w:left="142" w:hanging="568"/>
        <w:rPr>
          <w:rFonts w:ascii="Arial" w:hAnsi="Arial" w:cs="Arial"/>
          <w:bCs/>
          <w:sz w:val="24"/>
          <w:szCs w:val="24"/>
        </w:rPr>
      </w:pPr>
      <w:r>
        <w:rPr>
          <w:rFonts w:ascii="Arial" w:hAnsi="Arial" w:cs="Arial"/>
          <w:bCs/>
          <w:sz w:val="24"/>
          <w:szCs w:val="24"/>
        </w:rPr>
        <w:t>3.2</w:t>
      </w:r>
      <w:r>
        <w:rPr>
          <w:rFonts w:ascii="Arial" w:hAnsi="Arial" w:cs="Arial"/>
          <w:bCs/>
          <w:sz w:val="24"/>
          <w:szCs w:val="24"/>
        </w:rPr>
        <w:tab/>
        <w:t>In discussing the report,</w:t>
      </w:r>
      <w:r w:rsidR="0046107C">
        <w:rPr>
          <w:rFonts w:ascii="Arial" w:hAnsi="Arial" w:cs="Arial"/>
          <w:bCs/>
          <w:sz w:val="24"/>
          <w:szCs w:val="24"/>
        </w:rPr>
        <w:t xml:space="preserve"> attention focussed primarily on Standard 110. </w:t>
      </w:r>
      <w:r w:rsidR="00796CAD">
        <w:rPr>
          <w:rFonts w:ascii="Arial" w:hAnsi="Arial" w:cs="Arial"/>
          <w:bCs/>
          <w:sz w:val="24"/>
          <w:szCs w:val="24"/>
        </w:rPr>
        <w:t>Group m</w:t>
      </w:r>
      <w:r>
        <w:rPr>
          <w:rFonts w:ascii="Arial" w:hAnsi="Arial" w:cs="Arial"/>
          <w:bCs/>
          <w:sz w:val="24"/>
          <w:szCs w:val="24"/>
        </w:rPr>
        <w:t>embers highlighted that the ability to increase the number of clinical consultations conducted in Welsh was a challenge for all health boards in Wales, not just Swansea Bay.</w:t>
      </w:r>
    </w:p>
    <w:p w14:paraId="6D5DFE47" w14:textId="1E7B1EEE" w:rsidR="00D11C59" w:rsidRDefault="005E5551" w:rsidP="00FE2DA7">
      <w:pPr>
        <w:ind w:left="142" w:hanging="568"/>
        <w:rPr>
          <w:rFonts w:ascii="Arial" w:hAnsi="Arial" w:cs="Arial"/>
          <w:bCs/>
          <w:sz w:val="24"/>
          <w:szCs w:val="24"/>
        </w:rPr>
      </w:pPr>
      <w:r>
        <w:rPr>
          <w:rFonts w:ascii="Arial" w:hAnsi="Arial" w:cs="Arial"/>
          <w:bCs/>
          <w:sz w:val="24"/>
          <w:szCs w:val="24"/>
        </w:rPr>
        <w:lastRenderedPageBreak/>
        <w:t>3.3</w:t>
      </w:r>
      <w:r>
        <w:rPr>
          <w:rFonts w:ascii="Arial" w:hAnsi="Arial" w:cs="Arial"/>
          <w:bCs/>
          <w:sz w:val="24"/>
          <w:szCs w:val="24"/>
        </w:rPr>
        <w:tab/>
        <w:t xml:space="preserve">The Welsh Language Officer set out the process </w:t>
      </w:r>
      <w:r w:rsidR="00D11C59">
        <w:rPr>
          <w:rFonts w:ascii="Arial" w:hAnsi="Arial" w:cs="Arial"/>
          <w:bCs/>
          <w:sz w:val="24"/>
          <w:szCs w:val="24"/>
        </w:rPr>
        <w:t>that</w:t>
      </w:r>
      <w:r>
        <w:rPr>
          <w:rFonts w:ascii="Arial" w:hAnsi="Arial" w:cs="Arial"/>
          <w:bCs/>
          <w:sz w:val="24"/>
          <w:szCs w:val="24"/>
        </w:rPr>
        <w:t xml:space="preserve"> had </w:t>
      </w:r>
      <w:r w:rsidR="00D11C59">
        <w:rPr>
          <w:rFonts w:ascii="Arial" w:hAnsi="Arial" w:cs="Arial"/>
          <w:bCs/>
          <w:sz w:val="24"/>
          <w:szCs w:val="24"/>
        </w:rPr>
        <w:t>been adopted to produce the interim plan, which had involved working closely with a number of departments</w:t>
      </w:r>
      <w:r w:rsidR="002720FC">
        <w:rPr>
          <w:rFonts w:ascii="Arial" w:hAnsi="Arial" w:cs="Arial"/>
          <w:bCs/>
          <w:sz w:val="24"/>
          <w:szCs w:val="24"/>
        </w:rPr>
        <w:t xml:space="preserve"> covered by More Than Just Words</w:t>
      </w:r>
      <w:r w:rsidR="00E2780C">
        <w:rPr>
          <w:rFonts w:ascii="Arial" w:hAnsi="Arial" w:cs="Arial"/>
          <w:bCs/>
          <w:sz w:val="24"/>
          <w:szCs w:val="24"/>
        </w:rPr>
        <w:t xml:space="preserve"> strategy</w:t>
      </w:r>
      <w:r w:rsidR="00D11C59">
        <w:rPr>
          <w:rFonts w:ascii="Arial" w:hAnsi="Arial" w:cs="Arial"/>
          <w:bCs/>
          <w:sz w:val="24"/>
          <w:szCs w:val="24"/>
        </w:rPr>
        <w:t xml:space="preserve"> in order to ensure that the locally produced plans could be delivered. The output from this approach would now feed into the production of the new 5-year plan.</w:t>
      </w:r>
    </w:p>
    <w:p w14:paraId="269C8C33" w14:textId="1B770870" w:rsidR="00B31DD4" w:rsidRDefault="00D11C59" w:rsidP="00FE2DA7">
      <w:pPr>
        <w:ind w:left="142" w:hanging="568"/>
        <w:rPr>
          <w:rFonts w:ascii="Arial" w:hAnsi="Arial" w:cs="Arial"/>
          <w:bCs/>
          <w:sz w:val="24"/>
          <w:szCs w:val="24"/>
        </w:rPr>
      </w:pPr>
      <w:r>
        <w:rPr>
          <w:rFonts w:ascii="Arial" w:hAnsi="Arial" w:cs="Arial"/>
          <w:bCs/>
          <w:sz w:val="24"/>
          <w:szCs w:val="24"/>
        </w:rPr>
        <w:t>3.4</w:t>
      </w:r>
      <w:r>
        <w:rPr>
          <w:rFonts w:ascii="Arial" w:hAnsi="Arial" w:cs="Arial"/>
          <w:bCs/>
          <w:sz w:val="24"/>
          <w:szCs w:val="24"/>
        </w:rPr>
        <w:tab/>
      </w:r>
      <w:r w:rsidR="002720FC">
        <w:rPr>
          <w:rFonts w:ascii="Arial" w:hAnsi="Arial" w:cs="Arial"/>
          <w:bCs/>
          <w:sz w:val="24"/>
          <w:szCs w:val="24"/>
        </w:rPr>
        <w:t xml:space="preserve">The Head of Compliance </w:t>
      </w:r>
      <w:r w:rsidR="00B31DD4">
        <w:rPr>
          <w:rFonts w:ascii="Arial" w:hAnsi="Arial" w:cs="Arial"/>
          <w:bCs/>
          <w:sz w:val="24"/>
          <w:szCs w:val="24"/>
        </w:rPr>
        <w:t xml:space="preserve">reiterated to the group that responsibility for delivery and oversight of the plan must sit within Service Groups. The Welsh Language Team will develop an overarching corporate ‘blueprint’ plan </w:t>
      </w:r>
      <w:r w:rsidR="008D41B2">
        <w:rPr>
          <w:rFonts w:ascii="Arial" w:hAnsi="Arial" w:cs="Arial"/>
          <w:bCs/>
          <w:sz w:val="24"/>
          <w:szCs w:val="24"/>
        </w:rPr>
        <w:t xml:space="preserve">which will </w:t>
      </w:r>
      <w:r w:rsidR="00B31DD4">
        <w:rPr>
          <w:rFonts w:ascii="Arial" w:hAnsi="Arial" w:cs="Arial"/>
          <w:bCs/>
          <w:sz w:val="24"/>
          <w:szCs w:val="24"/>
        </w:rPr>
        <w:t xml:space="preserve">satisfy the </w:t>
      </w:r>
      <w:r w:rsidR="008D41B2">
        <w:rPr>
          <w:rFonts w:ascii="Arial" w:hAnsi="Arial" w:cs="Arial"/>
          <w:bCs/>
          <w:sz w:val="24"/>
          <w:szCs w:val="24"/>
        </w:rPr>
        <w:t>requirements of the Standard. The</w:t>
      </w:r>
      <w:r w:rsidR="00B31DD4">
        <w:rPr>
          <w:rFonts w:ascii="Arial" w:hAnsi="Arial" w:cs="Arial"/>
          <w:bCs/>
          <w:sz w:val="24"/>
          <w:szCs w:val="24"/>
        </w:rPr>
        <w:t xml:space="preserve"> actual delivery against actions contained </w:t>
      </w:r>
      <w:r w:rsidR="008D41B2">
        <w:rPr>
          <w:rFonts w:ascii="Arial" w:hAnsi="Arial" w:cs="Arial"/>
          <w:bCs/>
          <w:sz w:val="24"/>
          <w:szCs w:val="24"/>
        </w:rPr>
        <w:t xml:space="preserve">within it </w:t>
      </w:r>
      <w:r w:rsidR="00B31DD4">
        <w:rPr>
          <w:rFonts w:ascii="Arial" w:hAnsi="Arial" w:cs="Arial"/>
          <w:bCs/>
          <w:sz w:val="24"/>
          <w:szCs w:val="24"/>
        </w:rPr>
        <w:t xml:space="preserve">will be the responsibility of teams across the Service Groups. </w:t>
      </w:r>
      <w:r w:rsidR="008D41B2">
        <w:rPr>
          <w:rFonts w:ascii="Arial" w:hAnsi="Arial" w:cs="Arial"/>
          <w:bCs/>
          <w:sz w:val="24"/>
          <w:szCs w:val="24"/>
        </w:rPr>
        <w:t xml:space="preserve">This was supported by the </w:t>
      </w:r>
      <w:r w:rsidR="002720FC">
        <w:rPr>
          <w:rFonts w:ascii="Arial" w:hAnsi="Arial" w:cs="Arial"/>
          <w:bCs/>
          <w:sz w:val="24"/>
          <w:szCs w:val="24"/>
        </w:rPr>
        <w:t xml:space="preserve">Group </w:t>
      </w:r>
      <w:r w:rsidR="008D41B2">
        <w:rPr>
          <w:rFonts w:ascii="Arial" w:hAnsi="Arial" w:cs="Arial"/>
          <w:bCs/>
          <w:sz w:val="24"/>
          <w:szCs w:val="24"/>
        </w:rPr>
        <w:t>Chair, who confirmed that this message would be re-enforced at Independent Member and Executive Director level as required.</w:t>
      </w:r>
    </w:p>
    <w:p w14:paraId="17A8575F" w14:textId="50663A03" w:rsidR="00236D5A" w:rsidRDefault="00236D5A" w:rsidP="00FE2DA7">
      <w:pPr>
        <w:ind w:left="142" w:hanging="568"/>
        <w:rPr>
          <w:rFonts w:ascii="Arial" w:hAnsi="Arial" w:cs="Arial"/>
          <w:b/>
          <w:sz w:val="24"/>
          <w:szCs w:val="24"/>
        </w:rPr>
      </w:pPr>
      <w:r>
        <w:rPr>
          <w:rFonts w:ascii="Arial" w:hAnsi="Arial" w:cs="Arial"/>
          <w:b/>
          <w:sz w:val="24"/>
          <w:szCs w:val="24"/>
        </w:rPr>
        <w:t>4.</w:t>
      </w:r>
      <w:r>
        <w:rPr>
          <w:rFonts w:ascii="Arial" w:hAnsi="Arial" w:cs="Arial"/>
          <w:b/>
          <w:sz w:val="24"/>
          <w:szCs w:val="24"/>
        </w:rPr>
        <w:tab/>
      </w:r>
      <w:r w:rsidR="002720FC">
        <w:rPr>
          <w:rFonts w:ascii="Arial" w:hAnsi="Arial" w:cs="Arial"/>
          <w:b/>
          <w:sz w:val="24"/>
          <w:szCs w:val="24"/>
        </w:rPr>
        <w:t>UPDATE ON COMPLAINTS RECEIVED</w:t>
      </w:r>
    </w:p>
    <w:p w14:paraId="38E12F9D" w14:textId="16889CC5" w:rsidR="001656F9" w:rsidRDefault="001656F9" w:rsidP="00FE2DA7">
      <w:pPr>
        <w:spacing w:before="120"/>
        <w:ind w:left="142" w:hanging="568"/>
        <w:rPr>
          <w:rFonts w:ascii="Arial" w:hAnsi="Arial" w:cs="Arial"/>
          <w:sz w:val="24"/>
          <w:szCs w:val="24"/>
        </w:rPr>
      </w:pPr>
      <w:r>
        <w:rPr>
          <w:rFonts w:ascii="Arial" w:hAnsi="Arial" w:cs="Arial"/>
          <w:sz w:val="24"/>
          <w:szCs w:val="24"/>
        </w:rPr>
        <w:t>4.1</w:t>
      </w:r>
      <w:r>
        <w:rPr>
          <w:rFonts w:ascii="Arial" w:hAnsi="Arial" w:cs="Arial"/>
          <w:sz w:val="24"/>
          <w:szCs w:val="24"/>
        </w:rPr>
        <w:tab/>
      </w:r>
      <w:r w:rsidRPr="003F6E77">
        <w:rPr>
          <w:rFonts w:ascii="Arial" w:hAnsi="Arial" w:cs="Arial"/>
          <w:sz w:val="24"/>
          <w:szCs w:val="24"/>
        </w:rPr>
        <w:t>A</w:t>
      </w:r>
      <w:r>
        <w:rPr>
          <w:rFonts w:ascii="Arial" w:hAnsi="Arial" w:cs="Arial"/>
          <w:sz w:val="24"/>
          <w:szCs w:val="24"/>
        </w:rPr>
        <w:t xml:space="preserve">n </w:t>
      </w:r>
      <w:r w:rsidRPr="003F6E77">
        <w:rPr>
          <w:rFonts w:ascii="Arial" w:hAnsi="Arial" w:cs="Arial"/>
          <w:sz w:val="24"/>
          <w:szCs w:val="24"/>
        </w:rPr>
        <w:t xml:space="preserve">update on the status of Welsh language complaints and notifications of investigations received by the Health Board was </w:t>
      </w:r>
      <w:r>
        <w:rPr>
          <w:rFonts w:ascii="Arial" w:hAnsi="Arial" w:cs="Arial"/>
          <w:sz w:val="24"/>
          <w:szCs w:val="24"/>
        </w:rPr>
        <w:t>provided to the Group</w:t>
      </w:r>
      <w:r w:rsidRPr="003F6E77">
        <w:rPr>
          <w:rFonts w:ascii="Arial" w:hAnsi="Arial" w:cs="Arial"/>
          <w:sz w:val="24"/>
          <w:szCs w:val="24"/>
        </w:rPr>
        <w:t>.</w:t>
      </w:r>
      <w:r>
        <w:rPr>
          <w:rFonts w:ascii="Arial" w:hAnsi="Arial" w:cs="Arial"/>
          <w:sz w:val="24"/>
          <w:szCs w:val="24"/>
        </w:rPr>
        <w:t xml:space="preserve"> The following points were noted:</w:t>
      </w:r>
    </w:p>
    <w:p w14:paraId="033940CB" w14:textId="25867794" w:rsidR="00E406FE" w:rsidRDefault="00E406FE" w:rsidP="00E406FE">
      <w:pPr>
        <w:numPr>
          <w:ilvl w:val="0"/>
          <w:numId w:val="12"/>
        </w:numPr>
        <w:spacing w:before="120"/>
        <w:rPr>
          <w:rFonts w:ascii="Arial" w:hAnsi="Arial" w:cs="Arial"/>
          <w:sz w:val="24"/>
          <w:szCs w:val="24"/>
        </w:rPr>
      </w:pPr>
      <w:r w:rsidRPr="003F6E77">
        <w:rPr>
          <w:rFonts w:ascii="Arial" w:hAnsi="Arial" w:cs="Arial"/>
          <w:sz w:val="24"/>
          <w:szCs w:val="24"/>
        </w:rPr>
        <w:t xml:space="preserve">Regarding </w:t>
      </w:r>
      <w:r w:rsidRPr="003F6E77">
        <w:rPr>
          <w:rFonts w:ascii="Arial" w:hAnsi="Arial" w:cs="Arial"/>
          <w:b/>
          <w:sz w:val="24"/>
          <w:szCs w:val="24"/>
        </w:rPr>
        <w:t>CS1082</w:t>
      </w:r>
      <w:r w:rsidRPr="003F6E77">
        <w:rPr>
          <w:rFonts w:ascii="Arial" w:hAnsi="Arial" w:cs="Arial"/>
          <w:sz w:val="24"/>
          <w:szCs w:val="24"/>
        </w:rPr>
        <w:t>, which relates to the Welsh language service we offer callers to our main switchboard numbers, and our advertising of job vacancies which are deemed to be Welsh language essenti</w:t>
      </w:r>
      <w:r>
        <w:rPr>
          <w:rFonts w:ascii="Arial" w:hAnsi="Arial" w:cs="Arial"/>
          <w:sz w:val="24"/>
          <w:szCs w:val="24"/>
        </w:rPr>
        <w:t xml:space="preserve">al, desirable or must be learnt. </w:t>
      </w:r>
      <w:r w:rsidR="00E307FB">
        <w:rPr>
          <w:rFonts w:ascii="Arial" w:hAnsi="Arial" w:cs="Arial"/>
          <w:sz w:val="24"/>
          <w:szCs w:val="24"/>
        </w:rPr>
        <w:t>The Welsh Language Officer</w:t>
      </w:r>
      <w:r>
        <w:rPr>
          <w:rFonts w:ascii="Arial" w:hAnsi="Arial" w:cs="Arial"/>
          <w:sz w:val="24"/>
          <w:szCs w:val="24"/>
        </w:rPr>
        <w:t xml:space="preserve"> reported to the group that action plan</w:t>
      </w:r>
      <w:r w:rsidR="005604FD">
        <w:rPr>
          <w:rFonts w:ascii="Arial" w:hAnsi="Arial" w:cs="Arial"/>
          <w:sz w:val="24"/>
          <w:szCs w:val="24"/>
        </w:rPr>
        <w:t>s had now been approved by the C</w:t>
      </w:r>
      <w:r>
        <w:rPr>
          <w:rFonts w:ascii="Arial" w:hAnsi="Arial" w:cs="Arial"/>
          <w:sz w:val="24"/>
          <w:szCs w:val="24"/>
        </w:rPr>
        <w:t>ommissioner and that we have 10 months to complete an action plan relating to recruitment and 12 months to complete an action plan relating to the switchboard</w:t>
      </w:r>
      <w:r w:rsidR="00102D0C">
        <w:rPr>
          <w:rFonts w:ascii="Arial" w:hAnsi="Arial" w:cs="Arial"/>
          <w:sz w:val="24"/>
          <w:szCs w:val="24"/>
        </w:rPr>
        <w:t>.</w:t>
      </w:r>
      <w:r>
        <w:rPr>
          <w:rFonts w:ascii="Arial" w:hAnsi="Arial" w:cs="Arial"/>
          <w:sz w:val="24"/>
          <w:szCs w:val="24"/>
        </w:rPr>
        <w:t xml:space="preserve"> </w:t>
      </w:r>
    </w:p>
    <w:p w14:paraId="46776FC8" w14:textId="067997B7" w:rsidR="00E406FE" w:rsidRDefault="002720FC" w:rsidP="00E406FE">
      <w:pPr>
        <w:numPr>
          <w:ilvl w:val="0"/>
          <w:numId w:val="12"/>
        </w:numPr>
        <w:spacing w:before="120"/>
        <w:rPr>
          <w:rFonts w:ascii="Arial" w:hAnsi="Arial" w:cs="Arial"/>
          <w:sz w:val="24"/>
          <w:szCs w:val="24"/>
        </w:rPr>
      </w:pPr>
      <w:r w:rsidRPr="002720FC">
        <w:rPr>
          <w:rFonts w:ascii="Arial" w:hAnsi="Arial" w:cs="Arial"/>
          <w:bCs/>
          <w:sz w:val="24"/>
          <w:szCs w:val="24"/>
        </w:rPr>
        <w:t>Regarding</w:t>
      </w:r>
      <w:r>
        <w:rPr>
          <w:rFonts w:ascii="Arial" w:hAnsi="Arial" w:cs="Arial"/>
          <w:b/>
          <w:bCs/>
          <w:sz w:val="24"/>
          <w:szCs w:val="24"/>
        </w:rPr>
        <w:t xml:space="preserve"> </w:t>
      </w:r>
      <w:r w:rsidR="00E406FE">
        <w:rPr>
          <w:rFonts w:ascii="Arial" w:hAnsi="Arial" w:cs="Arial"/>
          <w:b/>
          <w:bCs/>
          <w:sz w:val="24"/>
          <w:szCs w:val="24"/>
        </w:rPr>
        <w:t>CS1203</w:t>
      </w:r>
      <w:r>
        <w:rPr>
          <w:rFonts w:ascii="Arial" w:hAnsi="Arial" w:cs="Arial"/>
          <w:b/>
          <w:bCs/>
          <w:sz w:val="24"/>
          <w:szCs w:val="24"/>
        </w:rPr>
        <w:t>,</w:t>
      </w:r>
      <w:r w:rsidR="004A4C98">
        <w:rPr>
          <w:rFonts w:ascii="Arial" w:hAnsi="Arial" w:cs="Arial"/>
          <w:b/>
          <w:bCs/>
          <w:sz w:val="24"/>
          <w:szCs w:val="24"/>
        </w:rPr>
        <w:t xml:space="preserve"> </w:t>
      </w:r>
      <w:r w:rsidR="004A4C98" w:rsidRPr="004A4C98">
        <w:rPr>
          <w:rFonts w:ascii="Arial" w:hAnsi="Arial" w:cs="Arial"/>
          <w:bCs/>
          <w:sz w:val="24"/>
          <w:szCs w:val="24"/>
        </w:rPr>
        <w:t>t</w:t>
      </w:r>
      <w:r w:rsidR="00E406FE" w:rsidRPr="001E7472">
        <w:rPr>
          <w:rFonts w:ascii="Arial" w:hAnsi="Arial" w:cs="Arial"/>
          <w:sz w:val="24"/>
          <w:szCs w:val="24"/>
        </w:rPr>
        <w:t>he Commissioner has now started formal monitoring of compliance with Standard 110. Under the terms of the enforcement notice received, the Health Board must now have a</w:t>
      </w:r>
      <w:r w:rsidR="00EC3FD5">
        <w:rPr>
          <w:rFonts w:ascii="Arial" w:hAnsi="Arial" w:cs="Arial"/>
          <w:sz w:val="24"/>
          <w:szCs w:val="24"/>
        </w:rPr>
        <w:t>n</w:t>
      </w:r>
      <w:r w:rsidR="00E406FE" w:rsidRPr="001E7472">
        <w:rPr>
          <w:rFonts w:ascii="Arial" w:hAnsi="Arial" w:cs="Arial"/>
          <w:sz w:val="24"/>
          <w:szCs w:val="24"/>
        </w:rPr>
        <w:t xml:space="preserve"> action plan in place by the end of January 2024, covering the period up to the end of November. Further, by May 2024, we must develop a project plan with clear milestones which ensures the timely production of the next 5-year plan. </w:t>
      </w:r>
    </w:p>
    <w:p w14:paraId="6F0822CC" w14:textId="22B87598" w:rsidR="00E406FE" w:rsidRDefault="00E406FE" w:rsidP="00E406FE">
      <w:pPr>
        <w:numPr>
          <w:ilvl w:val="0"/>
          <w:numId w:val="12"/>
        </w:numPr>
        <w:spacing w:before="120"/>
        <w:rPr>
          <w:rFonts w:ascii="Arial" w:hAnsi="Arial" w:cs="Arial"/>
          <w:sz w:val="24"/>
          <w:szCs w:val="24"/>
        </w:rPr>
      </w:pPr>
      <w:r>
        <w:rPr>
          <w:rFonts w:ascii="Arial" w:hAnsi="Arial" w:cs="Arial"/>
          <w:sz w:val="24"/>
          <w:szCs w:val="24"/>
        </w:rPr>
        <w:t>Investigation</w:t>
      </w:r>
      <w:r w:rsidRPr="006F2A10">
        <w:rPr>
          <w:rFonts w:ascii="Arial" w:hAnsi="Arial" w:cs="Arial"/>
          <w:sz w:val="24"/>
          <w:szCs w:val="24"/>
        </w:rPr>
        <w:t xml:space="preserve"> </w:t>
      </w:r>
      <w:r w:rsidRPr="006F2A10">
        <w:rPr>
          <w:rFonts w:ascii="Arial" w:hAnsi="Arial" w:cs="Arial"/>
          <w:b/>
          <w:sz w:val="24"/>
          <w:szCs w:val="24"/>
        </w:rPr>
        <w:t>CS1034</w:t>
      </w:r>
      <w:r w:rsidR="00D85820">
        <w:rPr>
          <w:rFonts w:ascii="Arial" w:hAnsi="Arial" w:cs="Arial"/>
          <w:b/>
          <w:sz w:val="24"/>
          <w:szCs w:val="24"/>
        </w:rPr>
        <w:t>,</w:t>
      </w:r>
      <w:r>
        <w:rPr>
          <w:rFonts w:ascii="Arial" w:hAnsi="Arial" w:cs="Arial"/>
          <w:b/>
          <w:sz w:val="24"/>
          <w:szCs w:val="24"/>
        </w:rPr>
        <w:t xml:space="preserve"> </w:t>
      </w:r>
      <w:r w:rsidR="00102D0C" w:rsidRPr="00102D0C">
        <w:rPr>
          <w:rFonts w:ascii="Arial" w:hAnsi="Arial" w:cs="Arial"/>
          <w:sz w:val="24"/>
          <w:szCs w:val="24"/>
        </w:rPr>
        <w:t xml:space="preserve">relating to </w:t>
      </w:r>
      <w:r w:rsidR="00D85820">
        <w:rPr>
          <w:rFonts w:ascii="Arial" w:hAnsi="Arial" w:cs="Arial"/>
          <w:sz w:val="24"/>
          <w:szCs w:val="24"/>
        </w:rPr>
        <w:t xml:space="preserve">an English only response to Welsh Language </w:t>
      </w:r>
      <w:r w:rsidR="00102D0C" w:rsidRPr="00102D0C">
        <w:rPr>
          <w:rFonts w:ascii="Arial" w:hAnsi="Arial" w:cs="Arial"/>
          <w:sz w:val="24"/>
          <w:szCs w:val="24"/>
        </w:rPr>
        <w:t>email correspondence</w:t>
      </w:r>
      <w:r w:rsidR="00D85820">
        <w:rPr>
          <w:rFonts w:ascii="Arial" w:hAnsi="Arial" w:cs="Arial"/>
          <w:sz w:val="24"/>
          <w:szCs w:val="24"/>
        </w:rPr>
        <w:t>,</w:t>
      </w:r>
      <w:r w:rsidR="00102D0C">
        <w:rPr>
          <w:rFonts w:ascii="Arial" w:hAnsi="Arial" w:cs="Arial"/>
          <w:b/>
          <w:sz w:val="24"/>
          <w:szCs w:val="24"/>
        </w:rPr>
        <w:t xml:space="preserve"> </w:t>
      </w:r>
      <w:r>
        <w:rPr>
          <w:rFonts w:ascii="Arial" w:hAnsi="Arial" w:cs="Arial"/>
          <w:bCs/>
          <w:sz w:val="24"/>
          <w:szCs w:val="24"/>
        </w:rPr>
        <w:t>has been closed.</w:t>
      </w:r>
    </w:p>
    <w:p w14:paraId="6F13ED12" w14:textId="1719F38A" w:rsidR="00102D0C" w:rsidRDefault="00E406FE" w:rsidP="00102D0C">
      <w:pPr>
        <w:numPr>
          <w:ilvl w:val="0"/>
          <w:numId w:val="12"/>
        </w:numPr>
        <w:spacing w:before="120"/>
        <w:rPr>
          <w:rFonts w:ascii="Arial" w:hAnsi="Arial" w:cs="Arial"/>
          <w:sz w:val="24"/>
          <w:szCs w:val="24"/>
        </w:rPr>
      </w:pPr>
      <w:r w:rsidRPr="001E7472">
        <w:rPr>
          <w:rFonts w:ascii="Arial" w:hAnsi="Arial" w:cs="Arial"/>
          <w:sz w:val="24"/>
          <w:szCs w:val="24"/>
        </w:rPr>
        <w:t xml:space="preserve">Investigation </w:t>
      </w:r>
      <w:r w:rsidRPr="001E7472">
        <w:rPr>
          <w:rFonts w:ascii="Arial" w:hAnsi="Arial" w:cs="Arial"/>
          <w:b/>
          <w:sz w:val="24"/>
          <w:szCs w:val="24"/>
        </w:rPr>
        <w:t>CS041</w:t>
      </w:r>
      <w:r w:rsidR="00D85820">
        <w:rPr>
          <w:rFonts w:ascii="Arial" w:hAnsi="Arial" w:cs="Arial"/>
          <w:b/>
          <w:sz w:val="24"/>
          <w:szCs w:val="24"/>
        </w:rPr>
        <w:t xml:space="preserve">, </w:t>
      </w:r>
      <w:r w:rsidR="00D85820" w:rsidRPr="00D85820">
        <w:rPr>
          <w:rFonts w:ascii="Arial" w:hAnsi="Arial" w:cs="Arial"/>
          <w:sz w:val="24"/>
          <w:szCs w:val="24"/>
        </w:rPr>
        <w:t xml:space="preserve">relating </w:t>
      </w:r>
      <w:r w:rsidR="00EE56FF">
        <w:rPr>
          <w:rFonts w:ascii="Arial" w:hAnsi="Arial" w:cs="Arial"/>
          <w:sz w:val="24"/>
          <w:szCs w:val="24"/>
        </w:rPr>
        <w:t>to clinic locations and special</w:t>
      </w:r>
      <w:r w:rsidR="00EE56FF" w:rsidRPr="006F2A10">
        <w:rPr>
          <w:rFonts w:ascii="Arial" w:hAnsi="Arial" w:cs="Arial"/>
          <w:sz w:val="24"/>
          <w:szCs w:val="24"/>
        </w:rPr>
        <w:t xml:space="preserve">ty names appearing </w:t>
      </w:r>
      <w:r w:rsidR="00EE56FF">
        <w:rPr>
          <w:rFonts w:ascii="Arial" w:hAnsi="Arial" w:cs="Arial"/>
          <w:sz w:val="24"/>
          <w:szCs w:val="24"/>
        </w:rPr>
        <w:t>on WPAS letters in English only</w:t>
      </w:r>
      <w:r w:rsidR="00D85820" w:rsidRPr="00D85820">
        <w:rPr>
          <w:rFonts w:ascii="Arial" w:hAnsi="Arial" w:cs="Arial"/>
          <w:sz w:val="24"/>
          <w:szCs w:val="24"/>
        </w:rPr>
        <w:t>,</w:t>
      </w:r>
      <w:r w:rsidR="00D85820">
        <w:rPr>
          <w:rFonts w:ascii="Arial" w:hAnsi="Arial" w:cs="Arial"/>
          <w:b/>
          <w:sz w:val="24"/>
          <w:szCs w:val="24"/>
        </w:rPr>
        <w:t xml:space="preserve"> </w:t>
      </w:r>
      <w:r w:rsidRPr="001E7472">
        <w:rPr>
          <w:rFonts w:ascii="Arial" w:hAnsi="Arial" w:cs="Arial"/>
          <w:bCs/>
          <w:sz w:val="24"/>
          <w:szCs w:val="24"/>
        </w:rPr>
        <w:t>has been closed</w:t>
      </w:r>
      <w:r w:rsidRPr="001E7472">
        <w:rPr>
          <w:rFonts w:ascii="Arial" w:hAnsi="Arial" w:cs="Arial"/>
          <w:sz w:val="24"/>
          <w:szCs w:val="24"/>
        </w:rPr>
        <w:t>.</w:t>
      </w:r>
    </w:p>
    <w:p w14:paraId="11F2FCB9" w14:textId="1FCC5117" w:rsidR="001656F9" w:rsidRPr="00102D0C" w:rsidRDefault="00E406FE" w:rsidP="00102D0C">
      <w:pPr>
        <w:numPr>
          <w:ilvl w:val="0"/>
          <w:numId w:val="12"/>
        </w:numPr>
        <w:spacing w:before="120"/>
        <w:rPr>
          <w:rFonts w:ascii="Arial" w:hAnsi="Arial" w:cs="Arial"/>
          <w:sz w:val="24"/>
          <w:szCs w:val="24"/>
        </w:rPr>
      </w:pPr>
      <w:r w:rsidRPr="00102D0C">
        <w:rPr>
          <w:rFonts w:ascii="Arial" w:hAnsi="Arial" w:cs="Arial"/>
          <w:sz w:val="24"/>
          <w:szCs w:val="24"/>
        </w:rPr>
        <w:t xml:space="preserve">A complaint </w:t>
      </w:r>
      <w:r w:rsidR="00102D0C">
        <w:rPr>
          <w:rFonts w:ascii="Arial" w:hAnsi="Arial" w:cs="Arial"/>
          <w:sz w:val="24"/>
          <w:szCs w:val="24"/>
        </w:rPr>
        <w:t xml:space="preserve">was received from a </w:t>
      </w:r>
      <w:r w:rsidRPr="00102D0C">
        <w:rPr>
          <w:rFonts w:ascii="Arial" w:hAnsi="Arial" w:cs="Arial"/>
          <w:sz w:val="24"/>
          <w:szCs w:val="24"/>
        </w:rPr>
        <w:t>member of the public</w:t>
      </w:r>
      <w:r w:rsidR="00102D0C">
        <w:rPr>
          <w:rFonts w:ascii="Arial" w:hAnsi="Arial" w:cs="Arial"/>
          <w:sz w:val="24"/>
          <w:szCs w:val="24"/>
        </w:rPr>
        <w:t xml:space="preserve">, relating to receipt of an English only response to a Welsh enquiry. Insufficient information was provided to undertake an investigation into this matter, and the complainant has failed to respond to requests for further </w:t>
      </w:r>
      <w:r w:rsidR="00EE56FF">
        <w:rPr>
          <w:rFonts w:ascii="Arial" w:hAnsi="Arial" w:cs="Arial"/>
          <w:sz w:val="24"/>
          <w:szCs w:val="24"/>
        </w:rPr>
        <w:t>detail</w:t>
      </w:r>
      <w:r w:rsidR="00102D0C">
        <w:rPr>
          <w:rFonts w:ascii="Arial" w:hAnsi="Arial" w:cs="Arial"/>
          <w:sz w:val="24"/>
          <w:szCs w:val="24"/>
        </w:rPr>
        <w:t>. This matter has therefore been closed.</w:t>
      </w:r>
    </w:p>
    <w:p w14:paraId="172CA3F8" w14:textId="4E138712" w:rsidR="001656F9" w:rsidRPr="001656F9" w:rsidRDefault="001656F9" w:rsidP="001656F9">
      <w:pPr>
        <w:ind w:hanging="426"/>
        <w:rPr>
          <w:rFonts w:ascii="Arial" w:hAnsi="Arial" w:cs="Arial"/>
          <w:sz w:val="24"/>
          <w:szCs w:val="24"/>
        </w:rPr>
      </w:pPr>
    </w:p>
    <w:p w14:paraId="2AF099BF" w14:textId="77777777" w:rsidR="00236D5A" w:rsidRDefault="00236D5A" w:rsidP="00236D5A">
      <w:pPr>
        <w:spacing w:after="0" w:line="240" w:lineRule="auto"/>
        <w:ind w:hanging="426"/>
        <w:rPr>
          <w:rFonts w:ascii="Arial" w:hAnsi="Arial" w:cs="Arial"/>
          <w:sz w:val="24"/>
          <w:szCs w:val="24"/>
        </w:rPr>
      </w:pPr>
    </w:p>
    <w:p w14:paraId="0FFC9237" w14:textId="77777777" w:rsidR="00236D5A" w:rsidRDefault="00236D5A" w:rsidP="00236D5A">
      <w:pPr>
        <w:spacing w:after="0" w:line="240" w:lineRule="auto"/>
        <w:ind w:hanging="426"/>
        <w:rPr>
          <w:rFonts w:ascii="Arial" w:hAnsi="Arial" w:cs="Arial"/>
          <w:sz w:val="24"/>
          <w:szCs w:val="24"/>
        </w:rPr>
      </w:pPr>
    </w:p>
    <w:p w14:paraId="5E03F523" w14:textId="1D43D602" w:rsidR="00236D5A" w:rsidRDefault="00236D5A" w:rsidP="00FE2DA7">
      <w:pPr>
        <w:spacing w:line="240" w:lineRule="auto"/>
        <w:ind w:left="142" w:hanging="568"/>
        <w:rPr>
          <w:rFonts w:ascii="Arial" w:hAnsi="Arial" w:cs="Arial"/>
          <w:b/>
          <w:sz w:val="24"/>
          <w:szCs w:val="24"/>
        </w:rPr>
      </w:pPr>
      <w:r>
        <w:rPr>
          <w:rFonts w:ascii="Arial" w:hAnsi="Arial" w:cs="Arial"/>
          <w:b/>
          <w:sz w:val="24"/>
          <w:szCs w:val="24"/>
        </w:rPr>
        <w:lastRenderedPageBreak/>
        <w:t>5.</w:t>
      </w:r>
      <w:r>
        <w:rPr>
          <w:rFonts w:ascii="Arial" w:hAnsi="Arial" w:cs="Arial"/>
          <w:b/>
          <w:sz w:val="24"/>
          <w:szCs w:val="24"/>
        </w:rPr>
        <w:tab/>
      </w:r>
      <w:r w:rsidR="00E2780C">
        <w:rPr>
          <w:rFonts w:ascii="Arial" w:hAnsi="Arial" w:cs="Arial"/>
          <w:b/>
          <w:sz w:val="24"/>
          <w:szCs w:val="24"/>
        </w:rPr>
        <w:t>CONSIDERATIONS FROM MORE THAN JUST WORDS ANNUAL REPORT</w:t>
      </w:r>
    </w:p>
    <w:p w14:paraId="1B961EC0" w14:textId="1587F882" w:rsidR="005604FD" w:rsidRDefault="00236D5A" w:rsidP="00FE2DA7">
      <w:pPr>
        <w:spacing w:line="240" w:lineRule="auto"/>
        <w:ind w:left="142" w:hanging="568"/>
        <w:rPr>
          <w:rFonts w:ascii="Arial" w:hAnsi="Arial" w:cs="Arial"/>
          <w:sz w:val="24"/>
          <w:szCs w:val="24"/>
        </w:rPr>
      </w:pPr>
      <w:r>
        <w:rPr>
          <w:rFonts w:ascii="Arial" w:hAnsi="Arial" w:cs="Arial"/>
          <w:sz w:val="24"/>
          <w:szCs w:val="24"/>
        </w:rPr>
        <w:t>5.1</w:t>
      </w:r>
      <w:r>
        <w:rPr>
          <w:rFonts w:ascii="Arial" w:hAnsi="Arial" w:cs="Arial"/>
          <w:sz w:val="24"/>
          <w:szCs w:val="24"/>
        </w:rPr>
        <w:tab/>
      </w:r>
      <w:r w:rsidR="005604FD">
        <w:rPr>
          <w:rFonts w:ascii="Arial" w:hAnsi="Arial" w:cs="Arial"/>
          <w:sz w:val="24"/>
          <w:szCs w:val="24"/>
        </w:rPr>
        <w:t xml:space="preserve">The Group received a verbal </w:t>
      </w:r>
      <w:r w:rsidR="00274ADA">
        <w:rPr>
          <w:rFonts w:ascii="Arial" w:hAnsi="Arial" w:cs="Arial"/>
          <w:sz w:val="24"/>
          <w:szCs w:val="24"/>
        </w:rPr>
        <w:t>update</w:t>
      </w:r>
      <w:r w:rsidR="005604FD">
        <w:rPr>
          <w:rFonts w:ascii="Arial" w:hAnsi="Arial" w:cs="Arial"/>
          <w:sz w:val="24"/>
          <w:szCs w:val="24"/>
        </w:rPr>
        <w:t xml:space="preserve"> on key themes emerging from the Welsh Government’s More Than Just Words Annual Report 2022-23. </w:t>
      </w:r>
      <w:r w:rsidR="006B0EDE">
        <w:rPr>
          <w:rFonts w:ascii="Arial" w:hAnsi="Arial" w:cs="Arial"/>
          <w:sz w:val="24"/>
          <w:szCs w:val="24"/>
        </w:rPr>
        <w:t>The following was highlighted:</w:t>
      </w:r>
    </w:p>
    <w:p w14:paraId="1C5B0472" w14:textId="77777777" w:rsidR="00113F23" w:rsidRDefault="005604FD" w:rsidP="00FE2DA7">
      <w:pPr>
        <w:pStyle w:val="ListParagraph"/>
        <w:numPr>
          <w:ilvl w:val="0"/>
          <w:numId w:val="13"/>
        </w:numPr>
        <w:ind w:left="567" w:right="-110" w:hanging="284"/>
        <w:contextualSpacing w:val="0"/>
        <w:rPr>
          <w:rFonts w:ascii="Arial" w:hAnsi="Arial" w:cs="Arial"/>
          <w:bCs/>
          <w:sz w:val="24"/>
          <w:szCs w:val="24"/>
        </w:rPr>
      </w:pPr>
      <w:r w:rsidRPr="00113F23">
        <w:rPr>
          <w:rFonts w:ascii="Arial" w:hAnsi="Arial" w:cs="Arial"/>
          <w:b/>
          <w:sz w:val="24"/>
          <w:szCs w:val="24"/>
        </w:rPr>
        <w:t>Data</w:t>
      </w:r>
      <w:r w:rsidRPr="00113F23">
        <w:rPr>
          <w:rFonts w:ascii="Arial" w:hAnsi="Arial" w:cs="Arial"/>
          <w:bCs/>
          <w:sz w:val="24"/>
          <w:szCs w:val="24"/>
        </w:rPr>
        <w:t xml:space="preserve"> – There is a lack of data around </w:t>
      </w:r>
      <w:r w:rsidR="006B0EDE" w:rsidRPr="00113F23">
        <w:rPr>
          <w:rFonts w:ascii="Arial" w:hAnsi="Arial" w:cs="Arial"/>
          <w:bCs/>
          <w:sz w:val="24"/>
          <w:szCs w:val="24"/>
        </w:rPr>
        <w:t xml:space="preserve">use of </w:t>
      </w:r>
      <w:r w:rsidRPr="00113F23">
        <w:rPr>
          <w:rFonts w:ascii="Arial" w:hAnsi="Arial" w:cs="Arial"/>
          <w:bCs/>
          <w:sz w:val="24"/>
          <w:szCs w:val="24"/>
        </w:rPr>
        <w:t>the Welsh language</w:t>
      </w:r>
      <w:r w:rsidR="006B0EDE" w:rsidRPr="00113F23">
        <w:rPr>
          <w:rFonts w:ascii="Arial" w:hAnsi="Arial" w:cs="Arial"/>
          <w:bCs/>
          <w:sz w:val="24"/>
          <w:szCs w:val="24"/>
        </w:rPr>
        <w:t xml:space="preserve"> in NHS Wales</w:t>
      </w:r>
      <w:r w:rsidRPr="00113F23">
        <w:rPr>
          <w:rFonts w:ascii="Arial" w:hAnsi="Arial" w:cs="Arial"/>
          <w:bCs/>
          <w:sz w:val="24"/>
          <w:szCs w:val="24"/>
        </w:rPr>
        <w:t>. Patient language preference is not being effectively captured, and where it is being captured, it is not being used effectively or shared between systems.</w:t>
      </w:r>
    </w:p>
    <w:p w14:paraId="3C168FD0" w14:textId="77777777" w:rsidR="00113F23" w:rsidRDefault="005604FD" w:rsidP="00FE2DA7">
      <w:pPr>
        <w:pStyle w:val="ListParagraph"/>
        <w:numPr>
          <w:ilvl w:val="0"/>
          <w:numId w:val="13"/>
        </w:numPr>
        <w:ind w:left="567" w:right="-110" w:hanging="284"/>
        <w:contextualSpacing w:val="0"/>
        <w:rPr>
          <w:rFonts w:ascii="Arial" w:hAnsi="Arial" w:cs="Arial"/>
          <w:bCs/>
          <w:sz w:val="24"/>
          <w:szCs w:val="24"/>
        </w:rPr>
      </w:pPr>
      <w:r w:rsidRPr="00113F23">
        <w:rPr>
          <w:rFonts w:ascii="Arial" w:hAnsi="Arial" w:cs="Arial"/>
          <w:b/>
          <w:sz w:val="24"/>
          <w:szCs w:val="24"/>
        </w:rPr>
        <w:t>Translation</w:t>
      </w:r>
      <w:r w:rsidRPr="00113F23">
        <w:rPr>
          <w:rFonts w:ascii="Arial" w:hAnsi="Arial" w:cs="Arial"/>
          <w:bCs/>
          <w:sz w:val="24"/>
          <w:szCs w:val="24"/>
        </w:rPr>
        <w:t xml:space="preserve"> – It has been identified that there is a need for Health Boards to work better with one another to share translation capacity and resource. Translation memories need to be developed further. NWSSP have been tasked with a feasibility study to look at procuring an all-Wales translation solution with a shared translation memory and term base. This will lead to increased capacity and efficiency.</w:t>
      </w:r>
    </w:p>
    <w:p w14:paraId="273DAEEC" w14:textId="12E44A2E" w:rsidR="00113F23" w:rsidRDefault="005604FD" w:rsidP="00FE2DA7">
      <w:pPr>
        <w:pStyle w:val="ListParagraph"/>
        <w:numPr>
          <w:ilvl w:val="0"/>
          <w:numId w:val="13"/>
        </w:numPr>
        <w:ind w:left="567" w:right="-110" w:hanging="284"/>
        <w:contextualSpacing w:val="0"/>
        <w:rPr>
          <w:rFonts w:ascii="Arial" w:hAnsi="Arial" w:cs="Arial"/>
          <w:bCs/>
          <w:sz w:val="24"/>
          <w:szCs w:val="24"/>
        </w:rPr>
      </w:pPr>
      <w:r w:rsidRPr="00113F23">
        <w:rPr>
          <w:rFonts w:ascii="Arial" w:hAnsi="Arial" w:cs="Arial"/>
          <w:b/>
          <w:sz w:val="24"/>
          <w:szCs w:val="24"/>
        </w:rPr>
        <w:t>Culture and leadership</w:t>
      </w:r>
      <w:r w:rsidR="00E2780C">
        <w:rPr>
          <w:rFonts w:ascii="Arial" w:hAnsi="Arial" w:cs="Arial"/>
          <w:bCs/>
          <w:sz w:val="24"/>
          <w:szCs w:val="24"/>
        </w:rPr>
        <w:t xml:space="preserve"> – The previous More T</w:t>
      </w:r>
      <w:r w:rsidRPr="00113F23">
        <w:rPr>
          <w:rFonts w:ascii="Arial" w:hAnsi="Arial" w:cs="Arial"/>
          <w:bCs/>
          <w:sz w:val="24"/>
          <w:szCs w:val="24"/>
        </w:rPr>
        <w:t xml:space="preserve">han </w:t>
      </w:r>
      <w:r w:rsidR="00E2780C">
        <w:rPr>
          <w:rFonts w:ascii="Arial" w:hAnsi="Arial" w:cs="Arial"/>
          <w:bCs/>
          <w:sz w:val="24"/>
          <w:szCs w:val="24"/>
        </w:rPr>
        <w:t>J</w:t>
      </w:r>
      <w:r w:rsidRPr="00113F23">
        <w:rPr>
          <w:rFonts w:ascii="Arial" w:hAnsi="Arial" w:cs="Arial"/>
          <w:bCs/>
          <w:sz w:val="24"/>
          <w:szCs w:val="24"/>
        </w:rPr>
        <w:t xml:space="preserve">ust </w:t>
      </w:r>
      <w:r w:rsidR="00E2780C">
        <w:rPr>
          <w:rFonts w:ascii="Arial" w:hAnsi="Arial" w:cs="Arial"/>
          <w:bCs/>
          <w:sz w:val="24"/>
          <w:szCs w:val="24"/>
        </w:rPr>
        <w:t>W</w:t>
      </w:r>
      <w:r w:rsidRPr="00113F23">
        <w:rPr>
          <w:rFonts w:ascii="Arial" w:hAnsi="Arial" w:cs="Arial"/>
          <w:bCs/>
          <w:sz w:val="24"/>
          <w:szCs w:val="24"/>
        </w:rPr>
        <w:t>ords strategy was successful in effecting change in culture at the highest levels of health bodies. It has been identified in the report</w:t>
      </w:r>
      <w:r w:rsidR="00E2780C">
        <w:rPr>
          <w:rFonts w:ascii="Arial" w:hAnsi="Arial" w:cs="Arial"/>
          <w:bCs/>
          <w:sz w:val="24"/>
          <w:szCs w:val="24"/>
        </w:rPr>
        <w:t xml:space="preserve"> however,</w:t>
      </w:r>
      <w:r w:rsidRPr="00113F23">
        <w:rPr>
          <w:rFonts w:ascii="Arial" w:hAnsi="Arial" w:cs="Arial"/>
          <w:bCs/>
          <w:sz w:val="24"/>
          <w:szCs w:val="24"/>
        </w:rPr>
        <w:t xml:space="preserve"> that this success has not filtered down to patient facing staff delivering care.</w:t>
      </w:r>
    </w:p>
    <w:p w14:paraId="5458C115" w14:textId="3C946802" w:rsidR="00113F23" w:rsidRDefault="00113F23" w:rsidP="00FE2DA7">
      <w:pPr>
        <w:pStyle w:val="ListParagraph"/>
        <w:ind w:left="567" w:right="-110"/>
        <w:contextualSpacing w:val="0"/>
        <w:rPr>
          <w:rFonts w:ascii="Arial" w:hAnsi="Arial" w:cs="Arial"/>
          <w:bCs/>
          <w:sz w:val="24"/>
          <w:szCs w:val="24"/>
        </w:rPr>
      </w:pPr>
      <w:r>
        <w:rPr>
          <w:rFonts w:ascii="Arial" w:hAnsi="Arial" w:cs="Arial"/>
          <w:bCs/>
          <w:sz w:val="24"/>
          <w:szCs w:val="24"/>
        </w:rPr>
        <w:t>R</w:t>
      </w:r>
      <w:r w:rsidR="005604FD" w:rsidRPr="00113F23">
        <w:rPr>
          <w:rFonts w:ascii="Arial" w:hAnsi="Arial" w:cs="Arial"/>
          <w:bCs/>
          <w:sz w:val="24"/>
          <w:szCs w:val="24"/>
        </w:rPr>
        <w:t>epresentatives seen as ‘change</w:t>
      </w:r>
      <w:r w:rsidR="00A252E9">
        <w:rPr>
          <w:rFonts w:ascii="Arial" w:hAnsi="Arial" w:cs="Arial"/>
          <w:bCs/>
          <w:sz w:val="24"/>
          <w:szCs w:val="24"/>
        </w:rPr>
        <w:t>-</w:t>
      </w:r>
      <w:r w:rsidR="005604FD" w:rsidRPr="00113F23">
        <w:rPr>
          <w:rFonts w:ascii="Arial" w:hAnsi="Arial" w:cs="Arial"/>
          <w:bCs/>
          <w:sz w:val="24"/>
          <w:szCs w:val="24"/>
        </w:rPr>
        <w:t>makers’ will sit on the ‘Leading in a Bilingual Country’ panel. Hazel Lloyd and Angharad Higgins are representing SBU on this programme and will be responsible for sharing their learning with other senior managers across our Health Board.</w:t>
      </w:r>
    </w:p>
    <w:p w14:paraId="7A52DDA9" w14:textId="5DE2796A" w:rsidR="005604FD" w:rsidRPr="0067362B" w:rsidRDefault="005604FD" w:rsidP="00FE2DA7">
      <w:pPr>
        <w:pStyle w:val="ListParagraph"/>
        <w:ind w:left="567" w:right="-110"/>
        <w:contextualSpacing w:val="0"/>
        <w:rPr>
          <w:rFonts w:ascii="Arial" w:hAnsi="Arial" w:cs="Arial"/>
          <w:bCs/>
          <w:sz w:val="24"/>
          <w:szCs w:val="24"/>
        </w:rPr>
      </w:pPr>
      <w:r w:rsidRPr="00113F23">
        <w:rPr>
          <w:rFonts w:ascii="Arial" w:hAnsi="Arial" w:cs="Arial"/>
          <w:bCs/>
          <w:sz w:val="24"/>
          <w:szCs w:val="24"/>
        </w:rPr>
        <w:t>The report also noted that there was a need for greater collaboration between Welsh language executive leads and Welsh Language Officers and Champions across health organisations, and that the Welsh Government would lead on facilitating such a network.</w:t>
      </w:r>
    </w:p>
    <w:p w14:paraId="580E8452" w14:textId="5A3AA17D" w:rsidR="005604FD" w:rsidRPr="0067362B" w:rsidRDefault="0067362B" w:rsidP="00FE2DA7">
      <w:pPr>
        <w:pStyle w:val="ListParagraph"/>
        <w:ind w:left="142" w:right="-110" w:hanging="568"/>
        <w:contextualSpacing w:val="0"/>
        <w:rPr>
          <w:rFonts w:ascii="Arial" w:hAnsi="Arial" w:cs="Arial"/>
          <w:sz w:val="24"/>
          <w:szCs w:val="24"/>
        </w:rPr>
      </w:pPr>
      <w:r>
        <w:rPr>
          <w:rFonts w:ascii="Arial" w:hAnsi="Arial" w:cs="Arial"/>
          <w:sz w:val="24"/>
          <w:szCs w:val="24"/>
        </w:rPr>
        <w:t>5.2</w:t>
      </w:r>
      <w:r>
        <w:rPr>
          <w:rFonts w:ascii="Arial" w:hAnsi="Arial" w:cs="Arial"/>
          <w:sz w:val="24"/>
          <w:szCs w:val="24"/>
        </w:rPr>
        <w:tab/>
        <w:t xml:space="preserve">In discussing the report, </w:t>
      </w:r>
      <w:r w:rsidR="006B3C45">
        <w:rPr>
          <w:rFonts w:ascii="Arial" w:hAnsi="Arial" w:cs="Arial"/>
          <w:sz w:val="24"/>
          <w:szCs w:val="24"/>
        </w:rPr>
        <w:t>the Head of Digital Operations (Modernisation &amp; Transformation)</w:t>
      </w:r>
      <w:r>
        <w:rPr>
          <w:rFonts w:ascii="Arial" w:hAnsi="Arial" w:cs="Arial"/>
          <w:sz w:val="24"/>
          <w:szCs w:val="24"/>
        </w:rPr>
        <w:t xml:space="preserve"> highlighted the importance of clarifying what can be done locally to improve data capture and recording systems, and what would require input from Digital Health &amp; Care Wales (DCHW). She also spoke of the need to ensure that an appropriate strategic approach was being adopted. The National Data Resource</w:t>
      </w:r>
      <w:r w:rsidR="006B3C45">
        <w:rPr>
          <w:rFonts w:ascii="Arial" w:hAnsi="Arial" w:cs="Arial"/>
          <w:sz w:val="24"/>
          <w:szCs w:val="24"/>
        </w:rPr>
        <w:t xml:space="preserve"> (NDR)</w:t>
      </w:r>
      <w:r>
        <w:rPr>
          <w:rFonts w:ascii="Arial" w:hAnsi="Arial" w:cs="Arial"/>
          <w:sz w:val="24"/>
          <w:szCs w:val="24"/>
        </w:rPr>
        <w:t xml:space="preserve"> is </w:t>
      </w:r>
      <w:r w:rsidR="006B3C45">
        <w:rPr>
          <w:rFonts w:ascii="Arial" w:hAnsi="Arial" w:cs="Arial"/>
          <w:sz w:val="24"/>
          <w:szCs w:val="24"/>
        </w:rPr>
        <w:t>currently under development</w:t>
      </w:r>
      <w:r>
        <w:rPr>
          <w:rFonts w:ascii="Arial" w:hAnsi="Arial" w:cs="Arial"/>
          <w:sz w:val="24"/>
          <w:szCs w:val="24"/>
        </w:rPr>
        <w:t xml:space="preserve">, which would allow key items of data (e.g. patient language preference) to be collected once and be made available across a number of sites and systems. </w:t>
      </w:r>
      <w:r w:rsidR="006B3C45">
        <w:rPr>
          <w:rFonts w:ascii="Arial" w:hAnsi="Arial" w:cs="Arial"/>
          <w:sz w:val="24"/>
          <w:szCs w:val="24"/>
        </w:rPr>
        <w:t>Development of the NDR is currently in the second year of a 10-year programme.</w:t>
      </w:r>
    </w:p>
    <w:p w14:paraId="66C78184" w14:textId="03350C63" w:rsidR="005604FD" w:rsidRDefault="005604FD" w:rsidP="00236D5A">
      <w:pPr>
        <w:spacing w:after="0" w:line="240" w:lineRule="auto"/>
        <w:ind w:hanging="426"/>
        <w:rPr>
          <w:rFonts w:ascii="Arial" w:hAnsi="Arial" w:cs="Arial"/>
          <w:sz w:val="24"/>
          <w:szCs w:val="24"/>
        </w:rPr>
      </w:pPr>
    </w:p>
    <w:p w14:paraId="2528ECEF" w14:textId="0AD36090" w:rsidR="005604FD" w:rsidRDefault="005604FD" w:rsidP="00236D5A">
      <w:pPr>
        <w:spacing w:after="0" w:line="240" w:lineRule="auto"/>
        <w:ind w:hanging="426"/>
        <w:rPr>
          <w:rFonts w:ascii="Arial" w:hAnsi="Arial" w:cs="Arial"/>
          <w:sz w:val="24"/>
          <w:szCs w:val="24"/>
        </w:rPr>
      </w:pPr>
    </w:p>
    <w:p w14:paraId="6A2C3C2B" w14:textId="16FACCCB" w:rsidR="005604FD" w:rsidRDefault="005604FD" w:rsidP="00236D5A">
      <w:pPr>
        <w:spacing w:after="0" w:line="240" w:lineRule="auto"/>
        <w:ind w:hanging="426"/>
        <w:rPr>
          <w:rFonts w:ascii="Arial" w:hAnsi="Arial" w:cs="Arial"/>
          <w:sz w:val="24"/>
          <w:szCs w:val="24"/>
        </w:rPr>
      </w:pPr>
    </w:p>
    <w:p w14:paraId="2E8F57FF" w14:textId="50419573" w:rsidR="005604FD" w:rsidRDefault="005604FD" w:rsidP="00236D5A">
      <w:pPr>
        <w:spacing w:after="0" w:line="240" w:lineRule="auto"/>
        <w:ind w:hanging="426"/>
        <w:rPr>
          <w:rFonts w:ascii="Arial" w:hAnsi="Arial" w:cs="Arial"/>
          <w:sz w:val="24"/>
          <w:szCs w:val="24"/>
        </w:rPr>
      </w:pPr>
    </w:p>
    <w:p w14:paraId="7F0F46B9" w14:textId="77777777" w:rsidR="005604FD" w:rsidRDefault="005604FD" w:rsidP="00236D5A">
      <w:pPr>
        <w:spacing w:after="0" w:line="240" w:lineRule="auto"/>
        <w:ind w:hanging="426"/>
        <w:rPr>
          <w:rFonts w:ascii="Arial" w:hAnsi="Arial" w:cs="Arial"/>
          <w:sz w:val="24"/>
          <w:szCs w:val="24"/>
        </w:rPr>
      </w:pPr>
    </w:p>
    <w:p w14:paraId="01720D38" w14:textId="6FDCB5BA" w:rsidR="005604FD" w:rsidRDefault="005604FD" w:rsidP="00236D5A">
      <w:pPr>
        <w:spacing w:after="0" w:line="240" w:lineRule="auto"/>
        <w:ind w:hanging="426"/>
        <w:rPr>
          <w:rFonts w:ascii="Arial" w:hAnsi="Arial" w:cs="Arial"/>
          <w:sz w:val="24"/>
          <w:szCs w:val="24"/>
        </w:rPr>
      </w:pPr>
    </w:p>
    <w:p w14:paraId="01348979" w14:textId="77777777" w:rsidR="005604FD" w:rsidRDefault="005604FD" w:rsidP="00236D5A">
      <w:pPr>
        <w:spacing w:after="0" w:line="240" w:lineRule="auto"/>
        <w:ind w:hanging="426"/>
        <w:rPr>
          <w:rFonts w:ascii="Arial" w:hAnsi="Arial" w:cs="Arial"/>
          <w:sz w:val="24"/>
          <w:szCs w:val="24"/>
        </w:rPr>
      </w:pPr>
    </w:p>
    <w:p w14:paraId="19CBA4BF" w14:textId="77777777" w:rsidR="00236D5A" w:rsidRDefault="00236D5A" w:rsidP="00236D5A">
      <w:pPr>
        <w:spacing w:after="0" w:line="240" w:lineRule="auto"/>
        <w:ind w:hanging="426"/>
        <w:rPr>
          <w:rFonts w:ascii="Arial" w:hAnsi="Arial" w:cs="Arial"/>
          <w:sz w:val="24"/>
          <w:szCs w:val="24"/>
        </w:rPr>
      </w:pPr>
    </w:p>
    <w:p w14:paraId="639F65BD" w14:textId="77777777" w:rsidR="00236D5A" w:rsidRDefault="00236D5A" w:rsidP="00FE2DA7">
      <w:pPr>
        <w:spacing w:after="0" w:line="240" w:lineRule="auto"/>
        <w:ind w:left="142" w:hanging="568"/>
        <w:rPr>
          <w:rFonts w:ascii="Arial" w:hAnsi="Arial" w:cs="Arial"/>
          <w:b/>
          <w:sz w:val="24"/>
          <w:szCs w:val="24"/>
        </w:rPr>
      </w:pPr>
      <w:r>
        <w:rPr>
          <w:rFonts w:ascii="Arial" w:hAnsi="Arial" w:cs="Arial"/>
          <w:b/>
          <w:sz w:val="24"/>
          <w:szCs w:val="24"/>
        </w:rPr>
        <w:lastRenderedPageBreak/>
        <w:t>6.</w:t>
      </w:r>
      <w:r>
        <w:rPr>
          <w:rFonts w:ascii="Arial" w:hAnsi="Arial" w:cs="Arial"/>
          <w:b/>
          <w:sz w:val="24"/>
          <w:szCs w:val="24"/>
        </w:rPr>
        <w:tab/>
        <w:t>Considerations from Welsh Language Commissioner’s Annual Report</w:t>
      </w:r>
    </w:p>
    <w:p w14:paraId="1FF39D32" w14:textId="77777777" w:rsidR="00236D5A" w:rsidRDefault="00236D5A" w:rsidP="00236D5A">
      <w:pPr>
        <w:spacing w:after="0" w:line="240" w:lineRule="auto"/>
        <w:ind w:hanging="426"/>
        <w:rPr>
          <w:rFonts w:ascii="Arial" w:hAnsi="Arial" w:cs="Arial"/>
          <w:b/>
          <w:sz w:val="24"/>
          <w:szCs w:val="24"/>
        </w:rPr>
      </w:pPr>
    </w:p>
    <w:p w14:paraId="4E8F12B0" w14:textId="0B913316" w:rsidR="002E3B4E" w:rsidRDefault="00236D5A" w:rsidP="00FE2DA7">
      <w:pPr>
        <w:spacing w:line="240" w:lineRule="auto"/>
        <w:ind w:left="142" w:hanging="568"/>
        <w:rPr>
          <w:rFonts w:ascii="Arial" w:hAnsi="Arial" w:cs="Arial"/>
          <w:sz w:val="24"/>
          <w:szCs w:val="24"/>
        </w:rPr>
      </w:pPr>
      <w:r>
        <w:rPr>
          <w:rFonts w:ascii="Arial" w:hAnsi="Arial" w:cs="Arial"/>
          <w:sz w:val="24"/>
          <w:szCs w:val="24"/>
        </w:rPr>
        <w:t>6.1</w:t>
      </w:r>
      <w:r>
        <w:rPr>
          <w:rFonts w:ascii="Arial" w:hAnsi="Arial" w:cs="Arial"/>
          <w:sz w:val="24"/>
          <w:szCs w:val="24"/>
        </w:rPr>
        <w:tab/>
      </w:r>
      <w:r w:rsidR="00274ADA">
        <w:rPr>
          <w:rFonts w:ascii="Arial" w:hAnsi="Arial" w:cs="Arial"/>
          <w:sz w:val="24"/>
          <w:szCs w:val="24"/>
        </w:rPr>
        <w:t xml:space="preserve">The Group received a verbal update on key themes emerging from the Welsh </w:t>
      </w:r>
      <w:r w:rsidR="001A5846">
        <w:rPr>
          <w:rFonts w:ascii="Arial" w:hAnsi="Arial" w:cs="Arial"/>
          <w:sz w:val="24"/>
          <w:szCs w:val="24"/>
        </w:rPr>
        <w:t xml:space="preserve">Langue Commissioner’s Annual Report </w:t>
      </w:r>
      <w:r w:rsidR="00274ADA">
        <w:rPr>
          <w:rFonts w:ascii="Arial" w:hAnsi="Arial" w:cs="Arial"/>
          <w:sz w:val="24"/>
          <w:szCs w:val="24"/>
        </w:rPr>
        <w:t>2022-23</w:t>
      </w:r>
      <w:r w:rsidR="002E3B4E">
        <w:rPr>
          <w:rFonts w:ascii="Arial" w:hAnsi="Arial" w:cs="Arial"/>
          <w:sz w:val="24"/>
          <w:szCs w:val="24"/>
        </w:rPr>
        <w:t>, many of which repeated themes and issues raised elsewhere on the agenda.</w:t>
      </w:r>
    </w:p>
    <w:p w14:paraId="13282F9B" w14:textId="196FECA5" w:rsidR="002E3B4E" w:rsidRDefault="002E3B4E" w:rsidP="00FE2DA7">
      <w:pPr>
        <w:spacing w:line="240" w:lineRule="auto"/>
        <w:ind w:left="142" w:hanging="568"/>
        <w:rPr>
          <w:rFonts w:ascii="Arial" w:hAnsi="Arial" w:cs="Arial"/>
          <w:bCs/>
          <w:sz w:val="24"/>
          <w:szCs w:val="24"/>
        </w:rPr>
      </w:pPr>
      <w:r>
        <w:rPr>
          <w:rFonts w:ascii="Arial" w:hAnsi="Arial" w:cs="Arial"/>
          <w:sz w:val="24"/>
          <w:szCs w:val="24"/>
        </w:rPr>
        <w:t>6.2</w:t>
      </w:r>
      <w:r>
        <w:rPr>
          <w:rFonts w:ascii="Arial" w:hAnsi="Arial" w:cs="Arial"/>
          <w:sz w:val="24"/>
          <w:szCs w:val="24"/>
        </w:rPr>
        <w:tab/>
        <w:t xml:space="preserve">Of particular note was the fact that the </w:t>
      </w:r>
      <w:r>
        <w:rPr>
          <w:rFonts w:ascii="Arial" w:hAnsi="Arial" w:cs="Arial"/>
          <w:bCs/>
          <w:sz w:val="24"/>
          <w:szCs w:val="24"/>
        </w:rPr>
        <w:t xml:space="preserve">Welsh Language Commissioner will be monitoring progress against those areas of the revised More Than Just Words strategy which she has had input to, especially those areas relating to a health bodies’ </w:t>
      </w:r>
      <w:r w:rsidR="007203F2">
        <w:rPr>
          <w:rFonts w:ascii="Arial" w:hAnsi="Arial" w:cs="Arial"/>
          <w:bCs/>
          <w:sz w:val="24"/>
          <w:szCs w:val="24"/>
        </w:rPr>
        <w:t xml:space="preserve">ability </w:t>
      </w:r>
      <w:r>
        <w:rPr>
          <w:rFonts w:ascii="Arial" w:hAnsi="Arial" w:cs="Arial"/>
          <w:bCs/>
          <w:sz w:val="24"/>
          <w:szCs w:val="24"/>
        </w:rPr>
        <w:t>to conduct clinical consultations in Welsh (Standard 110).</w:t>
      </w:r>
      <w:r w:rsidR="001A283A">
        <w:rPr>
          <w:rFonts w:ascii="Arial" w:hAnsi="Arial" w:cs="Arial"/>
          <w:bCs/>
          <w:sz w:val="24"/>
          <w:szCs w:val="24"/>
        </w:rPr>
        <w:t xml:space="preserve"> During discussions, the Group also noted that there would </w:t>
      </w:r>
      <w:r w:rsidR="00E178E1">
        <w:rPr>
          <w:rFonts w:ascii="Arial" w:hAnsi="Arial" w:cs="Arial"/>
          <w:bCs/>
          <w:sz w:val="24"/>
          <w:szCs w:val="24"/>
        </w:rPr>
        <w:t xml:space="preserve">also </w:t>
      </w:r>
      <w:r w:rsidR="001A283A">
        <w:rPr>
          <w:rFonts w:ascii="Arial" w:hAnsi="Arial" w:cs="Arial"/>
          <w:bCs/>
          <w:sz w:val="24"/>
          <w:szCs w:val="24"/>
        </w:rPr>
        <w:t>clearly be an ongoing emphasis and scrutiny of performance in respect of the Policy Making standards.</w:t>
      </w:r>
    </w:p>
    <w:p w14:paraId="09C38E76" w14:textId="576FE158" w:rsidR="007203F2" w:rsidRDefault="007203F2" w:rsidP="005842D9">
      <w:pPr>
        <w:spacing w:line="240" w:lineRule="auto"/>
        <w:ind w:left="142" w:hanging="568"/>
        <w:rPr>
          <w:rFonts w:ascii="Arial" w:hAnsi="Arial" w:cs="Arial"/>
          <w:sz w:val="24"/>
          <w:szCs w:val="24"/>
        </w:rPr>
      </w:pPr>
      <w:r>
        <w:rPr>
          <w:rFonts w:ascii="Arial" w:hAnsi="Arial" w:cs="Arial"/>
          <w:bCs/>
          <w:sz w:val="24"/>
          <w:szCs w:val="24"/>
        </w:rPr>
        <w:t>6.3</w:t>
      </w:r>
      <w:r>
        <w:rPr>
          <w:rFonts w:ascii="Arial" w:hAnsi="Arial" w:cs="Arial"/>
          <w:bCs/>
          <w:sz w:val="24"/>
          <w:szCs w:val="24"/>
        </w:rPr>
        <w:tab/>
      </w:r>
      <w:r w:rsidR="00E178E1">
        <w:rPr>
          <w:rFonts w:ascii="Arial" w:hAnsi="Arial" w:cs="Arial"/>
          <w:bCs/>
          <w:sz w:val="24"/>
          <w:szCs w:val="24"/>
        </w:rPr>
        <w:t xml:space="preserve">The Group went on to discuss the apparently high number of enforcement actions detailed in the report, when compared with instances of advice, recommendations and agreed settlements to effect organisational change. The Head of Compliance referred to a recent conversation with a representative of the </w:t>
      </w:r>
      <w:r w:rsidR="002944E9">
        <w:rPr>
          <w:rFonts w:ascii="Arial" w:hAnsi="Arial" w:cs="Arial"/>
          <w:bCs/>
          <w:sz w:val="24"/>
          <w:szCs w:val="24"/>
        </w:rPr>
        <w:t xml:space="preserve">Commissioner’s office, where he had suggested a ‘thematic review’ approach to issues which were all-Wales in nature, or which effected most or all Welsh health bodies to a similar extent, as opposed to taking enforcement action as a first option. The suggestion appeared to be well received, and the Head of Compliance and Welsh Language Officer have offered to attend </w:t>
      </w:r>
      <w:r w:rsidR="005842D9">
        <w:rPr>
          <w:rFonts w:ascii="Arial" w:hAnsi="Arial" w:cs="Arial"/>
          <w:bCs/>
          <w:sz w:val="24"/>
          <w:szCs w:val="24"/>
        </w:rPr>
        <w:t xml:space="preserve">any </w:t>
      </w:r>
      <w:r w:rsidR="002944E9">
        <w:rPr>
          <w:rFonts w:ascii="Arial" w:hAnsi="Arial" w:cs="Arial"/>
          <w:bCs/>
          <w:sz w:val="24"/>
          <w:szCs w:val="24"/>
        </w:rPr>
        <w:t>meetings which the Commissioner feels would be useful in order to explore this further.</w:t>
      </w:r>
    </w:p>
    <w:p w14:paraId="40290CAB" w14:textId="77777777" w:rsidR="00236D5A" w:rsidRDefault="00236D5A" w:rsidP="00E3483E">
      <w:pPr>
        <w:spacing w:line="240" w:lineRule="auto"/>
        <w:ind w:hanging="426"/>
        <w:rPr>
          <w:rFonts w:ascii="Arial" w:hAnsi="Arial" w:cs="Arial"/>
          <w:b/>
          <w:sz w:val="24"/>
          <w:szCs w:val="24"/>
        </w:rPr>
      </w:pPr>
      <w:r>
        <w:rPr>
          <w:rFonts w:ascii="Arial" w:hAnsi="Arial" w:cs="Arial"/>
          <w:b/>
          <w:sz w:val="24"/>
          <w:szCs w:val="24"/>
        </w:rPr>
        <w:t>7.</w:t>
      </w:r>
      <w:r>
        <w:rPr>
          <w:rFonts w:ascii="Arial" w:hAnsi="Arial" w:cs="Arial"/>
          <w:b/>
          <w:sz w:val="24"/>
          <w:szCs w:val="24"/>
        </w:rPr>
        <w:tab/>
        <w:t>Report on Caring in Welsh Congress</w:t>
      </w:r>
    </w:p>
    <w:p w14:paraId="7A613DB0" w14:textId="32CB8425" w:rsidR="00236D5A" w:rsidRDefault="00236D5A" w:rsidP="00E3483E">
      <w:pPr>
        <w:spacing w:line="240" w:lineRule="auto"/>
        <w:ind w:hanging="426"/>
        <w:rPr>
          <w:rFonts w:ascii="Arial" w:hAnsi="Arial" w:cs="Arial"/>
          <w:sz w:val="24"/>
          <w:szCs w:val="24"/>
        </w:rPr>
      </w:pPr>
      <w:r>
        <w:rPr>
          <w:rFonts w:ascii="Arial" w:hAnsi="Arial" w:cs="Arial"/>
          <w:sz w:val="24"/>
          <w:szCs w:val="24"/>
        </w:rPr>
        <w:t>7.1</w:t>
      </w:r>
      <w:r>
        <w:rPr>
          <w:rFonts w:ascii="Arial" w:hAnsi="Arial" w:cs="Arial"/>
          <w:sz w:val="24"/>
          <w:szCs w:val="24"/>
        </w:rPr>
        <w:tab/>
      </w:r>
      <w:r w:rsidR="00F40137">
        <w:rPr>
          <w:rFonts w:ascii="Arial" w:hAnsi="Arial" w:cs="Arial"/>
          <w:sz w:val="24"/>
          <w:szCs w:val="24"/>
        </w:rPr>
        <w:t>The Group received a verbal report on the success of the Caring in Welsh Congress event, which took place on 7</w:t>
      </w:r>
      <w:r w:rsidR="00F40137" w:rsidRPr="00F40137">
        <w:rPr>
          <w:rFonts w:ascii="Arial" w:hAnsi="Arial" w:cs="Arial"/>
          <w:sz w:val="24"/>
          <w:szCs w:val="24"/>
          <w:vertAlign w:val="superscript"/>
        </w:rPr>
        <w:t>th</w:t>
      </w:r>
      <w:r w:rsidR="00F40137">
        <w:rPr>
          <w:rFonts w:ascii="Arial" w:hAnsi="Arial" w:cs="Arial"/>
          <w:sz w:val="24"/>
          <w:szCs w:val="24"/>
        </w:rPr>
        <w:t xml:space="preserve"> March 2024. The event was delivered in partnership between Swansea Bay UHB and Swansea University. The following key points were highlighted:</w:t>
      </w:r>
    </w:p>
    <w:p w14:paraId="06612D78" w14:textId="31553B5D" w:rsidR="00F40137" w:rsidRPr="00F40137" w:rsidRDefault="00F40137" w:rsidP="00E3483E">
      <w:pPr>
        <w:pStyle w:val="ListParagraph"/>
        <w:numPr>
          <w:ilvl w:val="0"/>
          <w:numId w:val="6"/>
        </w:numPr>
        <w:spacing w:line="240" w:lineRule="auto"/>
        <w:contextualSpacing w:val="0"/>
        <w:rPr>
          <w:rFonts w:ascii="Arial" w:hAnsi="Arial" w:cs="Arial"/>
          <w:sz w:val="24"/>
          <w:szCs w:val="24"/>
        </w:rPr>
      </w:pPr>
      <w:r>
        <w:rPr>
          <w:rFonts w:ascii="Arial" w:hAnsi="Arial" w:cs="Arial"/>
          <w:sz w:val="24"/>
          <w:szCs w:val="24"/>
        </w:rPr>
        <w:t xml:space="preserve">The event </w:t>
      </w:r>
      <w:r>
        <w:rPr>
          <w:rFonts w:ascii="Arial" w:hAnsi="Arial" w:cs="Arial"/>
          <w:bCs/>
          <w:color w:val="000000"/>
          <w:sz w:val="24"/>
          <w:szCs w:val="24"/>
        </w:rPr>
        <w:t>was widely supported by staff from across both organisations and representatives from Welsh Government, universities and health boards across Wales were also present.</w:t>
      </w:r>
    </w:p>
    <w:p w14:paraId="2DD32525" w14:textId="59E1BD4B" w:rsidR="00F40137" w:rsidRPr="00B670F9" w:rsidRDefault="00F40137" w:rsidP="00E3483E">
      <w:pPr>
        <w:pStyle w:val="ListParagraph"/>
        <w:numPr>
          <w:ilvl w:val="0"/>
          <w:numId w:val="6"/>
        </w:numPr>
        <w:spacing w:line="240" w:lineRule="auto"/>
        <w:contextualSpacing w:val="0"/>
        <w:rPr>
          <w:rFonts w:ascii="Arial" w:hAnsi="Arial" w:cs="Arial"/>
          <w:sz w:val="24"/>
          <w:szCs w:val="24"/>
        </w:rPr>
      </w:pPr>
      <w:r>
        <w:rPr>
          <w:rFonts w:ascii="Arial" w:hAnsi="Arial" w:cs="Arial"/>
          <w:bCs/>
          <w:color w:val="000000"/>
          <w:sz w:val="24"/>
          <w:szCs w:val="24"/>
        </w:rPr>
        <w:t>A number of presentations were delivered during the day</w:t>
      </w:r>
      <w:r w:rsidR="00B670F9">
        <w:rPr>
          <w:rFonts w:ascii="Arial" w:hAnsi="Arial" w:cs="Arial"/>
          <w:bCs/>
          <w:color w:val="000000"/>
          <w:sz w:val="24"/>
          <w:szCs w:val="24"/>
        </w:rPr>
        <w:t>, notably including clinical ‘front-line’ staff who gave first hand accounts of the positive impacts and outcomes they had achieved with some of their patients, when delivering care through the medium of Welsh</w:t>
      </w:r>
    </w:p>
    <w:p w14:paraId="68E66D80" w14:textId="2FE1598D" w:rsidR="00B670F9" w:rsidRPr="00B670F9" w:rsidRDefault="00B670F9" w:rsidP="00E3483E">
      <w:pPr>
        <w:pStyle w:val="ListParagraph"/>
        <w:numPr>
          <w:ilvl w:val="0"/>
          <w:numId w:val="6"/>
        </w:numPr>
        <w:spacing w:line="240" w:lineRule="auto"/>
        <w:contextualSpacing w:val="0"/>
        <w:rPr>
          <w:rFonts w:ascii="Arial" w:hAnsi="Arial" w:cs="Arial"/>
          <w:sz w:val="24"/>
          <w:szCs w:val="24"/>
        </w:rPr>
      </w:pPr>
      <w:r>
        <w:rPr>
          <w:rFonts w:ascii="Arial" w:hAnsi="Arial" w:cs="Arial"/>
          <w:bCs/>
          <w:color w:val="000000"/>
          <w:sz w:val="24"/>
          <w:szCs w:val="24"/>
        </w:rPr>
        <w:t>The Head of Cymraeg 2050 at Welsh Government was in attendance, and gave a presentation on how that programme will continue to develop over the coming years.</w:t>
      </w:r>
    </w:p>
    <w:p w14:paraId="733534A3" w14:textId="7A04FCBB" w:rsidR="00B670F9" w:rsidRPr="00C33C5D" w:rsidRDefault="00B670F9" w:rsidP="00E3483E">
      <w:pPr>
        <w:pStyle w:val="ListParagraph"/>
        <w:numPr>
          <w:ilvl w:val="0"/>
          <w:numId w:val="6"/>
        </w:numPr>
        <w:spacing w:line="240" w:lineRule="auto"/>
        <w:contextualSpacing w:val="0"/>
        <w:rPr>
          <w:rFonts w:ascii="Arial" w:hAnsi="Arial" w:cs="Arial"/>
          <w:sz w:val="24"/>
          <w:szCs w:val="24"/>
        </w:rPr>
      </w:pPr>
      <w:r>
        <w:rPr>
          <w:rFonts w:ascii="Arial" w:hAnsi="Arial" w:cs="Arial"/>
          <w:bCs/>
          <w:color w:val="000000"/>
          <w:sz w:val="24"/>
          <w:szCs w:val="24"/>
        </w:rPr>
        <w:t xml:space="preserve">Representatives from Swansea University spoke about the work they were doing to </w:t>
      </w:r>
      <w:r w:rsidR="00C33C5D">
        <w:rPr>
          <w:rFonts w:ascii="Arial" w:hAnsi="Arial" w:cs="Arial"/>
          <w:bCs/>
          <w:color w:val="000000"/>
          <w:sz w:val="24"/>
          <w:szCs w:val="24"/>
        </w:rPr>
        <w:t xml:space="preserve">tackle the challenge of </w:t>
      </w:r>
      <w:r>
        <w:rPr>
          <w:rFonts w:ascii="Arial" w:hAnsi="Arial" w:cs="Arial"/>
          <w:bCs/>
          <w:color w:val="000000"/>
          <w:sz w:val="24"/>
          <w:szCs w:val="24"/>
        </w:rPr>
        <w:t>increas</w:t>
      </w:r>
      <w:r w:rsidR="00C33C5D">
        <w:rPr>
          <w:rFonts w:ascii="Arial" w:hAnsi="Arial" w:cs="Arial"/>
          <w:bCs/>
          <w:color w:val="000000"/>
          <w:sz w:val="24"/>
          <w:szCs w:val="24"/>
        </w:rPr>
        <w:t>ing</w:t>
      </w:r>
      <w:r>
        <w:rPr>
          <w:rFonts w:ascii="Arial" w:hAnsi="Arial" w:cs="Arial"/>
          <w:bCs/>
          <w:color w:val="000000"/>
          <w:sz w:val="24"/>
          <w:szCs w:val="24"/>
        </w:rPr>
        <w:t xml:space="preserve"> the numbers of </w:t>
      </w:r>
      <w:r w:rsidR="00C33C5D">
        <w:rPr>
          <w:rFonts w:ascii="Arial" w:hAnsi="Arial" w:cs="Arial"/>
          <w:bCs/>
          <w:color w:val="000000"/>
          <w:sz w:val="24"/>
          <w:szCs w:val="24"/>
        </w:rPr>
        <w:t>confident Welsh speaking graduates who are leaving their programmes and joining the NHS Wales workforce.</w:t>
      </w:r>
    </w:p>
    <w:p w14:paraId="2C608BB2" w14:textId="37896B8F" w:rsidR="00C33C5D" w:rsidRPr="0022286F" w:rsidRDefault="00C33C5D" w:rsidP="00E3483E">
      <w:pPr>
        <w:pStyle w:val="ListParagraph"/>
        <w:numPr>
          <w:ilvl w:val="0"/>
          <w:numId w:val="6"/>
        </w:numPr>
        <w:spacing w:line="240" w:lineRule="auto"/>
        <w:contextualSpacing w:val="0"/>
        <w:rPr>
          <w:rFonts w:ascii="Arial" w:hAnsi="Arial" w:cs="Arial"/>
          <w:sz w:val="24"/>
          <w:szCs w:val="24"/>
        </w:rPr>
      </w:pPr>
      <w:r>
        <w:rPr>
          <w:rFonts w:ascii="Arial" w:hAnsi="Arial" w:cs="Arial"/>
          <w:bCs/>
          <w:color w:val="000000"/>
          <w:sz w:val="24"/>
          <w:szCs w:val="24"/>
        </w:rPr>
        <w:t>The day was brought to a close with a panel discussion on ‘</w:t>
      </w:r>
      <w:r w:rsidRPr="0022286F">
        <w:rPr>
          <w:rFonts w:ascii="Arial" w:hAnsi="Arial" w:cs="Arial"/>
          <w:b/>
          <w:bCs/>
          <w:i/>
          <w:color w:val="000000"/>
          <w:sz w:val="24"/>
          <w:szCs w:val="24"/>
        </w:rPr>
        <w:t xml:space="preserve">How do we </w:t>
      </w:r>
      <w:r w:rsidR="00FF5997" w:rsidRPr="0022286F">
        <w:rPr>
          <w:rFonts w:ascii="Arial" w:hAnsi="Arial" w:cs="Arial"/>
          <w:b/>
          <w:bCs/>
          <w:i/>
          <w:color w:val="000000"/>
          <w:sz w:val="24"/>
          <w:szCs w:val="24"/>
        </w:rPr>
        <w:t>deliver</w:t>
      </w:r>
      <w:r w:rsidRPr="0022286F">
        <w:rPr>
          <w:rFonts w:ascii="Arial" w:hAnsi="Arial" w:cs="Arial"/>
          <w:b/>
          <w:bCs/>
          <w:i/>
          <w:color w:val="000000"/>
          <w:sz w:val="24"/>
          <w:szCs w:val="24"/>
        </w:rPr>
        <w:t xml:space="preserve"> an </w:t>
      </w:r>
      <w:r w:rsidR="0022286F" w:rsidRPr="0022286F">
        <w:rPr>
          <w:rFonts w:ascii="Arial" w:hAnsi="Arial" w:cs="Arial"/>
          <w:b/>
          <w:bCs/>
          <w:i/>
          <w:color w:val="000000"/>
          <w:sz w:val="24"/>
          <w:szCs w:val="24"/>
        </w:rPr>
        <w:t>‘</w:t>
      </w:r>
      <w:r w:rsidRPr="0022286F">
        <w:rPr>
          <w:rFonts w:ascii="Arial" w:hAnsi="Arial" w:cs="Arial"/>
          <w:b/>
          <w:bCs/>
          <w:i/>
          <w:color w:val="000000"/>
          <w:sz w:val="24"/>
          <w:szCs w:val="24"/>
        </w:rPr>
        <w:t>Active Offer</w:t>
      </w:r>
      <w:r w:rsidR="00FF5997">
        <w:rPr>
          <w:rFonts w:ascii="Arial" w:hAnsi="Arial" w:cs="Arial"/>
          <w:b/>
          <w:bCs/>
          <w:i/>
          <w:color w:val="000000"/>
          <w:sz w:val="24"/>
          <w:szCs w:val="24"/>
        </w:rPr>
        <w:t>’ c</w:t>
      </w:r>
      <w:r w:rsidR="0022286F" w:rsidRPr="0022286F">
        <w:rPr>
          <w:rFonts w:ascii="Arial" w:hAnsi="Arial" w:cs="Arial"/>
          <w:b/>
          <w:bCs/>
          <w:i/>
          <w:color w:val="000000"/>
          <w:sz w:val="24"/>
          <w:szCs w:val="24"/>
        </w:rPr>
        <w:t xml:space="preserve">onsidering the </w:t>
      </w:r>
      <w:r w:rsidR="00FF5997">
        <w:rPr>
          <w:rFonts w:ascii="Arial" w:hAnsi="Arial" w:cs="Arial"/>
          <w:b/>
          <w:bCs/>
          <w:i/>
          <w:color w:val="000000"/>
          <w:sz w:val="24"/>
          <w:szCs w:val="24"/>
        </w:rPr>
        <w:t>p</w:t>
      </w:r>
      <w:r w:rsidR="0022286F" w:rsidRPr="0022286F">
        <w:rPr>
          <w:rFonts w:ascii="Arial" w:hAnsi="Arial" w:cs="Arial"/>
          <w:b/>
          <w:bCs/>
          <w:i/>
          <w:color w:val="000000"/>
          <w:sz w:val="24"/>
          <w:szCs w:val="24"/>
        </w:rPr>
        <w:t>ressures on the NHS’</w:t>
      </w:r>
      <w:r w:rsidR="0022286F">
        <w:rPr>
          <w:rFonts w:ascii="Arial" w:hAnsi="Arial" w:cs="Arial"/>
          <w:bCs/>
          <w:color w:val="000000"/>
          <w:sz w:val="24"/>
          <w:szCs w:val="24"/>
        </w:rPr>
        <w:t xml:space="preserve">. This </w:t>
      </w:r>
      <w:r>
        <w:rPr>
          <w:rFonts w:ascii="Arial" w:hAnsi="Arial" w:cs="Arial"/>
          <w:bCs/>
          <w:color w:val="000000"/>
          <w:sz w:val="24"/>
          <w:szCs w:val="24"/>
        </w:rPr>
        <w:t>involv</w:t>
      </w:r>
      <w:r w:rsidR="0022286F">
        <w:rPr>
          <w:rFonts w:ascii="Arial" w:hAnsi="Arial" w:cs="Arial"/>
          <w:bCs/>
          <w:color w:val="000000"/>
          <w:sz w:val="24"/>
          <w:szCs w:val="24"/>
        </w:rPr>
        <w:t>ed</w:t>
      </w:r>
      <w:r>
        <w:rPr>
          <w:rFonts w:ascii="Arial" w:hAnsi="Arial" w:cs="Arial"/>
          <w:bCs/>
          <w:color w:val="000000"/>
          <w:sz w:val="24"/>
          <w:szCs w:val="24"/>
        </w:rPr>
        <w:t xml:space="preserve"> </w:t>
      </w:r>
      <w:r>
        <w:rPr>
          <w:rFonts w:ascii="Arial" w:hAnsi="Arial" w:cs="Arial"/>
          <w:bCs/>
          <w:color w:val="000000"/>
          <w:sz w:val="24"/>
          <w:szCs w:val="24"/>
        </w:rPr>
        <w:lastRenderedPageBreak/>
        <w:t>Health Board staff, as well as representative from Welsh Government and Swansea University, and the Welsh Language Commissioner</w:t>
      </w:r>
      <w:r w:rsidR="0022286F">
        <w:rPr>
          <w:rFonts w:ascii="Arial" w:hAnsi="Arial" w:cs="Arial"/>
          <w:bCs/>
          <w:color w:val="000000"/>
          <w:sz w:val="24"/>
          <w:szCs w:val="24"/>
        </w:rPr>
        <w:t>.</w:t>
      </w:r>
    </w:p>
    <w:p w14:paraId="59218AE8" w14:textId="4A6965D6" w:rsidR="0022286F" w:rsidRPr="0022286F" w:rsidRDefault="0022286F" w:rsidP="00E3483E">
      <w:pPr>
        <w:pStyle w:val="ListParagraph"/>
        <w:numPr>
          <w:ilvl w:val="0"/>
          <w:numId w:val="6"/>
        </w:numPr>
        <w:spacing w:line="240" w:lineRule="auto"/>
        <w:contextualSpacing w:val="0"/>
        <w:rPr>
          <w:rFonts w:ascii="Arial" w:hAnsi="Arial" w:cs="Arial"/>
          <w:sz w:val="24"/>
          <w:szCs w:val="24"/>
        </w:rPr>
      </w:pPr>
      <w:r>
        <w:rPr>
          <w:rFonts w:ascii="Arial" w:hAnsi="Arial" w:cs="Arial"/>
          <w:bCs/>
          <w:color w:val="000000"/>
          <w:sz w:val="24"/>
          <w:szCs w:val="24"/>
        </w:rPr>
        <w:t>181 people registered an interest in the event, with 65 actually taking part on the day.</w:t>
      </w:r>
    </w:p>
    <w:p w14:paraId="3094FD19" w14:textId="77777777" w:rsidR="00E3483E" w:rsidRPr="00E3483E" w:rsidRDefault="0022286F" w:rsidP="00E3483E">
      <w:pPr>
        <w:pStyle w:val="ListParagraph"/>
        <w:numPr>
          <w:ilvl w:val="0"/>
          <w:numId w:val="6"/>
        </w:numPr>
        <w:spacing w:line="240" w:lineRule="auto"/>
        <w:contextualSpacing w:val="0"/>
        <w:rPr>
          <w:rFonts w:ascii="Arial" w:hAnsi="Arial" w:cs="Arial"/>
          <w:sz w:val="24"/>
          <w:szCs w:val="24"/>
        </w:rPr>
      </w:pPr>
      <w:r>
        <w:rPr>
          <w:rFonts w:ascii="Arial" w:hAnsi="Arial" w:cs="Arial"/>
          <w:bCs/>
          <w:color w:val="000000"/>
          <w:sz w:val="24"/>
          <w:szCs w:val="24"/>
        </w:rPr>
        <w:t>Going forward, it is hoped that this will become an annual event involving universities and health bodies across Wales.</w:t>
      </w:r>
    </w:p>
    <w:p w14:paraId="5BE8D1A6" w14:textId="47F74587" w:rsidR="0022286F" w:rsidRPr="00E3483E" w:rsidRDefault="00E3483E" w:rsidP="00E3483E">
      <w:pPr>
        <w:spacing w:line="240" w:lineRule="auto"/>
        <w:ind w:hanging="426"/>
        <w:rPr>
          <w:rFonts w:ascii="Arial" w:hAnsi="Arial" w:cs="Arial"/>
          <w:sz w:val="24"/>
          <w:szCs w:val="24"/>
        </w:rPr>
      </w:pPr>
      <w:r>
        <w:rPr>
          <w:rFonts w:ascii="Arial" w:hAnsi="Arial" w:cs="Arial"/>
          <w:sz w:val="24"/>
          <w:szCs w:val="24"/>
        </w:rPr>
        <w:t>7.2</w:t>
      </w:r>
      <w:r>
        <w:rPr>
          <w:rFonts w:ascii="Arial" w:hAnsi="Arial" w:cs="Arial"/>
          <w:sz w:val="24"/>
          <w:szCs w:val="24"/>
        </w:rPr>
        <w:tab/>
      </w:r>
      <w:r w:rsidR="0022286F" w:rsidRPr="00E3483E">
        <w:rPr>
          <w:rFonts w:ascii="Arial" w:hAnsi="Arial" w:cs="Arial"/>
          <w:sz w:val="24"/>
          <w:szCs w:val="24"/>
        </w:rPr>
        <w:t xml:space="preserve">In discussing the report, the Head of Compliance </w:t>
      </w:r>
      <w:r w:rsidR="0022286F" w:rsidRPr="00E3483E">
        <w:rPr>
          <w:rFonts w:ascii="Arial" w:hAnsi="Arial" w:cs="Arial"/>
          <w:bCs/>
          <w:color w:val="000000"/>
          <w:sz w:val="24"/>
          <w:szCs w:val="24"/>
        </w:rPr>
        <w:t xml:space="preserve">noted that if this is to be an annual and potentially national event, it would be appropriate for the resourcing/administration to be shared across the participants. </w:t>
      </w:r>
    </w:p>
    <w:p w14:paraId="580DDA67" w14:textId="3157C71B" w:rsidR="00236D5A" w:rsidRDefault="00236D5A" w:rsidP="00E3483E">
      <w:pPr>
        <w:spacing w:line="240" w:lineRule="auto"/>
        <w:ind w:hanging="426"/>
        <w:rPr>
          <w:rFonts w:ascii="Arial" w:hAnsi="Arial" w:cs="Arial"/>
          <w:b/>
          <w:sz w:val="24"/>
          <w:szCs w:val="24"/>
        </w:rPr>
      </w:pPr>
      <w:r w:rsidRPr="00236D5A">
        <w:rPr>
          <w:rFonts w:ascii="Arial" w:hAnsi="Arial" w:cs="Arial"/>
          <w:b/>
          <w:sz w:val="24"/>
          <w:szCs w:val="24"/>
        </w:rPr>
        <w:t>8.</w:t>
      </w:r>
      <w:r w:rsidRPr="00236D5A">
        <w:rPr>
          <w:rFonts w:ascii="Arial" w:hAnsi="Arial" w:cs="Arial"/>
          <w:b/>
          <w:sz w:val="24"/>
          <w:szCs w:val="24"/>
        </w:rPr>
        <w:tab/>
        <w:t>Opportunity for Representatives to Share examples of Best Practice or Positive Stories</w:t>
      </w:r>
    </w:p>
    <w:p w14:paraId="3C44DFB7" w14:textId="7C008FE2" w:rsidR="00236D5A" w:rsidRDefault="00236D5A" w:rsidP="00E3483E">
      <w:pPr>
        <w:spacing w:line="240" w:lineRule="auto"/>
        <w:ind w:hanging="426"/>
        <w:rPr>
          <w:rFonts w:ascii="Arial" w:hAnsi="Arial" w:cs="Arial"/>
          <w:sz w:val="24"/>
          <w:szCs w:val="24"/>
        </w:rPr>
      </w:pPr>
      <w:r>
        <w:rPr>
          <w:rFonts w:ascii="Arial" w:hAnsi="Arial" w:cs="Arial"/>
          <w:sz w:val="24"/>
          <w:szCs w:val="24"/>
        </w:rPr>
        <w:t>8.1</w:t>
      </w:r>
      <w:r>
        <w:rPr>
          <w:rFonts w:ascii="Arial" w:hAnsi="Arial" w:cs="Arial"/>
          <w:sz w:val="24"/>
          <w:szCs w:val="24"/>
        </w:rPr>
        <w:tab/>
      </w:r>
      <w:r w:rsidR="007422BE">
        <w:rPr>
          <w:rFonts w:ascii="Arial" w:hAnsi="Arial" w:cs="Arial"/>
          <w:sz w:val="24"/>
          <w:szCs w:val="24"/>
        </w:rPr>
        <w:t xml:space="preserve">The Head of Digital Operations (Modernisation &amp; Transformation) recorded her thanks to the Team responsible for updating the patient letter templates on the PIMS system in order to ensure that they </w:t>
      </w:r>
      <w:r w:rsidR="008C7A1C">
        <w:rPr>
          <w:rFonts w:ascii="Arial" w:hAnsi="Arial" w:cs="Arial"/>
          <w:sz w:val="24"/>
          <w:szCs w:val="24"/>
        </w:rPr>
        <w:t xml:space="preserve">now </w:t>
      </w:r>
      <w:r w:rsidR="007422BE">
        <w:rPr>
          <w:rFonts w:ascii="Arial" w:hAnsi="Arial" w:cs="Arial"/>
          <w:sz w:val="24"/>
          <w:szCs w:val="24"/>
        </w:rPr>
        <w:t>complied with the requirements of the Welsh language Standards.</w:t>
      </w:r>
    </w:p>
    <w:p w14:paraId="2E9180AC" w14:textId="44EAD83C" w:rsidR="005705E3" w:rsidRDefault="005705E3" w:rsidP="00E3483E">
      <w:pPr>
        <w:spacing w:line="240" w:lineRule="auto"/>
        <w:ind w:hanging="426"/>
        <w:rPr>
          <w:rFonts w:ascii="Arial" w:hAnsi="Arial" w:cs="Arial"/>
          <w:sz w:val="24"/>
          <w:szCs w:val="24"/>
        </w:rPr>
      </w:pPr>
      <w:r>
        <w:rPr>
          <w:rFonts w:ascii="Arial" w:hAnsi="Arial" w:cs="Arial"/>
          <w:sz w:val="24"/>
          <w:szCs w:val="24"/>
        </w:rPr>
        <w:t>8.2</w:t>
      </w:r>
      <w:r>
        <w:rPr>
          <w:rFonts w:ascii="Arial" w:hAnsi="Arial" w:cs="Arial"/>
          <w:sz w:val="24"/>
          <w:szCs w:val="24"/>
        </w:rPr>
        <w:tab/>
      </w:r>
      <w:r w:rsidR="00D118B8">
        <w:rPr>
          <w:rFonts w:ascii="Arial" w:hAnsi="Arial" w:cs="Arial"/>
          <w:sz w:val="24"/>
          <w:szCs w:val="24"/>
        </w:rPr>
        <w:t xml:space="preserve">The </w:t>
      </w:r>
      <w:r w:rsidR="00D118B8" w:rsidRPr="00B03453">
        <w:rPr>
          <w:rFonts w:ascii="Arial" w:hAnsi="Arial" w:cs="Arial"/>
          <w:bCs/>
          <w:sz w:val="24"/>
          <w:szCs w:val="24"/>
        </w:rPr>
        <w:t>Graduate Trainee Manager (Learning &amp; Development)</w:t>
      </w:r>
      <w:r w:rsidR="00D118B8">
        <w:rPr>
          <w:rFonts w:ascii="Arial" w:hAnsi="Arial" w:cs="Arial"/>
          <w:bCs/>
          <w:sz w:val="24"/>
          <w:szCs w:val="24"/>
        </w:rPr>
        <w:t xml:space="preserve"> </w:t>
      </w:r>
      <w:r>
        <w:rPr>
          <w:rFonts w:ascii="Arial" w:hAnsi="Arial" w:cs="Arial"/>
          <w:sz w:val="24"/>
          <w:szCs w:val="24"/>
        </w:rPr>
        <w:t>confirmed that the Standard 110 action plan for Mental Health has been presented to the senior management team and approved. Implementation was due to commence at the end of April 2024.</w:t>
      </w:r>
    </w:p>
    <w:p w14:paraId="6346EB8C" w14:textId="5129038D" w:rsidR="00D118B8" w:rsidRDefault="005705E3" w:rsidP="00D118B8">
      <w:pPr>
        <w:spacing w:line="240" w:lineRule="auto"/>
        <w:ind w:hanging="426"/>
        <w:rPr>
          <w:rFonts w:ascii="Arial" w:hAnsi="Arial" w:cs="Arial"/>
          <w:sz w:val="24"/>
          <w:szCs w:val="24"/>
        </w:rPr>
      </w:pPr>
      <w:r>
        <w:rPr>
          <w:rFonts w:ascii="Arial" w:hAnsi="Arial" w:cs="Arial"/>
          <w:sz w:val="24"/>
          <w:szCs w:val="24"/>
        </w:rPr>
        <w:t>8.3</w:t>
      </w:r>
      <w:r>
        <w:rPr>
          <w:rFonts w:ascii="Arial" w:hAnsi="Arial" w:cs="Arial"/>
          <w:sz w:val="24"/>
          <w:szCs w:val="24"/>
        </w:rPr>
        <w:tab/>
      </w:r>
      <w:r w:rsidR="00D118B8">
        <w:rPr>
          <w:rFonts w:ascii="Arial" w:hAnsi="Arial" w:cs="Arial"/>
          <w:sz w:val="24"/>
          <w:szCs w:val="24"/>
        </w:rPr>
        <w:t xml:space="preserve">The </w:t>
      </w:r>
      <w:r w:rsidR="00D118B8">
        <w:rPr>
          <w:rFonts w:ascii="Arial" w:hAnsi="Arial" w:cs="Arial"/>
          <w:bCs/>
          <w:sz w:val="24"/>
          <w:szCs w:val="24"/>
        </w:rPr>
        <w:t>Head of Nutrition and Dietetics</w:t>
      </w:r>
      <w:r w:rsidR="00D118B8">
        <w:rPr>
          <w:rFonts w:ascii="Arial" w:hAnsi="Arial" w:cs="Arial"/>
          <w:sz w:val="24"/>
          <w:szCs w:val="24"/>
        </w:rPr>
        <w:t xml:space="preserve"> </w:t>
      </w:r>
      <w:r>
        <w:rPr>
          <w:rFonts w:ascii="Arial" w:hAnsi="Arial" w:cs="Arial"/>
          <w:sz w:val="24"/>
          <w:szCs w:val="24"/>
        </w:rPr>
        <w:t xml:space="preserve">stated that work done by the Speech &amp; Language Therapy group in producing their Standard 110 action plan had encouraged the other therapy services groups to start work on producing their own action plans. She also </w:t>
      </w:r>
      <w:r w:rsidR="002B6459">
        <w:rPr>
          <w:rFonts w:ascii="Arial" w:hAnsi="Arial" w:cs="Arial"/>
          <w:sz w:val="24"/>
          <w:szCs w:val="24"/>
        </w:rPr>
        <w:t>highlighted the importance of engaging with the Service Group Directors and their Teams on pieces of work such as this. The Welsh Language Officer undertook to produce a presentation which could be delivered to all Service Group Triumvirate and senior team meetings.</w:t>
      </w:r>
    </w:p>
    <w:p w14:paraId="04FCED35" w14:textId="77777777" w:rsidR="00D118B8" w:rsidRDefault="00D118B8" w:rsidP="00D118B8">
      <w:pPr>
        <w:spacing w:line="276" w:lineRule="auto"/>
        <w:ind w:hanging="426"/>
        <w:rPr>
          <w:rFonts w:ascii="Arial" w:hAnsi="Arial" w:cs="Arial"/>
          <w:b/>
          <w:sz w:val="24"/>
          <w:szCs w:val="24"/>
        </w:rPr>
      </w:pPr>
      <w:r>
        <w:rPr>
          <w:rFonts w:ascii="Arial" w:hAnsi="Arial" w:cs="Arial"/>
          <w:b/>
          <w:sz w:val="24"/>
          <w:szCs w:val="24"/>
        </w:rPr>
        <w:t>9</w:t>
      </w:r>
      <w:r w:rsidRPr="007103AC">
        <w:rPr>
          <w:rFonts w:ascii="Arial" w:hAnsi="Arial" w:cs="Arial"/>
          <w:b/>
          <w:sz w:val="24"/>
          <w:szCs w:val="24"/>
        </w:rPr>
        <w:t>.</w:t>
      </w:r>
      <w:r w:rsidRPr="007103AC">
        <w:rPr>
          <w:rFonts w:ascii="Arial" w:hAnsi="Arial" w:cs="Arial"/>
          <w:b/>
          <w:sz w:val="24"/>
          <w:szCs w:val="24"/>
        </w:rPr>
        <w:tab/>
        <w:t>RECOMMENDATION</w:t>
      </w:r>
    </w:p>
    <w:p w14:paraId="3EE04AD7" w14:textId="738C34B8" w:rsidR="00D118B8" w:rsidRPr="00D118B8" w:rsidRDefault="00D118B8" w:rsidP="00D118B8">
      <w:pPr>
        <w:spacing w:line="276" w:lineRule="auto"/>
        <w:ind w:hanging="426"/>
        <w:rPr>
          <w:rFonts w:ascii="Arial" w:hAnsi="Arial" w:cs="Arial"/>
          <w:b/>
          <w:sz w:val="24"/>
          <w:szCs w:val="24"/>
        </w:rPr>
      </w:pPr>
      <w:r>
        <w:rPr>
          <w:rFonts w:ascii="Arial" w:hAnsi="Arial" w:cs="Arial"/>
          <w:sz w:val="24"/>
          <w:szCs w:val="24"/>
        </w:rPr>
        <w:t>9.1</w:t>
      </w:r>
      <w:r>
        <w:rPr>
          <w:rFonts w:ascii="Arial" w:hAnsi="Arial" w:cs="Arial"/>
          <w:sz w:val="24"/>
          <w:szCs w:val="24"/>
        </w:rPr>
        <w:tab/>
      </w:r>
      <w:r w:rsidRPr="007103AC">
        <w:rPr>
          <w:rFonts w:ascii="Arial" w:hAnsi="Arial" w:cs="Arial"/>
          <w:sz w:val="24"/>
          <w:szCs w:val="24"/>
        </w:rPr>
        <w:t>Members are asked to</w:t>
      </w:r>
      <w:r w:rsidRPr="00143534">
        <w:rPr>
          <w:rFonts w:ascii="Arial" w:hAnsi="Arial" w:cs="Arial"/>
          <w:sz w:val="24"/>
          <w:szCs w:val="24"/>
        </w:rPr>
        <w:t>:</w:t>
      </w:r>
    </w:p>
    <w:p w14:paraId="3DA3E509" w14:textId="0435F3EF" w:rsidR="00D118B8" w:rsidRDefault="00D118B8" w:rsidP="00D118B8">
      <w:pPr>
        <w:pStyle w:val="ListParagraph"/>
        <w:numPr>
          <w:ilvl w:val="0"/>
          <w:numId w:val="6"/>
        </w:numPr>
        <w:ind w:right="96"/>
        <w:rPr>
          <w:rFonts w:ascii="Arial" w:hAnsi="Arial" w:cs="Arial"/>
          <w:sz w:val="24"/>
          <w:szCs w:val="24"/>
        </w:rPr>
      </w:pPr>
      <w:r w:rsidRPr="001752F3">
        <w:rPr>
          <w:rFonts w:ascii="Arial" w:hAnsi="Arial" w:cs="Arial"/>
          <w:b/>
          <w:sz w:val="24"/>
          <w:szCs w:val="24"/>
        </w:rPr>
        <w:t xml:space="preserve">Note </w:t>
      </w:r>
      <w:r w:rsidRPr="001752F3">
        <w:rPr>
          <w:rFonts w:ascii="Arial" w:hAnsi="Arial" w:cs="Arial"/>
          <w:sz w:val="24"/>
          <w:szCs w:val="24"/>
        </w:rPr>
        <w:t xml:space="preserve">the key issues discussed during the </w:t>
      </w:r>
      <w:r w:rsidR="002A12FD">
        <w:rPr>
          <w:rFonts w:ascii="Arial" w:hAnsi="Arial" w:cs="Arial"/>
          <w:sz w:val="24"/>
          <w:szCs w:val="24"/>
        </w:rPr>
        <w:t>April 2024</w:t>
      </w:r>
      <w:r>
        <w:rPr>
          <w:rFonts w:ascii="Arial" w:hAnsi="Arial" w:cs="Arial"/>
          <w:sz w:val="24"/>
          <w:szCs w:val="24"/>
        </w:rPr>
        <w:t xml:space="preserve"> </w:t>
      </w:r>
      <w:r w:rsidRPr="001752F3">
        <w:rPr>
          <w:rFonts w:ascii="Arial" w:hAnsi="Arial" w:cs="Arial"/>
          <w:sz w:val="24"/>
          <w:szCs w:val="24"/>
        </w:rPr>
        <w:t>meeting summarised in the report.</w:t>
      </w:r>
    </w:p>
    <w:p w14:paraId="2D7A0DF1" w14:textId="77777777" w:rsidR="00D118B8" w:rsidRDefault="00D118B8" w:rsidP="00D118B8">
      <w:pPr>
        <w:spacing w:line="240" w:lineRule="auto"/>
        <w:ind w:hanging="426"/>
        <w:rPr>
          <w:rFonts w:ascii="Arial" w:hAnsi="Arial" w:cs="Arial"/>
          <w:sz w:val="24"/>
          <w:szCs w:val="24"/>
        </w:rPr>
      </w:pPr>
    </w:p>
    <w:p w14:paraId="6D29042B" w14:textId="323970F8" w:rsidR="00653AEC" w:rsidRPr="0072604C" w:rsidRDefault="00653AEC" w:rsidP="00653AEC">
      <w:pPr>
        <w:pStyle w:val="Default"/>
        <w:rPr>
          <w:rFonts w:ascii="Arial" w:hAnsi="Arial" w:cs="Arial"/>
          <w:color w:val="FF0000"/>
        </w:rPr>
      </w:pPr>
    </w:p>
    <w:p w14:paraId="6D29042C" w14:textId="77777777" w:rsidR="00C33A04" w:rsidRDefault="00C33A04" w:rsidP="00653AEC">
      <w:pPr>
        <w:spacing w:after="0" w:line="240" w:lineRule="auto"/>
        <w:jc w:val="center"/>
      </w:pP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ED1916D" w:rsidR="00F5324A" w:rsidRPr="00F5324A" w:rsidRDefault="00EC5088"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75A28AD9" w:rsidR="00F5324A" w:rsidRPr="00F5324A" w:rsidRDefault="00EC508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781B6D2C" w:rsidR="00F5324A" w:rsidRPr="00FA0CA9" w:rsidRDefault="00EC508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5D0279F7" w:rsidR="00F5324A" w:rsidRPr="00FA0CA9" w:rsidRDefault="00EC508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5A51481C" w:rsidR="00F5324A" w:rsidRPr="00FA0CA9" w:rsidRDefault="00EC508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3530D3DF" w:rsidR="00F5324A" w:rsidRPr="00FA0CA9" w:rsidRDefault="00EC508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E3A237A" w:rsidR="00F5324A" w:rsidRPr="00FA0CA9" w:rsidRDefault="00EC508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EC5088" w:rsidRPr="00034194" w14:paraId="6D290480" w14:textId="77777777" w:rsidTr="00C95B3C">
        <w:tc>
          <w:tcPr>
            <w:tcW w:w="9245" w:type="dxa"/>
            <w:gridSpan w:val="4"/>
          </w:tcPr>
          <w:p w14:paraId="6D29047F" w14:textId="37B60758" w:rsidR="00EC5088" w:rsidRPr="00FA0CA9" w:rsidRDefault="00EC5088" w:rsidP="00EC5088">
            <w:pPr>
              <w:rPr>
                <w:rFonts w:ascii="Arial" w:hAnsi="Arial" w:cs="Arial"/>
                <w:b/>
                <w:sz w:val="24"/>
                <w:szCs w:val="24"/>
              </w:rPr>
            </w:pPr>
            <w:r w:rsidRPr="00EC5088">
              <w:rPr>
                <w:rFonts w:ascii="Arial" w:hAnsi="Arial" w:cs="Arial"/>
                <w:sz w:val="24"/>
                <w:szCs w:val="24"/>
              </w:rPr>
              <w:t>Failure to consider the preferred language options of patients, and/or to provide care via the medium of that preferred language, may have a detrimental effect on the quality of the care provided, and on the overall patient experience.</w:t>
            </w:r>
          </w:p>
        </w:tc>
      </w:tr>
      <w:tr w:rsidR="00EC5088" w:rsidRPr="00034194" w14:paraId="6D290482" w14:textId="77777777" w:rsidTr="00CD7AA5">
        <w:tc>
          <w:tcPr>
            <w:tcW w:w="9245" w:type="dxa"/>
            <w:gridSpan w:val="4"/>
            <w:shd w:val="clear" w:color="auto" w:fill="D5DCE4" w:themeFill="text2" w:themeFillTint="33"/>
          </w:tcPr>
          <w:p w14:paraId="6D290481" w14:textId="77777777" w:rsidR="00EC5088" w:rsidRPr="00FA0CA9" w:rsidRDefault="00EC5088" w:rsidP="00EC5088">
            <w:pPr>
              <w:rPr>
                <w:rFonts w:ascii="Arial" w:hAnsi="Arial" w:cs="Arial"/>
                <w:b/>
                <w:sz w:val="24"/>
                <w:szCs w:val="24"/>
              </w:rPr>
            </w:pPr>
            <w:r w:rsidRPr="00FA0CA9">
              <w:rPr>
                <w:rFonts w:ascii="Arial" w:hAnsi="Arial" w:cs="Arial"/>
                <w:b/>
                <w:sz w:val="24"/>
                <w:szCs w:val="24"/>
              </w:rPr>
              <w:t>Financial Implications</w:t>
            </w:r>
          </w:p>
        </w:tc>
      </w:tr>
      <w:tr w:rsidR="00EC5088" w:rsidRPr="00034194" w14:paraId="6D290487" w14:textId="77777777" w:rsidTr="00C95B3C">
        <w:tc>
          <w:tcPr>
            <w:tcW w:w="9245" w:type="dxa"/>
            <w:gridSpan w:val="4"/>
          </w:tcPr>
          <w:p w14:paraId="6D290486" w14:textId="4E7A7AC4" w:rsidR="00EC5088" w:rsidRPr="00FA0CA9" w:rsidRDefault="00EC5088" w:rsidP="00EC5088">
            <w:pPr>
              <w:ind w:right="96"/>
              <w:rPr>
                <w:rFonts w:ascii="Arial" w:hAnsi="Arial" w:cs="Arial"/>
                <w:color w:val="FF0000"/>
                <w:sz w:val="24"/>
                <w:szCs w:val="24"/>
              </w:rPr>
            </w:pPr>
            <w:r>
              <w:rPr>
                <w:rFonts w:ascii="Arial" w:hAnsi="Arial" w:cs="Arial"/>
                <w:sz w:val="24"/>
                <w:szCs w:val="24"/>
              </w:rPr>
              <w:t>Failure to comply with relevant Welsh Language Standards may result in sanction by the Welsh Language Commissioner, including financial penalty.</w:t>
            </w:r>
          </w:p>
        </w:tc>
      </w:tr>
      <w:tr w:rsidR="00EC5088" w:rsidRPr="00BC241D" w14:paraId="6D290489" w14:textId="77777777" w:rsidTr="00CD7AA5">
        <w:tc>
          <w:tcPr>
            <w:tcW w:w="9245" w:type="dxa"/>
            <w:gridSpan w:val="4"/>
            <w:shd w:val="clear" w:color="auto" w:fill="D5DCE4" w:themeFill="text2" w:themeFillTint="33"/>
          </w:tcPr>
          <w:p w14:paraId="6D290488" w14:textId="77777777" w:rsidR="00EC5088" w:rsidRPr="00FA0CA9" w:rsidRDefault="00EC5088" w:rsidP="00EC5088">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EC5088" w:rsidRPr="00034194" w14:paraId="6D29048C" w14:textId="77777777" w:rsidTr="00C95B3C">
        <w:tc>
          <w:tcPr>
            <w:tcW w:w="9245" w:type="dxa"/>
            <w:gridSpan w:val="4"/>
          </w:tcPr>
          <w:p w14:paraId="6D29048B" w14:textId="077674A5" w:rsidR="00EC5088" w:rsidRPr="00FA0CA9" w:rsidRDefault="00EC5088" w:rsidP="00EC5088">
            <w:pPr>
              <w:ind w:right="96"/>
              <w:rPr>
                <w:rFonts w:ascii="Arial" w:hAnsi="Arial" w:cs="Arial"/>
                <w:color w:val="FF0000"/>
                <w:sz w:val="24"/>
                <w:szCs w:val="24"/>
              </w:rPr>
            </w:pPr>
            <w:r>
              <w:rPr>
                <w:rFonts w:ascii="Arial" w:hAnsi="Arial" w:cs="Arial"/>
                <w:sz w:val="24"/>
                <w:szCs w:val="24"/>
              </w:rPr>
              <w:t>Failure to comply with relevant Welsh Language Standards may leave the H</w:t>
            </w:r>
            <w:r w:rsidRPr="007759F9">
              <w:rPr>
                <w:rFonts w:ascii="Arial" w:hAnsi="Arial" w:cs="Arial"/>
                <w:sz w:val="24"/>
                <w:szCs w:val="24"/>
              </w:rPr>
              <w:t xml:space="preserve">ealth </w:t>
            </w:r>
            <w:r>
              <w:rPr>
                <w:rFonts w:ascii="Arial" w:hAnsi="Arial" w:cs="Arial"/>
                <w:sz w:val="24"/>
                <w:szCs w:val="24"/>
              </w:rPr>
              <w:t>B</w:t>
            </w:r>
            <w:r w:rsidRPr="007759F9">
              <w:rPr>
                <w:rFonts w:ascii="Arial" w:hAnsi="Arial" w:cs="Arial"/>
                <w:sz w:val="24"/>
                <w:szCs w:val="24"/>
              </w:rPr>
              <w:t>oard open to complaints</w:t>
            </w:r>
            <w:r>
              <w:rPr>
                <w:rFonts w:ascii="Arial" w:hAnsi="Arial" w:cs="Arial"/>
                <w:sz w:val="24"/>
                <w:szCs w:val="24"/>
              </w:rPr>
              <w:t>,</w:t>
            </w:r>
            <w:r w:rsidRPr="007759F9">
              <w:rPr>
                <w:rFonts w:ascii="Arial" w:hAnsi="Arial" w:cs="Arial"/>
                <w:sz w:val="24"/>
                <w:szCs w:val="24"/>
              </w:rPr>
              <w:t xml:space="preserve"> and investigations </w:t>
            </w:r>
            <w:r>
              <w:rPr>
                <w:rFonts w:ascii="Arial" w:hAnsi="Arial" w:cs="Arial"/>
                <w:sz w:val="24"/>
                <w:szCs w:val="24"/>
              </w:rPr>
              <w:t xml:space="preserve">and sanction </w:t>
            </w:r>
            <w:r w:rsidRPr="007759F9">
              <w:rPr>
                <w:rFonts w:ascii="Arial" w:hAnsi="Arial" w:cs="Arial"/>
                <w:sz w:val="24"/>
                <w:szCs w:val="24"/>
              </w:rPr>
              <w:t xml:space="preserve">by the Welsh Language Commissioner. </w:t>
            </w:r>
          </w:p>
        </w:tc>
      </w:tr>
      <w:tr w:rsidR="00EC5088" w:rsidRPr="00DA76AD" w14:paraId="6D29048E" w14:textId="77777777" w:rsidTr="00CD7AA5">
        <w:tc>
          <w:tcPr>
            <w:tcW w:w="9245" w:type="dxa"/>
            <w:gridSpan w:val="4"/>
            <w:shd w:val="clear" w:color="auto" w:fill="D5DCE4" w:themeFill="text2" w:themeFillTint="33"/>
          </w:tcPr>
          <w:p w14:paraId="6D29048D" w14:textId="77777777" w:rsidR="00EC5088" w:rsidRPr="00FA0CA9" w:rsidRDefault="00EC5088" w:rsidP="00EC5088">
            <w:pPr>
              <w:ind w:right="96"/>
              <w:rPr>
                <w:rFonts w:ascii="Arial" w:hAnsi="Arial" w:cs="Arial"/>
                <w:b/>
                <w:color w:val="FF0000"/>
                <w:sz w:val="24"/>
                <w:szCs w:val="24"/>
              </w:rPr>
            </w:pPr>
            <w:r w:rsidRPr="00FA0CA9">
              <w:rPr>
                <w:rFonts w:ascii="Arial" w:hAnsi="Arial" w:cs="Arial"/>
                <w:b/>
                <w:sz w:val="24"/>
                <w:szCs w:val="24"/>
              </w:rPr>
              <w:t>Staffing Implications</w:t>
            </w:r>
          </w:p>
        </w:tc>
      </w:tr>
      <w:tr w:rsidR="00EC5088" w:rsidRPr="00034194" w14:paraId="6D290491" w14:textId="77777777" w:rsidTr="00C95B3C">
        <w:tc>
          <w:tcPr>
            <w:tcW w:w="9245" w:type="dxa"/>
            <w:gridSpan w:val="4"/>
          </w:tcPr>
          <w:p w14:paraId="6D290490" w14:textId="43F8C4F8" w:rsidR="00EC5088" w:rsidRPr="00FA0CA9" w:rsidRDefault="00EC5088" w:rsidP="00EC5088">
            <w:pPr>
              <w:ind w:right="96"/>
              <w:rPr>
                <w:rFonts w:ascii="Arial" w:hAnsi="Arial" w:cs="Arial"/>
                <w:color w:val="FF0000"/>
                <w:sz w:val="24"/>
                <w:szCs w:val="24"/>
              </w:rPr>
            </w:pPr>
            <w:r>
              <w:rPr>
                <w:rFonts w:ascii="Arial" w:hAnsi="Arial" w:cs="Arial"/>
                <w:sz w:val="24"/>
                <w:szCs w:val="24"/>
              </w:rPr>
              <w:t>The Health Board has a statutory duty to facilitate and promote the use of the Welsh language amongst its staff, and to record and report on their Welsh Language abilities.</w:t>
            </w:r>
          </w:p>
        </w:tc>
      </w:tr>
      <w:tr w:rsidR="00EC5088" w:rsidRPr="00034194" w14:paraId="6D290493" w14:textId="77777777" w:rsidTr="00CD7AA5">
        <w:tc>
          <w:tcPr>
            <w:tcW w:w="9245" w:type="dxa"/>
            <w:gridSpan w:val="4"/>
            <w:shd w:val="clear" w:color="auto" w:fill="D5DCE4" w:themeFill="text2" w:themeFillTint="33"/>
          </w:tcPr>
          <w:p w14:paraId="6D290492" w14:textId="77777777" w:rsidR="00EC5088" w:rsidRPr="00FA0CA9" w:rsidRDefault="00EC5088" w:rsidP="00EC5088">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EC5088" w:rsidRPr="00034194" w14:paraId="6D290496" w14:textId="77777777" w:rsidTr="00C95B3C">
        <w:tc>
          <w:tcPr>
            <w:tcW w:w="9245" w:type="dxa"/>
            <w:gridSpan w:val="4"/>
          </w:tcPr>
          <w:p w14:paraId="6D290495" w14:textId="78B23F9B" w:rsidR="00EC5088" w:rsidRPr="00FA0CA9" w:rsidRDefault="00EC5088" w:rsidP="00EC5088">
            <w:pPr>
              <w:ind w:right="96"/>
              <w:rPr>
                <w:rFonts w:ascii="Arial" w:hAnsi="Arial" w:cs="Arial"/>
                <w:color w:val="FF0000"/>
                <w:sz w:val="24"/>
                <w:szCs w:val="24"/>
              </w:rPr>
            </w:pPr>
            <w:r w:rsidRPr="00017790">
              <w:rPr>
                <w:rFonts w:ascii="Arial" w:hAnsi="Arial" w:cs="Arial"/>
                <w:sz w:val="24"/>
              </w:rPr>
              <w:t>The Welsh language is a cross-cutting issue and is relevant to all seven well-being objectives of the Well-being of Future Generations Act. It is of particular relevance to Theme 7:  A Wales of vibrant culture and thriving Welsh language.</w:t>
            </w:r>
          </w:p>
        </w:tc>
      </w:tr>
      <w:tr w:rsidR="00EC5088" w:rsidRPr="00034194" w14:paraId="6D29049A" w14:textId="77777777" w:rsidTr="00C95B3C">
        <w:tc>
          <w:tcPr>
            <w:tcW w:w="2470" w:type="dxa"/>
            <w:gridSpan w:val="2"/>
          </w:tcPr>
          <w:p w14:paraId="6D290497" w14:textId="77777777" w:rsidR="00EC5088" w:rsidRPr="00FA0CA9" w:rsidRDefault="00EC5088" w:rsidP="00EC5088">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3BB22863" w:rsidR="00EC5088" w:rsidRPr="00EC5088" w:rsidRDefault="00EC5088" w:rsidP="00EC5088">
            <w:pPr>
              <w:ind w:right="96"/>
              <w:rPr>
                <w:rFonts w:ascii="Arial" w:hAnsi="Arial" w:cs="Arial"/>
                <w:sz w:val="24"/>
                <w:szCs w:val="24"/>
              </w:rPr>
            </w:pPr>
            <w:r w:rsidRPr="00EC5088">
              <w:rPr>
                <w:rFonts w:ascii="Arial" w:hAnsi="Arial" w:cs="Arial"/>
                <w:sz w:val="24"/>
                <w:szCs w:val="24"/>
              </w:rPr>
              <w:t>N/A</w:t>
            </w:r>
          </w:p>
        </w:tc>
      </w:tr>
      <w:tr w:rsidR="00EC5088" w:rsidRPr="00034194" w14:paraId="6D29049F" w14:textId="77777777" w:rsidTr="00C95B3C">
        <w:tc>
          <w:tcPr>
            <w:tcW w:w="2470" w:type="dxa"/>
            <w:gridSpan w:val="2"/>
          </w:tcPr>
          <w:p w14:paraId="6D29049B" w14:textId="77777777" w:rsidR="00EC5088" w:rsidRPr="00FA0CA9" w:rsidRDefault="00EC5088" w:rsidP="00EC5088">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3F20239D" w:rsidR="00EC5088" w:rsidRPr="00EC5088" w:rsidRDefault="00EC5088" w:rsidP="00EC5088">
            <w:pPr>
              <w:ind w:right="96"/>
              <w:rPr>
                <w:rFonts w:ascii="Arial" w:hAnsi="Arial" w:cs="Arial"/>
                <w:sz w:val="24"/>
                <w:szCs w:val="24"/>
              </w:rPr>
            </w:pPr>
            <w:r w:rsidRPr="00EC5088">
              <w:rPr>
                <w:rFonts w:ascii="Arial" w:hAnsi="Arial" w:cs="Arial"/>
                <w:sz w:val="24"/>
                <w:szCs w:val="24"/>
              </w:rPr>
              <w:t>N/A</w:t>
            </w:r>
          </w:p>
        </w:tc>
      </w:tr>
    </w:tbl>
    <w:p w14:paraId="6D2904A0" w14:textId="77777777" w:rsidR="00034194" w:rsidRDefault="00034194"/>
    <w:sectPr w:rsidR="00034194" w:rsidSect="00E2780C">
      <w:headerReference w:type="default" r:id="rId8"/>
      <w:footerReference w:type="default" r:id="rId9"/>
      <w:pgSz w:w="11906" w:h="16838"/>
      <w:pgMar w:top="1560" w:right="1440" w:bottom="170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170EA2" w14:textId="77777777" w:rsidR="002720FC" w:rsidRDefault="002720FC" w:rsidP="00C107F2">
      <w:pPr>
        <w:spacing w:after="0" w:line="240" w:lineRule="auto"/>
      </w:pPr>
      <w:r>
        <w:separator/>
      </w:r>
    </w:p>
  </w:endnote>
  <w:endnote w:type="continuationSeparator" w:id="0">
    <w:p w14:paraId="1005D8D7" w14:textId="77777777" w:rsidR="002720FC" w:rsidRDefault="002720F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3CFF8C97" w:rsidR="002720FC" w:rsidRDefault="002720F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B46B7">
          <w:rPr>
            <w:noProof/>
          </w:rPr>
          <w:t>1</w:t>
        </w:r>
        <w:r>
          <w:fldChar w:fldCharType="end"/>
        </w:r>
      </w:p>
    </w:sdtContent>
  </w:sdt>
  <w:p w14:paraId="6D2904A9" w14:textId="4CCB2187" w:rsidR="002720FC" w:rsidRDefault="002720FC" w:rsidP="002B7C9A">
    <w:pPr>
      <w:pStyle w:val="Footer"/>
      <w:jc w:val="right"/>
    </w:pPr>
    <w:r>
      <w:t>Workforce OD &amp; Digital Committee – Thursday 20</w:t>
    </w:r>
    <w:r w:rsidRPr="00763DF9">
      <w:rPr>
        <w:vertAlign w:val="superscript"/>
      </w:rPr>
      <w:t>th</w:t>
    </w:r>
    <w:r>
      <w:t xml:space="preserve"> June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F354" w14:textId="77777777" w:rsidR="002720FC" w:rsidRDefault="002720FC" w:rsidP="00C107F2">
      <w:pPr>
        <w:spacing w:after="0" w:line="240" w:lineRule="auto"/>
      </w:pPr>
      <w:r>
        <w:separator/>
      </w:r>
    </w:p>
  </w:footnote>
  <w:footnote w:type="continuationSeparator" w:id="0">
    <w:p w14:paraId="73A841A2" w14:textId="77777777" w:rsidR="002720FC" w:rsidRDefault="002720F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2720FC" w:rsidRDefault="002720FC">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F30C1"/>
    <w:multiLevelType w:val="hybridMultilevel"/>
    <w:tmpl w:val="34F06978"/>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9A55530"/>
    <w:multiLevelType w:val="hybridMultilevel"/>
    <w:tmpl w:val="D482F86A"/>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8FD499F"/>
    <w:multiLevelType w:val="hybridMultilevel"/>
    <w:tmpl w:val="361A0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A6D058B"/>
    <w:multiLevelType w:val="hybridMultilevel"/>
    <w:tmpl w:val="AC4A044C"/>
    <w:lvl w:ilvl="0" w:tplc="08090001">
      <w:start w:val="1"/>
      <w:numFmt w:val="bullet"/>
      <w:lvlText w:val=""/>
      <w:lvlJc w:val="left"/>
      <w:pPr>
        <w:ind w:left="1324" w:hanging="360"/>
      </w:pPr>
      <w:rPr>
        <w:rFonts w:ascii="Symbol" w:hAnsi="Symbol" w:hint="default"/>
      </w:rPr>
    </w:lvl>
    <w:lvl w:ilvl="1" w:tplc="08090003" w:tentative="1">
      <w:start w:val="1"/>
      <w:numFmt w:val="bullet"/>
      <w:lvlText w:val="o"/>
      <w:lvlJc w:val="left"/>
      <w:pPr>
        <w:ind w:left="2044" w:hanging="360"/>
      </w:pPr>
      <w:rPr>
        <w:rFonts w:ascii="Courier New" w:hAnsi="Courier New" w:cs="Courier New" w:hint="default"/>
      </w:rPr>
    </w:lvl>
    <w:lvl w:ilvl="2" w:tplc="08090005" w:tentative="1">
      <w:start w:val="1"/>
      <w:numFmt w:val="bullet"/>
      <w:lvlText w:val=""/>
      <w:lvlJc w:val="left"/>
      <w:pPr>
        <w:ind w:left="2764" w:hanging="360"/>
      </w:pPr>
      <w:rPr>
        <w:rFonts w:ascii="Wingdings" w:hAnsi="Wingdings" w:hint="default"/>
      </w:rPr>
    </w:lvl>
    <w:lvl w:ilvl="3" w:tplc="08090001" w:tentative="1">
      <w:start w:val="1"/>
      <w:numFmt w:val="bullet"/>
      <w:lvlText w:val=""/>
      <w:lvlJc w:val="left"/>
      <w:pPr>
        <w:ind w:left="3484" w:hanging="360"/>
      </w:pPr>
      <w:rPr>
        <w:rFonts w:ascii="Symbol" w:hAnsi="Symbol" w:hint="default"/>
      </w:rPr>
    </w:lvl>
    <w:lvl w:ilvl="4" w:tplc="08090003" w:tentative="1">
      <w:start w:val="1"/>
      <w:numFmt w:val="bullet"/>
      <w:lvlText w:val="o"/>
      <w:lvlJc w:val="left"/>
      <w:pPr>
        <w:ind w:left="4204" w:hanging="360"/>
      </w:pPr>
      <w:rPr>
        <w:rFonts w:ascii="Courier New" w:hAnsi="Courier New" w:cs="Courier New" w:hint="default"/>
      </w:rPr>
    </w:lvl>
    <w:lvl w:ilvl="5" w:tplc="08090005" w:tentative="1">
      <w:start w:val="1"/>
      <w:numFmt w:val="bullet"/>
      <w:lvlText w:val=""/>
      <w:lvlJc w:val="left"/>
      <w:pPr>
        <w:ind w:left="4924" w:hanging="360"/>
      </w:pPr>
      <w:rPr>
        <w:rFonts w:ascii="Wingdings" w:hAnsi="Wingdings" w:hint="default"/>
      </w:rPr>
    </w:lvl>
    <w:lvl w:ilvl="6" w:tplc="08090001" w:tentative="1">
      <w:start w:val="1"/>
      <w:numFmt w:val="bullet"/>
      <w:lvlText w:val=""/>
      <w:lvlJc w:val="left"/>
      <w:pPr>
        <w:ind w:left="5644" w:hanging="360"/>
      </w:pPr>
      <w:rPr>
        <w:rFonts w:ascii="Symbol" w:hAnsi="Symbol" w:hint="default"/>
      </w:rPr>
    </w:lvl>
    <w:lvl w:ilvl="7" w:tplc="08090003" w:tentative="1">
      <w:start w:val="1"/>
      <w:numFmt w:val="bullet"/>
      <w:lvlText w:val="o"/>
      <w:lvlJc w:val="left"/>
      <w:pPr>
        <w:ind w:left="6364" w:hanging="360"/>
      </w:pPr>
      <w:rPr>
        <w:rFonts w:ascii="Courier New" w:hAnsi="Courier New" w:cs="Courier New" w:hint="default"/>
      </w:rPr>
    </w:lvl>
    <w:lvl w:ilvl="8" w:tplc="08090005" w:tentative="1">
      <w:start w:val="1"/>
      <w:numFmt w:val="bullet"/>
      <w:lvlText w:val=""/>
      <w:lvlJc w:val="left"/>
      <w:pPr>
        <w:ind w:left="7084"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FDD7693"/>
    <w:multiLevelType w:val="hybridMultilevel"/>
    <w:tmpl w:val="6C86E7D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4FFE4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26716646">
    <w:abstractNumId w:val="1"/>
  </w:num>
  <w:num w:numId="2" w16cid:durableId="252473581">
    <w:abstractNumId w:val="8"/>
  </w:num>
  <w:num w:numId="3" w16cid:durableId="747532361">
    <w:abstractNumId w:val="7"/>
  </w:num>
  <w:num w:numId="4" w16cid:durableId="1642541848">
    <w:abstractNumId w:val="4"/>
  </w:num>
  <w:num w:numId="5" w16cid:durableId="1055200591">
    <w:abstractNumId w:val="2"/>
  </w:num>
  <w:num w:numId="6" w16cid:durableId="344524177">
    <w:abstractNumId w:val="13"/>
  </w:num>
  <w:num w:numId="7" w16cid:durableId="1957978856">
    <w:abstractNumId w:val="14"/>
  </w:num>
  <w:num w:numId="8" w16cid:durableId="722294917">
    <w:abstractNumId w:val="10"/>
  </w:num>
  <w:num w:numId="9" w16cid:durableId="1000617339">
    <w:abstractNumId w:val="11"/>
  </w:num>
  <w:num w:numId="10" w16cid:durableId="1905140064">
    <w:abstractNumId w:val="12"/>
  </w:num>
  <w:num w:numId="11" w16cid:durableId="1144274374">
    <w:abstractNumId w:val="3"/>
  </w:num>
  <w:num w:numId="12" w16cid:durableId="335309158">
    <w:abstractNumId w:val="9"/>
  </w:num>
  <w:num w:numId="13" w16cid:durableId="1928419650">
    <w:abstractNumId w:val="6"/>
  </w:num>
  <w:num w:numId="14" w16cid:durableId="347950297">
    <w:abstractNumId w:val="0"/>
  </w:num>
  <w:num w:numId="15" w16cid:durableId="9546799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3D7E"/>
    <w:rsid w:val="00034194"/>
    <w:rsid w:val="00083FC0"/>
    <w:rsid w:val="000F361B"/>
    <w:rsid w:val="00102D0C"/>
    <w:rsid w:val="00113F23"/>
    <w:rsid w:val="00133EA1"/>
    <w:rsid w:val="0016096B"/>
    <w:rsid w:val="001656F9"/>
    <w:rsid w:val="001A283A"/>
    <w:rsid w:val="001A5846"/>
    <w:rsid w:val="0020539A"/>
    <w:rsid w:val="0022286F"/>
    <w:rsid w:val="00233330"/>
    <w:rsid w:val="00236D5A"/>
    <w:rsid w:val="00241662"/>
    <w:rsid w:val="002720FC"/>
    <w:rsid w:val="00274ADA"/>
    <w:rsid w:val="002944E9"/>
    <w:rsid w:val="002950FF"/>
    <w:rsid w:val="00296CD9"/>
    <w:rsid w:val="002A12FD"/>
    <w:rsid w:val="002A50E4"/>
    <w:rsid w:val="002B6459"/>
    <w:rsid w:val="002B7C9A"/>
    <w:rsid w:val="002C3DD6"/>
    <w:rsid w:val="002E3B4E"/>
    <w:rsid w:val="0032747D"/>
    <w:rsid w:val="003324CB"/>
    <w:rsid w:val="003C0FF8"/>
    <w:rsid w:val="00414894"/>
    <w:rsid w:val="0046107C"/>
    <w:rsid w:val="00461835"/>
    <w:rsid w:val="00463014"/>
    <w:rsid w:val="004A4C98"/>
    <w:rsid w:val="0052297E"/>
    <w:rsid w:val="005604FD"/>
    <w:rsid w:val="005705E3"/>
    <w:rsid w:val="005842D9"/>
    <w:rsid w:val="00585277"/>
    <w:rsid w:val="005D1652"/>
    <w:rsid w:val="005E5551"/>
    <w:rsid w:val="005E70A9"/>
    <w:rsid w:val="0061070E"/>
    <w:rsid w:val="00621622"/>
    <w:rsid w:val="00651E68"/>
    <w:rsid w:val="00653AEC"/>
    <w:rsid w:val="00655190"/>
    <w:rsid w:val="00662218"/>
    <w:rsid w:val="0067362B"/>
    <w:rsid w:val="00685AE0"/>
    <w:rsid w:val="00690BC8"/>
    <w:rsid w:val="006B0EDE"/>
    <w:rsid w:val="006B3C45"/>
    <w:rsid w:val="006D1998"/>
    <w:rsid w:val="00703D77"/>
    <w:rsid w:val="00711095"/>
    <w:rsid w:val="007203F2"/>
    <w:rsid w:val="0072604C"/>
    <w:rsid w:val="00736AF5"/>
    <w:rsid w:val="007422BE"/>
    <w:rsid w:val="00762BBE"/>
    <w:rsid w:val="00763DF9"/>
    <w:rsid w:val="00767E3E"/>
    <w:rsid w:val="00790730"/>
    <w:rsid w:val="00796CAD"/>
    <w:rsid w:val="007B46B7"/>
    <w:rsid w:val="007D6111"/>
    <w:rsid w:val="00815A96"/>
    <w:rsid w:val="008458FF"/>
    <w:rsid w:val="008C15D9"/>
    <w:rsid w:val="008C7A1C"/>
    <w:rsid w:val="008D0747"/>
    <w:rsid w:val="008D41B2"/>
    <w:rsid w:val="009112DC"/>
    <w:rsid w:val="00945F2E"/>
    <w:rsid w:val="009E7302"/>
    <w:rsid w:val="009E7AF7"/>
    <w:rsid w:val="009F5150"/>
    <w:rsid w:val="00A252E9"/>
    <w:rsid w:val="00A61294"/>
    <w:rsid w:val="00AD064D"/>
    <w:rsid w:val="00B31DD4"/>
    <w:rsid w:val="00B35ECC"/>
    <w:rsid w:val="00B50889"/>
    <w:rsid w:val="00B670F9"/>
    <w:rsid w:val="00BA2507"/>
    <w:rsid w:val="00BC241D"/>
    <w:rsid w:val="00C107F2"/>
    <w:rsid w:val="00C33A04"/>
    <w:rsid w:val="00C33C5D"/>
    <w:rsid w:val="00C95B3C"/>
    <w:rsid w:val="00CA4630"/>
    <w:rsid w:val="00CA6D65"/>
    <w:rsid w:val="00CD7AA5"/>
    <w:rsid w:val="00D118B8"/>
    <w:rsid w:val="00D11C59"/>
    <w:rsid w:val="00D85820"/>
    <w:rsid w:val="00DA76AD"/>
    <w:rsid w:val="00DD3D5C"/>
    <w:rsid w:val="00E178E1"/>
    <w:rsid w:val="00E242E5"/>
    <w:rsid w:val="00E2780C"/>
    <w:rsid w:val="00E307FB"/>
    <w:rsid w:val="00E3483E"/>
    <w:rsid w:val="00E406FE"/>
    <w:rsid w:val="00EC3FD5"/>
    <w:rsid w:val="00EC5088"/>
    <w:rsid w:val="00EE56FF"/>
    <w:rsid w:val="00F06D6F"/>
    <w:rsid w:val="00F10723"/>
    <w:rsid w:val="00F11CD2"/>
    <w:rsid w:val="00F40137"/>
    <w:rsid w:val="00F5082D"/>
    <w:rsid w:val="00F531BD"/>
    <w:rsid w:val="00F5324A"/>
    <w:rsid w:val="00F57042"/>
    <w:rsid w:val="00F57C68"/>
    <w:rsid w:val="00FA0CA9"/>
    <w:rsid w:val="00FE2DA7"/>
    <w:rsid w:val="00FF59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63D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7FB04173B21D4CEF87BCC64F462D6E6B"/>
        <w:category>
          <w:name w:val="General"/>
          <w:gallery w:val="placeholder"/>
        </w:category>
        <w:types>
          <w:type w:val="bbPlcHdr"/>
        </w:types>
        <w:behaviors>
          <w:behavior w:val="content"/>
        </w:behaviors>
        <w:guid w:val="{0116A9CB-9A21-4766-8E03-8B24E528AFE0}"/>
      </w:docPartPr>
      <w:docPartBody>
        <w:p w:rsidR="00D27574" w:rsidRDefault="00D27574" w:rsidP="00D27574">
          <w:pPr>
            <w:pStyle w:val="7FB04173B21D4CEF87BCC64F462D6E6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46A3C"/>
    <w:rsid w:val="0045583A"/>
    <w:rsid w:val="00463014"/>
    <w:rsid w:val="005B331C"/>
    <w:rsid w:val="005E70A9"/>
    <w:rsid w:val="00997553"/>
    <w:rsid w:val="00AF33F6"/>
    <w:rsid w:val="00B84040"/>
    <w:rsid w:val="00CC510F"/>
    <w:rsid w:val="00D2757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7574"/>
    <w:rPr>
      <w:color w:val="808080"/>
    </w:rPr>
  </w:style>
  <w:style w:type="paragraph" w:customStyle="1" w:styleId="7FB04173B21D4CEF87BCC64F462D6E6B">
    <w:name w:val="7FB04173B21D4CEF87BCC64F462D6E6B"/>
    <w:rsid w:val="00D275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EAC249-9549-43F3-8E57-73511618B5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2253</Words>
  <Characters>12845</Characters>
  <Application>Microsoft Office Word</Application>
  <DocSecurity>4</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cp:lastPrinted>2024-06-07T09:52:00Z</cp:lastPrinted>
  <dcterms:created xsi:type="dcterms:W3CDTF">2024-06-07T10:15:00Z</dcterms:created>
  <dcterms:modified xsi:type="dcterms:W3CDTF">2024-06-07T10:15:00Z</dcterms:modified>
</cp:coreProperties>
</file>