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627D57" w14:textId="35BBEA54" w:rsidR="0052297E" w:rsidRDefault="0072604C" w:rsidP="00BB229C">
      <w:pPr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583A2218" w14:textId="77777777" w:rsidTr="00DA76AD">
        <w:tc>
          <w:tcPr>
            <w:tcW w:w="2547" w:type="dxa"/>
          </w:tcPr>
          <w:p w14:paraId="2C90343B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6-2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33308DEE" w14:textId="120221E0" w:rsidR="00F5082D" w:rsidRPr="00FA0CA9" w:rsidRDefault="0051409B" w:rsidP="008B2DA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20 June 202</w:t>
                </w:r>
                <w:r w:rsidR="00C5596C">
                  <w:rPr>
                    <w:rFonts w:ascii="Arial" w:hAnsi="Arial" w:cs="Arial"/>
                    <w:sz w:val="24"/>
                    <w:szCs w:val="24"/>
                  </w:rPr>
                  <w:t>4</w:t>
                </w:r>
              </w:p>
            </w:tc>
          </w:sdtContent>
        </w:sdt>
        <w:tc>
          <w:tcPr>
            <w:tcW w:w="2368" w:type="dxa"/>
            <w:gridSpan w:val="3"/>
          </w:tcPr>
          <w:p w14:paraId="68C1BCC6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B73E58C" w14:textId="23F16EAA" w:rsidR="00F5082D" w:rsidRPr="00FA0CA9" w:rsidRDefault="00B96160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5.</w:t>
            </w:r>
            <w:r w:rsidR="00282EB8">
              <w:rPr>
                <w:rFonts w:ascii="Arial" w:hAnsi="Arial" w:cs="Arial"/>
                <w:b/>
                <w:sz w:val="24"/>
                <w:szCs w:val="24"/>
              </w:rPr>
              <w:t>6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083FC0" w:rsidRPr="00034194" w14:paraId="38D3C0BA" w14:textId="77777777" w:rsidTr="00DA76AD">
        <w:tc>
          <w:tcPr>
            <w:tcW w:w="2547" w:type="dxa"/>
          </w:tcPr>
          <w:p w14:paraId="493AE4D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7369B1B7" w14:textId="77777777" w:rsidR="00034194" w:rsidRPr="00FA0CA9" w:rsidRDefault="00265FF5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Medical Workforce </w:t>
            </w:r>
            <w:r w:rsidR="00C12C04">
              <w:rPr>
                <w:rFonts w:ascii="Arial" w:hAnsi="Arial" w:cs="Arial"/>
                <w:b/>
                <w:sz w:val="24"/>
                <w:szCs w:val="24"/>
              </w:rPr>
              <w:t xml:space="preserve">Group </w:t>
            </w:r>
            <w:r w:rsidR="005F3C8C">
              <w:rPr>
                <w:rFonts w:ascii="Arial" w:hAnsi="Arial" w:cs="Arial"/>
                <w:b/>
                <w:sz w:val="24"/>
                <w:szCs w:val="24"/>
              </w:rPr>
              <w:t>Update</w:t>
            </w:r>
          </w:p>
        </w:tc>
      </w:tr>
      <w:tr w:rsidR="00083FC0" w:rsidRPr="00034194" w14:paraId="3EE970F8" w14:textId="77777777" w:rsidTr="00DA76AD">
        <w:tc>
          <w:tcPr>
            <w:tcW w:w="2547" w:type="dxa"/>
          </w:tcPr>
          <w:p w14:paraId="2E95742A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36964BDF" w14:textId="0897E6DE" w:rsidR="00034194" w:rsidRPr="00FA0CA9" w:rsidRDefault="00265FF5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Mrs Sharon Vickery,</w:t>
            </w:r>
            <w:r w:rsidR="0051409B">
              <w:rPr>
                <w:rFonts w:ascii="Arial" w:hAnsi="Arial" w:cs="Arial"/>
                <w:sz w:val="24"/>
                <w:szCs w:val="24"/>
              </w:rPr>
              <w:t xml:space="preserve"> Interim Deputy </w:t>
            </w:r>
            <w:r>
              <w:rPr>
                <w:rFonts w:ascii="Arial" w:hAnsi="Arial" w:cs="Arial"/>
                <w:sz w:val="24"/>
                <w:szCs w:val="24"/>
              </w:rPr>
              <w:t>Director of Workforce and OD</w:t>
            </w:r>
            <w:r w:rsidR="00B3473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083FC0" w:rsidRPr="00034194" w14:paraId="254E2BC3" w14:textId="77777777" w:rsidTr="00DA76AD">
        <w:tc>
          <w:tcPr>
            <w:tcW w:w="2547" w:type="dxa"/>
          </w:tcPr>
          <w:p w14:paraId="1C9FB47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35DAC897" w14:textId="37BBC7F7" w:rsidR="00034194" w:rsidRPr="00FA0CA9" w:rsidRDefault="00265FF5" w:rsidP="00412F8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Dr R</w:t>
            </w:r>
            <w:r w:rsidR="000E5781">
              <w:rPr>
                <w:rFonts w:ascii="Arial" w:hAnsi="Arial" w:cs="Arial"/>
                <w:sz w:val="24"/>
                <w:szCs w:val="24"/>
              </w:rPr>
              <w:t>aj Krishnan</w:t>
            </w:r>
            <w:r w:rsidR="00412F83">
              <w:rPr>
                <w:rFonts w:ascii="Arial" w:hAnsi="Arial" w:cs="Arial"/>
                <w:sz w:val="24"/>
                <w:szCs w:val="24"/>
              </w:rPr>
              <w:t>,</w:t>
            </w:r>
            <w:r w:rsidR="000E578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12F83">
              <w:rPr>
                <w:rFonts w:ascii="Arial" w:hAnsi="Arial" w:cs="Arial"/>
                <w:sz w:val="24"/>
                <w:szCs w:val="24"/>
              </w:rPr>
              <w:t>Acting Executive</w:t>
            </w:r>
            <w:r>
              <w:rPr>
                <w:rFonts w:ascii="Arial" w:hAnsi="Arial" w:cs="Arial"/>
                <w:sz w:val="24"/>
                <w:szCs w:val="24"/>
              </w:rPr>
              <w:t xml:space="preserve"> Medical Director</w:t>
            </w:r>
            <w:r w:rsidR="001A5FB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083FC0" w:rsidRPr="00034194" w14:paraId="1B96E19D" w14:textId="77777777" w:rsidTr="00DA76AD">
        <w:tc>
          <w:tcPr>
            <w:tcW w:w="2547" w:type="dxa"/>
          </w:tcPr>
          <w:p w14:paraId="42F1A8B0" w14:textId="77777777" w:rsidR="005D1652" w:rsidRPr="00FA0CA9" w:rsidRDefault="005D1652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4BE14167" w14:textId="3089FDEF" w:rsidR="005D1652" w:rsidRPr="00FA0CA9" w:rsidRDefault="00D37BBE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Mrs Sharon Vickery, </w:t>
            </w:r>
            <w:r w:rsidR="0051409B">
              <w:rPr>
                <w:rFonts w:ascii="Arial" w:hAnsi="Arial" w:cs="Arial"/>
                <w:sz w:val="24"/>
                <w:szCs w:val="24"/>
              </w:rPr>
              <w:t xml:space="preserve">Interim Deputy </w:t>
            </w:r>
            <w:r>
              <w:rPr>
                <w:rFonts w:ascii="Arial" w:hAnsi="Arial" w:cs="Arial"/>
                <w:sz w:val="24"/>
                <w:szCs w:val="24"/>
              </w:rPr>
              <w:t>Director of Workforce and OD</w:t>
            </w:r>
          </w:p>
        </w:tc>
      </w:tr>
      <w:tr w:rsidR="00083FC0" w:rsidRPr="00034194" w14:paraId="57EDDE51" w14:textId="77777777" w:rsidTr="00DA76AD">
        <w:tc>
          <w:tcPr>
            <w:tcW w:w="2547" w:type="dxa"/>
          </w:tcPr>
          <w:p w14:paraId="065A0BAC" w14:textId="77777777" w:rsidR="00BC241D" w:rsidRPr="00FA0CA9" w:rsidRDefault="00BC241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477E6B79" w14:textId="77777777" w:rsidR="00BC241D" w:rsidRPr="00FA0CA9" w:rsidRDefault="001A5FB8" w:rsidP="00FA0CA9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1A5FB8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83FC0" w:rsidRPr="00034194" w14:paraId="33938DAA" w14:textId="77777777" w:rsidTr="00DA76AD">
        <w:tc>
          <w:tcPr>
            <w:tcW w:w="2547" w:type="dxa"/>
          </w:tcPr>
          <w:p w14:paraId="5B76AFB4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733F63E7" w14:textId="77777777" w:rsidR="001A5FB8" w:rsidRPr="00A15B71" w:rsidRDefault="00265FF5" w:rsidP="004E599A">
            <w:pPr>
              <w:ind w:right="96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This report is submitted to the </w:t>
            </w:r>
            <w:r w:rsidR="001A14D5">
              <w:rPr>
                <w:rFonts w:ascii="Arial" w:hAnsi="Arial" w:cs="Arial"/>
                <w:color w:val="000000" w:themeColor="text1"/>
                <w:sz w:val="24"/>
                <w:szCs w:val="24"/>
              </w:rPr>
              <w:t>Workforce, OD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C12C0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and Digital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Committee to provide an update on the work of the Medical Workforce</w:t>
            </w:r>
            <w:r w:rsidR="004E599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Group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61E89B1D" w14:textId="77777777" w:rsidR="00034194" w:rsidRPr="00FA0CA9" w:rsidRDefault="00034194" w:rsidP="004E599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08DB58A6" w14:textId="77777777" w:rsidTr="00DA76AD">
        <w:tc>
          <w:tcPr>
            <w:tcW w:w="2547" w:type="dxa"/>
          </w:tcPr>
          <w:p w14:paraId="3EAE7C5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46E4D751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42523BA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FD88697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0B0178A" w14:textId="77777777" w:rsidR="00C33A04" w:rsidRPr="00D37BBE" w:rsidRDefault="00C86E88" w:rsidP="00C86E88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D37BBE">
              <w:rPr>
                <w:rFonts w:ascii="Arial" w:hAnsi="Arial" w:cs="Arial"/>
                <w:sz w:val="24"/>
                <w:szCs w:val="24"/>
              </w:rPr>
              <w:t>As a sub-group of the Workforce, OD and Digital Committee, the Medical Workforce Group provides a summary of each meeting, setting out the areas discussed;</w:t>
            </w:r>
          </w:p>
          <w:p w14:paraId="1E83C3F4" w14:textId="77777777" w:rsidR="00C86E88" w:rsidRPr="00D37BBE" w:rsidRDefault="00C86E88" w:rsidP="00C86E88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D37BBE">
              <w:rPr>
                <w:rFonts w:ascii="Arial" w:hAnsi="Arial" w:cs="Arial"/>
                <w:sz w:val="24"/>
                <w:szCs w:val="24"/>
              </w:rPr>
              <w:t xml:space="preserve">It covers a number of areas, including medical education, recruitment and revalidation and appraisal. </w:t>
            </w:r>
          </w:p>
          <w:p w14:paraId="400131AC" w14:textId="77777777" w:rsidR="00B10442" w:rsidRPr="00C86E88" w:rsidRDefault="00B10442" w:rsidP="00B10442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52465370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1E47E84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15D68039" w14:textId="77777777" w:rsidR="0020539A" w:rsidRPr="00FA0CA9" w:rsidRDefault="0020539A" w:rsidP="00FA0CA9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="00BC241D"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101BE42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1AECC29F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07F2FCAC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0FD3FAB9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83FC0" w:rsidRPr="00034194" w14:paraId="0094E288" w14:textId="77777777" w:rsidTr="00DA76AD">
        <w:trPr>
          <w:trHeight w:val="96"/>
        </w:trPr>
        <w:tc>
          <w:tcPr>
            <w:tcW w:w="2547" w:type="dxa"/>
            <w:vMerge/>
          </w:tcPr>
          <w:p w14:paraId="6EFBCD6C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4D048AFD" w14:textId="77777777" w:rsidR="0020539A" w:rsidRPr="00FA0CA9" w:rsidRDefault="00A15B7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4254F556" w14:textId="77777777" w:rsidR="0020539A" w:rsidRPr="00FA0CA9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5054AD85" w14:textId="77777777" w:rsidR="0020539A" w:rsidRPr="00FA0CA9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5B91B9E1" w14:textId="77777777" w:rsidR="0020539A" w:rsidRPr="00FA0CA9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83FC0" w:rsidRPr="00034194" w14:paraId="1A994179" w14:textId="77777777" w:rsidTr="00DA76AD">
        <w:tc>
          <w:tcPr>
            <w:tcW w:w="2547" w:type="dxa"/>
          </w:tcPr>
          <w:p w14:paraId="6AC31D32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5A44044B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7E65A395" w14:textId="32BF9680" w:rsidR="00C33A04" w:rsidRPr="00FA0CA9" w:rsidRDefault="00C86E88" w:rsidP="00B10442">
            <w:pPr>
              <w:ind w:right="101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are asked to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265FF5" w:rsidRPr="00670BAD">
              <w:rPr>
                <w:rFonts w:ascii="Arial" w:hAnsi="Arial" w:cs="Arial"/>
                <w:sz w:val="24"/>
                <w:szCs w:val="24"/>
              </w:rPr>
              <w:t>he work that has been considered by the Medical Work</w:t>
            </w:r>
            <w:r w:rsidR="00314435" w:rsidRPr="00670BAD">
              <w:rPr>
                <w:rFonts w:ascii="Arial" w:hAnsi="Arial" w:cs="Arial"/>
                <w:sz w:val="24"/>
                <w:szCs w:val="24"/>
              </w:rPr>
              <w:t xml:space="preserve">force </w:t>
            </w:r>
            <w:r w:rsidR="001A14D5">
              <w:rPr>
                <w:rFonts w:ascii="Arial" w:hAnsi="Arial" w:cs="Arial"/>
                <w:sz w:val="24"/>
                <w:szCs w:val="24"/>
              </w:rPr>
              <w:t xml:space="preserve">Group </w:t>
            </w:r>
            <w:r w:rsidR="001A14D5" w:rsidRPr="00670BAD">
              <w:rPr>
                <w:rFonts w:ascii="Arial" w:hAnsi="Arial" w:cs="Arial"/>
                <w:sz w:val="24"/>
                <w:szCs w:val="24"/>
              </w:rPr>
              <w:t>at</w:t>
            </w:r>
            <w:r w:rsidR="00314435" w:rsidRPr="00670BAD">
              <w:rPr>
                <w:rFonts w:ascii="Arial" w:hAnsi="Arial" w:cs="Arial"/>
                <w:sz w:val="24"/>
                <w:szCs w:val="24"/>
              </w:rPr>
              <w:t xml:space="preserve"> its meeting on </w:t>
            </w:r>
            <w:r w:rsidR="00592A8E">
              <w:rPr>
                <w:rFonts w:ascii="Arial" w:hAnsi="Arial" w:cs="Arial"/>
                <w:sz w:val="24"/>
                <w:szCs w:val="24"/>
              </w:rPr>
              <w:t>8</w:t>
            </w:r>
            <w:r w:rsidR="00B619A5" w:rsidRPr="00B619A5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B619A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92A8E">
              <w:rPr>
                <w:rFonts w:ascii="Arial" w:hAnsi="Arial" w:cs="Arial"/>
                <w:sz w:val="24"/>
                <w:szCs w:val="24"/>
              </w:rPr>
              <w:t>April</w:t>
            </w:r>
            <w:r w:rsidR="00C75C7B">
              <w:rPr>
                <w:rFonts w:ascii="Arial" w:hAnsi="Arial" w:cs="Arial"/>
                <w:sz w:val="24"/>
                <w:szCs w:val="24"/>
              </w:rPr>
              <w:t xml:space="preserve"> 202</w:t>
            </w:r>
            <w:r w:rsidR="009F54FF">
              <w:rPr>
                <w:rFonts w:ascii="Arial" w:hAnsi="Arial" w:cs="Arial"/>
                <w:sz w:val="24"/>
                <w:szCs w:val="24"/>
              </w:rPr>
              <w:t>4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C419261" w14:textId="77777777" w:rsidR="0020539A" w:rsidRPr="00FA0CA9" w:rsidRDefault="0020539A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4717536" w14:textId="77777777" w:rsidR="0020539A" w:rsidRDefault="0020539A"/>
    <w:p w14:paraId="0FAA3937" w14:textId="77777777" w:rsidR="008935AC" w:rsidRDefault="008935AC"/>
    <w:p w14:paraId="1061A6FC" w14:textId="77777777" w:rsidR="003A0CE9" w:rsidRDefault="003A0CE9"/>
    <w:p w14:paraId="0D4FC746" w14:textId="77777777" w:rsidR="003A0CE9" w:rsidRDefault="003A0CE9"/>
    <w:p w14:paraId="489C84F9" w14:textId="77777777" w:rsidR="003A0CE9" w:rsidRDefault="003A0CE9"/>
    <w:p w14:paraId="37A6154E" w14:textId="77777777" w:rsidR="00401113" w:rsidRDefault="00401113"/>
    <w:p w14:paraId="798C2ACC" w14:textId="77777777" w:rsidR="00401113" w:rsidRDefault="00401113"/>
    <w:p w14:paraId="1152CFAB" w14:textId="77777777" w:rsidR="00284BA2" w:rsidRDefault="00284BA2"/>
    <w:p w14:paraId="30F59AD4" w14:textId="77777777" w:rsidR="00284BA2" w:rsidRDefault="00284BA2"/>
    <w:p w14:paraId="59418A56" w14:textId="77777777" w:rsidR="00284BA2" w:rsidRDefault="00284BA2"/>
    <w:p w14:paraId="4264DE7B" w14:textId="78E8C87C" w:rsidR="008935AC" w:rsidRDefault="008935AC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56027E6" w14:textId="53DDA7FD" w:rsidR="0065596D" w:rsidRDefault="0065596D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9826C0C" w14:textId="7231442C" w:rsidR="0065596D" w:rsidRDefault="0065596D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71136D5" w14:textId="77777777" w:rsidR="0065596D" w:rsidRPr="00430DDB" w:rsidRDefault="0065596D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2B7FB56" w14:textId="77777777" w:rsidR="005F3C8C" w:rsidRPr="00430DDB" w:rsidRDefault="005F3C8C" w:rsidP="00430DDB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30DDB">
        <w:rPr>
          <w:rFonts w:ascii="Arial" w:hAnsi="Arial" w:cs="Arial"/>
          <w:b/>
          <w:sz w:val="24"/>
          <w:szCs w:val="24"/>
        </w:rPr>
        <w:t xml:space="preserve">MEDICAL WORKFORCE </w:t>
      </w:r>
      <w:r w:rsidR="001A14D5" w:rsidRPr="00430DDB">
        <w:rPr>
          <w:rFonts w:ascii="Arial" w:hAnsi="Arial" w:cs="Arial"/>
          <w:b/>
          <w:sz w:val="24"/>
          <w:szCs w:val="24"/>
        </w:rPr>
        <w:t>GROUP</w:t>
      </w:r>
      <w:r w:rsidRPr="00430DDB">
        <w:rPr>
          <w:rFonts w:ascii="Arial" w:hAnsi="Arial" w:cs="Arial"/>
          <w:b/>
          <w:sz w:val="24"/>
          <w:szCs w:val="24"/>
        </w:rPr>
        <w:t xml:space="preserve"> UPDATE</w:t>
      </w:r>
    </w:p>
    <w:p w14:paraId="5731E63C" w14:textId="77777777" w:rsidR="005F3C8C" w:rsidRPr="00430DDB" w:rsidRDefault="005F3C8C" w:rsidP="00430DD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05A7D64" w14:textId="77777777" w:rsidR="004B1BCC" w:rsidRPr="00430DDB" w:rsidRDefault="004B1BCC" w:rsidP="00430DDB">
      <w:pPr>
        <w:pStyle w:val="ListParagraph"/>
        <w:numPr>
          <w:ilvl w:val="0"/>
          <w:numId w:val="3"/>
        </w:numPr>
        <w:spacing w:after="0" w:line="240" w:lineRule="auto"/>
        <w:ind w:left="426" w:hanging="426"/>
        <w:rPr>
          <w:rFonts w:ascii="Arial" w:hAnsi="Arial" w:cs="Arial"/>
          <w:b/>
          <w:sz w:val="24"/>
          <w:szCs w:val="24"/>
        </w:rPr>
      </w:pPr>
      <w:r w:rsidRPr="00430DDB">
        <w:rPr>
          <w:rFonts w:ascii="Arial" w:hAnsi="Arial" w:cs="Arial"/>
          <w:b/>
          <w:sz w:val="24"/>
          <w:szCs w:val="24"/>
        </w:rPr>
        <w:t>INTRODUCTION</w:t>
      </w:r>
    </w:p>
    <w:p w14:paraId="1A8926E5" w14:textId="7BD3D887" w:rsidR="003A0CE9" w:rsidRPr="00430DDB" w:rsidRDefault="004B1BCC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>To set out for the Workforce</w:t>
      </w:r>
      <w:r w:rsidR="001A14D5" w:rsidRPr="00430DDB">
        <w:rPr>
          <w:rFonts w:ascii="Arial" w:hAnsi="Arial" w:cs="Arial"/>
          <w:sz w:val="24"/>
          <w:szCs w:val="24"/>
        </w:rPr>
        <w:t xml:space="preserve">, </w:t>
      </w:r>
      <w:r w:rsidR="00F318CD" w:rsidRPr="00430DDB">
        <w:rPr>
          <w:rFonts w:ascii="Arial" w:hAnsi="Arial" w:cs="Arial"/>
          <w:sz w:val="24"/>
          <w:szCs w:val="24"/>
        </w:rPr>
        <w:t>OD and</w:t>
      </w:r>
      <w:r w:rsidR="001A14D5" w:rsidRPr="00430DDB">
        <w:rPr>
          <w:rFonts w:ascii="Arial" w:hAnsi="Arial" w:cs="Arial"/>
          <w:sz w:val="24"/>
          <w:szCs w:val="24"/>
        </w:rPr>
        <w:t xml:space="preserve"> Digital </w:t>
      </w:r>
      <w:r w:rsidRPr="00430DDB">
        <w:rPr>
          <w:rFonts w:ascii="Arial" w:hAnsi="Arial" w:cs="Arial"/>
          <w:sz w:val="24"/>
          <w:szCs w:val="24"/>
        </w:rPr>
        <w:t xml:space="preserve">Committee the recent issues that the Medical Workforce </w:t>
      </w:r>
      <w:r w:rsidR="001A14D5" w:rsidRPr="00430DDB">
        <w:rPr>
          <w:rFonts w:ascii="Arial" w:hAnsi="Arial" w:cs="Arial"/>
          <w:sz w:val="24"/>
          <w:szCs w:val="24"/>
        </w:rPr>
        <w:t xml:space="preserve">Group </w:t>
      </w:r>
      <w:r w:rsidRPr="00430DDB">
        <w:rPr>
          <w:rFonts w:ascii="Arial" w:hAnsi="Arial" w:cs="Arial"/>
          <w:sz w:val="24"/>
          <w:szCs w:val="24"/>
        </w:rPr>
        <w:t>con</w:t>
      </w:r>
      <w:r w:rsidR="009E5DA2" w:rsidRPr="00430DDB">
        <w:rPr>
          <w:rFonts w:ascii="Arial" w:hAnsi="Arial" w:cs="Arial"/>
          <w:sz w:val="24"/>
          <w:szCs w:val="24"/>
        </w:rPr>
        <w:t>sidered at its meeting on the</w:t>
      </w:r>
      <w:r w:rsidR="00873E72" w:rsidRPr="00430DDB">
        <w:rPr>
          <w:rFonts w:ascii="Arial" w:hAnsi="Arial" w:cs="Arial"/>
          <w:sz w:val="24"/>
          <w:szCs w:val="24"/>
        </w:rPr>
        <w:t xml:space="preserve"> </w:t>
      </w:r>
      <w:r w:rsidR="0051409B" w:rsidRPr="00430DDB">
        <w:rPr>
          <w:rFonts w:ascii="Arial" w:hAnsi="Arial" w:cs="Arial"/>
          <w:sz w:val="24"/>
          <w:szCs w:val="24"/>
        </w:rPr>
        <w:t>8</w:t>
      </w:r>
      <w:r w:rsidR="0051409B" w:rsidRPr="00430DDB">
        <w:rPr>
          <w:rFonts w:ascii="Arial" w:hAnsi="Arial" w:cs="Arial"/>
          <w:sz w:val="24"/>
          <w:szCs w:val="24"/>
          <w:vertAlign w:val="superscript"/>
        </w:rPr>
        <w:t>th</w:t>
      </w:r>
      <w:r w:rsidR="0051409B" w:rsidRPr="00430DDB">
        <w:rPr>
          <w:rFonts w:ascii="Arial" w:hAnsi="Arial" w:cs="Arial"/>
          <w:sz w:val="24"/>
          <w:szCs w:val="24"/>
        </w:rPr>
        <w:t xml:space="preserve"> April </w:t>
      </w:r>
      <w:r w:rsidR="00C75C7B" w:rsidRPr="00430DDB">
        <w:rPr>
          <w:rFonts w:ascii="Arial" w:hAnsi="Arial" w:cs="Arial"/>
          <w:sz w:val="24"/>
          <w:szCs w:val="24"/>
        </w:rPr>
        <w:t xml:space="preserve"> 202</w:t>
      </w:r>
      <w:r w:rsidR="009F54FF" w:rsidRPr="00430DDB">
        <w:rPr>
          <w:rFonts w:ascii="Arial" w:hAnsi="Arial" w:cs="Arial"/>
          <w:sz w:val="24"/>
          <w:szCs w:val="24"/>
        </w:rPr>
        <w:t>4</w:t>
      </w:r>
      <w:r w:rsidRPr="00430DDB">
        <w:rPr>
          <w:rFonts w:ascii="Arial" w:hAnsi="Arial" w:cs="Arial"/>
          <w:sz w:val="24"/>
          <w:szCs w:val="24"/>
        </w:rPr>
        <w:t xml:space="preserve">. </w:t>
      </w:r>
    </w:p>
    <w:p w14:paraId="1AA5D032" w14:textId="77777777" w:rsidR="004B1BCC" w:rsidRPr="00430DDB" w:rsidRDefault="004B1BCC" w:rsidP="00430DDB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14:paraId="6630E00F" w14:textId="77777777" w:rsidR="00871C8A" w:rsidRPr="00430DDB" w:rsidRDefault="004B1BCC" w:rsidP="00430DDB">
      <w:pPr>
        <w:pStyle w:val="ListParagraph"/>
        <w:numPr>
          <w:ilvl w:val="0"/>
          <w:numId w:val="3"/>
        </w:numPr>
        <w:spacing w:after="0" w:line="240" w:lineRule="auto"/>
        <w:ind w:left="426" w:hanging="426"/>
        <w:rPr>
          <w:rFonts w:ascii="Arial" w:hAnsi="Arial" w:cs="Arial"/>
          <w:b/>
          <w:sz w:val="24"/>
          <w:szCs w:val="24"/>
        </w:rPr>
      </w:pPr>
      <w:r w:rsidRPr="00430DDB">
        <w:rPr>
          <w:rFonts w:ascii="Arial" w:hAnsi="Arial" w:cs="Arial"/>
          <w:b/>
          <w:sz w:val="24"/>
          <w:szCs w:val="24"/>
        </w:rPr>
        <w:t>BACKGROUND</w:t>
      </w:r>
    </w:p>
    <w:p w14:paraId="5C19B5EC" w14:textId="3F588ED1" w:rsidR="00430DDB" w:rsidRPr="00430DDB" w:rsidRDefault="004505C5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>The Medical Workforce Group is a bi-monthly forum which:</w:t>
      </w:r>
      <w:r w:rsidR="00430DDB">
        <w:rPr>
          <w:rFonts w:ascii="Arial" w:hAnsi="Arial" w:cs="Arial"/>
          <w:sz w:val="24"/>
          <w:szCs w:val="24"/>
        </w:rPr>
        <w:t xml:space="preserve">  </w:t>
      </w:r>
    </w:p>
    <w:p w14:paraId="221A9A40" w14:textId="77777777" w:rsidR="004505C5" w:rsidRPr="00430DDB" w:rsidRDefault="004505C5" w:rsidP="00430DDB">
      <w:pPr>
        <w:pStyle w:val="ListParagraph"/>
        <w:numPr>
          <w:ilvl w:val="0"/>
          <w:numId w:val="2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eastAsia="Calibri" w:hAnsi="Arial" w:cs="Arial"/>
          <w:sz w:val="24"/>
          <w:szCs w:val="24"/>
        </w:rPr>
        <w:t>Provides strategic advice to the Executive Medical Director(s) and Director of Workforce and OD on matters relating to the current and future medical workforce;</w:t>
      </w:r>
    </w:p>
    <w:p w14:paraId="719C5633" w14:textId="77777777" w:rsidR="004505C5" w:rsidRPr="00430DDB" w:rsidRDefault="004505C5" w:rsidP="00430DDB">
      <w:pPr>
        <w:pStyle w:val="ListParagraph"/>
        <w:numPr>
          <w:ilvl w:val="0"/>
          <w:numId w:val="2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eastAsia="Calibri" w:hAnsi="Arial" w:cs="Arial"/>
          <w:sz w:val="24"/>
          <w:szCs w:val="24"/>
        </w:rPr>
        <w:t>Considers metrics related to medical workforce and develop operational medical workforce policies for the service groups to implement;</w:t>
      </w:r>
    </w:p>
    <w:p w14:paraId="15A3D146" w14:textId="77777777" w:rsidR="004505C5" w:rsidRPr="00430DDB" w:rsidRDefault="004505C5" w:rsidP="00430DDB">
      <w:pPr>
        <w:pStyle w:val="ListParagraph"/>
        <w:numPr>
          <w:ilvl w:val="0"/>
          <w:numId w:val="2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>Maintains a strategic overview of the health board’s medical workforce and educational training arrangements;</w:t>
      </w:r>
    </w:p>
    <w:p w14:paraId="48A02FE3" w14:textId="77777777" w:rsidR="00284BA2" w:rsidRPr="00430DDB" w:rsidRDefault="004505C5" w:rsidP="00430DDB">
      <w:pPr>
        <w:pStyle w:val="ListParagraph"/>
        <w:numPr>
          <w:ilvl w:val="0"/>
          <w:numId w:val="2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>Considers arrangements in place to provide a positive working environment for staff, to enable high quality care and good clinical outcomes for patients.</w:t>
      </w:r>
    </w:p>
    <w:p w14:paraId="4459FFEA" w14:textId="77777777" w:rsidR="00802278" w:rsidRPr="00430DDB" w:rsidRDefault="004505C5" w:rsidP="00430DDB">
      <w:pPr>
        <w:pStyle w:val="ListParagraph"/>
        <w:numPr>
          <w:ilvl w:val="0"/>
          <w:numId w:val="2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 xml:space="preserve">As a sub-group of the Workforce, OD (organisational development) and Digital Committee, the Medical Workforce Group provides a summary of each meeting, setting out the areas discussed. It is also an opportunity to highlight any risks to the committee and set out any mitigating actions for assurance. </w:t>
      </w:r>
    </w:p>
    <w:p w14:paraId="4BBB95CA" w14:textId="77777777" w:rsidR="00C86E88" w:rsidRPr="00430DDB" w:rsidRDefault="00C86E88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66E41CB" w14:textId="77777777" w:rsidR="00115D80" w:rsidRPr="00430DDB" w:rsidRDefault="00115D80" w:rsidP="00430DDB">
      <w:pPr>
        <w:pStyle w:val="ListParagraph"/>
        <w:numPr>
          <w:ilvl w:val="0"/>
          <w:numId w:val="3"/>
        </w:numPr>
        <w:spacing w:after="0" w:line="240" w:lineRule="auto"/>
        <w:ind w:left="426" w:hanging="426"/>
        <w:rPr>
          <w:rFonts w:ascii="Arial" w:hAnsi="Arial" w:cs="Arial"/>
          <w:b/>
          <w:sz w:val="24"/>
          <w:szCs w:val="24"/>
        </w:rPr>
      </w:pPr>
      <w:r w:rsidRPr="00430DDB">
        <w:rPr>
          <w:rFonts w:ascii="Arial" w:hAnsi="Arial" w:cs="Arial"/>
          <w:b/>
          <w:sz w:val="24"/>
          <w:szCs w:val="24"/>
        </w:rPr>
        <w:t>GOVERNANCE AND RISK ISSUES</w:t>
      </w:r>
    </w:p>
    <w:p w14:paraId="7EDEF9A9" w14:textId="4ADCA053" w:rsidR="00115D80" w:rsidRPr="00430DDB" w:rsidRDefault="004505C5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 xml:space="preserve">This report covers the meeting held on Monday, </w:t>
      </w:r>
      <w:r w:rsidR="001C73D9" w:rsidRPr="00430DDB">
        <w:rPr>
          <w:rFonts w:ascii="Arial" w:hAnsi="Arial" w:cs="Arial"/>
          <w:sz w:val="24"/>
          <w:szCs w:val="24"/>
        </w:rPr>
        <w:t>8</w:t>
      </w:r>
      <w:r w:rsidRPr="00430DDB">
        <w:rPr>
          <w:rFonts w:ascii="Arial" w:hAnsi="Arial" w:cs="Arial"/>
          <w:sz w:val="24"/>
          <w:szCs w:val="24"/>
          <w:vertAlign w:val="superscript"/>
        </w:rPr>
        <w:t>th</w:t>
      </w:r>
      <w:r w:rsidRPr="00430DDB">
        <w:rPr>
          <w:rFonts w:ascii="Arial" w:hAnsi="Arial" w:cs="Arial"/>
          <w:sz w:val="24"/>
          <w:szCs w:val="24"/>
        </w:rPr>
        <w:t xml:space="preserve"> </w:t>
      </w:r>
      <w:r w:rsidR="001C73D9" w:rsidRPr="00430DDB">
        <w:rPr>
          <w:rFonts w:ascii="Arial" w:hAnsi="Arial" w:cs="Arial"/>
          <w:sz w:val="24"/>
          <w:szCs w:val="24"/>
        </w:rPr>
        <w:t>April</w:t>
      </w:r>
      <w:r w:rsidRPr="00430DDB">
        <w:rPr>
          <w:rFonts w:ascii="Arial" w:hAnsi="Arial" w:cs="Arial"/>
          <w:sz w:val="24"/>
          <w:szCs w:val="24"/>
        </w:rPr>
        <w:t xml:space="preserve"> 2024 during which the following areas were discussed:</w:t>
      </w:r>
    </w:p>
    <w:p w14:paraId="4B1CBE68" w14:textId="77777777" w:rsidR="004505C5" w:rsidRPr="00430DDB" w:rsidRDefault="004505C5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8C178EB" w14:textId="77777777" w:rsidR="004505C5" w:rsidRPr="00430DDB" w:rsidRDefault="00B02A24" w:rsidP="00430DDB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30DDB">
        <w:rPr>
          <w:rFonts w:ascii="Arial" w:hAnsi="Arial" w:cs="Arial"/>
          <w:b/>
          <w:sz w:val="24"/>
          <w:szCs w:val="24"/>
        </w:rPr>
        <w:t xml:space="preserve">Medical Education </w:t>
      </w:r>
    </w:p>
    <w:p w14:paraId="447B77B0" w14:textId="5371B0E8" w:rsidR="00592A8E" w:rsidRPr="00430DDB" w:rsidRDefault="00592A8E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  <w:r w:rsidRPr="00430DDB">
        <w:rPr>
          <w:rFonts w:ascii="Arial" w:eastAsia="Segoe UI" w:hAnsi="Arial" w:cs="Arial"/>
          <w:sz w:val="24"/>
          <w:szCs w:val="24"/>
        </w:rPr>
        <w:t xml:space="preserve">In relation to the National Training Survey and HEIW </w:t>
      </w:r>
      <w:r w:rsidR="00430DDB">
        <w:rPr>
          <w:rFonts w:ascii="Arial" w:eastAsia="Segoe UI" w:hAnsi="Arial" w:cs="Arial"/>
          <w:sz w:val="24"/>
          <w:szCs w:val="24"/>
        </w:rPr>
        <w:t xml:space="preserve">(Health Education and Improvement Wales) </w:t>
      </w:r>
      <w:r w:rsidRPr="00430DDB">
        <w:rPr>
          <w:rFonts w:ascii="Arial" w:eastAsia="Segoe UI" w:hAnsi="Arial" w:cs="Arial"/>
          <w:sz w:val="24"/>
          <w:szCs w:val="24"/>
        </w:rPr>
        <w:t>Educational Risk Register</w:t>
      </w:r>
      <w:r w:rsidR="00430DDB">
        <w:rPr>
          <w:rFonts w:ascii="Arial" w:eastAsia="Segoe UI" w:hAnsi="Arial" w:cs="Arial"/>
          <w:sz w:val="24"/>
          <w:szCs w:val="24"/>
        </w:rPr>
        <w:t>,</w:t>
      </w:r>
      <w:r w:rsidRPr="00430DDB">
        <w:rPr>
          <w:rFonts w:ascii="Arial" w:eastAsia="Segoe UI" w:hAnsi="Arial" w:cs="Arial"/>
          <w:sz w:val="24"/>
          <w:szCs w:val="24"/>
        </w:rPr>
        <w:t xml:space="preserve"> the summary of decisions at the Faculty meeting with HEIW w</w:t>
      </w:r>
      <w:r w:rsidR="00D7783B" w:rsidRPr="00430DDB">
        <w:rPr>
          <w:rFonts w:ascii="Arial" w:eastAsia="Segoe UI" w:hAnsi="Arial" w:cs="Arial"/>
          <w:sz w:val="24"/>
          <w:szCs w:val="24"/>
        </w:rPr>
        <w:t>as</w:t>
      </w:r>
      <w:r w:rsidRPr="00430DDB">
        <w:rPr>
          <w:rFonts w:ascii="Arial" w:eastAsia="Segoe UI" w:hAnsi="Arial" w:cs="Arial"/>
          <w:sz w:val="24"/>
          <w:szCs w:val="24"/>
        </w:rPr>
        <w:t xml:space="preserve"> that </w:t>
      </w:r>
      <w:r w:rsidR="00D7783B" w:rsidRPr="00430DDB">
        <w:rPr>
          <w:rFonts w:ascii="Arial" w:eastAsia="Segoe UI" w:hAnsi="Arial" w:cs="Arial"/>
          <w:sz w:val="24"/>
          <w:szCs w:val="24"/>
        </w:rPr>
        <w:t>t</w:t>
      </w:r>
      <w:r w:rsidRPr="00430DDB">
        <w:rPr>
          <w:rFonts w:ascii="Arial" w:eastAsia="Segoe UI" w:hAnsi="Arial" w:cs="Arial"/>
          <w:sz w:val="24"/>
          <w:szCs w:val="24"/>
        </w:rPr>
        <w:t>here are no high risk departments. There were mostly medium to lo</w:t>
      </w:r>
      <w:r w:rsidR="001C73D9" w:rsidRPr="00430DDB">
        <w:rPr>
          <w:rFonts w:ascii="Arial" w:eastAsia="Segoe UI" w:hAnsi="Arial" w:cs="Arial"/>
          <w:sz w:val="24"/>
          <w:szCs w:val="24"/>
        </w:rPr>
        <w:t>w</w:t>
      </w:r>
      <w:r w:rsidRPr="00430DDB">
        <w:rPr>
          <w:rFonts w:ascii="Arial" w:eastAsia="Segoe UI" w:hAnsi="Arial" w:cs="Arial"/>
          <w:sz w:val="24"/>
          <w:szCs w:val="24"/>
        </w:rPr>
        <w:t xml:space="preserve"> risk areas with Diabetology flagged for attention. There is a good training environment in the </w:t>
      </w:r>
      <w:r w:rsidR="00D7783B" w:rsidRPr="00430DDB">
        <w:rPr>
          <w:rFonts w:ascii="Arial" w:eastAsia="Segoe UI" w:hAnsi="Arial" w:cs="Arial"/>
          <w:sz w:val="24"/>
          <w:szCs w:val="24"/>
        </w:rPr>
        <w:t>H</w:t>
      </w:r>
      <w:r w:rsidRPr="00430DDB">
        <w:rPr>
          <w:rFonts w:ascii="Arial" w:eastAsia="Segoe UI" w:hAnsi="Arial" w:cs="Arial"/>
          <w:sz w:val="24"/>
          <w:szCs w:val="24"/>
        </w:rPr>
        <w:t xml:space="preserve">ealth </w:t>
      </w:r>
      <w:r w:rsidR="00D7783B" w:rsidRPr="00430DDB">
        <w:rPr>
          <w:rFonts w:ascii="Arial" w:eastAsia="Segoe UI" w:hAnsi="Arial" w:cs="Arial"/>
          <w:sz w:val="24"/>
          <w:szCs w:val="24"/>
        </w:rPr>
        <w:t>B</w:t>
      </w:r>
      <w:r w:rsidRPr="00430DDB">
        <w:rPr>
          <w:rFonts w:ascii="Arial" w:eastAsia="Segoe UI" w:hAnsi="Arial" w:cs="Arial"/>
          <w:sz w:val="24"/>
          <w:szCs w:val="24"/>
        </w:rPr>
        <w:t>oard</w:t>
      </w:r>
      <w:r w:rsidR="00430DDB">
        <w:rPr>
          <w:rFonts w:ascii="Arial" w:eastAsia="Segoe UI" w:hAnsi="Arial" w:cs="Arial"/>
          <w:sz w:val="24"/>
          <w:szCs w:val="24"/>
        </w:rPr>
        <w:t>,</w:t>
      </w:r>
      <w:r w:rsidRPr="00430DDB">
        <w:rPr>
          <w:rFonts w:ascii="Arial" w:eastAsia="Segoe UI" w:hAnsi="Arial" w:cs="Arial"/>
          <w:sz w:val="24"/>
          <w:szCs w:val="24"/>
        </w:rPr>
        <w:t xml:space="preserve"> bearing in mind the size of the organisation</w:t>
      </w:r>
      <w:r w:rsidR="00430DDB">
        <w:rPr>
          <w:rFonts w:ascii="Arial" w:eastAsia="Segoe UI" w:hAnsi="Arial" w:cs="Arial"/>
          <w:sz w:val="24"/>
          <w:szCs w:val="24"/>
        </w:rPr>
        <w:t>,</w:t>
      </w:r>
      <w:r w:rsidRPr="00430DDB">
        <w:rPr>
          <w:rFonts w:ascii="Arial" w:eastAsia="Segoe UI" w:hAnsi="Arial" w:cs="Arial"/>
          <w:sz w:val="24"/>
          <w:szCs w:val="24"/>
        </w:rPr>
        <w:t xml:space="preserve"> </w:t>
      </w:r>
      <w:r w:rsidR="00430DDB">
        <w:rPr>
          <w:rFonts w:ascii="Arial" w:eastAsia="Segoe UI" w:hAnsi="Arial" w:cs="Arial"/>
          <w:sz w:val="24"/>
          <w:szCs w:val="24"/>
        </w:rPr>
        <w:t xml:space="preserve">and </w:t>
      </w:r>
      <w:r w:rsidRPr="00430DDB">
        <w:rPr>
          <w:rFonts w:ascii="Arial" w:eastAsia="Segoe UI" w:hAnsi="Arial" w:cs="Arial"/>
          <w:sz w:val="24"/>
          <w:szCs w:val="24"/>
        </w:rPr>
        <w:t>the number and scale of risks is surprisingly low.</w:t>
      </w:r>
    </w:p>
    <w:p w14:paraId="24DD48D2" w14:textId="77777777" w:rsidR="00430DDB" w:rsidRPr="00430DDB" w:rsidRDefault="00430DDB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</w:p>
    <w:p w14:paraId="4A1CF22D" w14:textId="77777777" w:rsidR="00CC1516" w:rsidRDefault="00430DDB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  <w:r>
        <w:rPr>
          <w:rFonts w:ascii="Arial" w:eastAsia="Segoe UI" w:hAnsi="Arial" w:cs="Arial"/>
          <w:sz w:val="24"/>
          <w:szCs w:val="24"/>
        </w:rPr>
        <w:t>A progress report f</w:t>
      </w:r>
      <w:r w:rsidR="00592A8E" w:rsidRPr="00430DDB">
        <w:rPr>
          <w:rFonts w:ascii="Arial" w:eastAsia="Segoe UI" w:hAnsi="Arial" w:cs="Arial"/>
          <w:sz w:val="24"/>
          <w:szCs w:val="24"/>
        </w:rPr>
        <w:t xml:space="preserve">or GIM </w:t>
      </w:r>
      <w:r>
        <w:rPr>
          <w:rFonts w:ascii="Arial" w:eastAsia="Segoe UI" w:hAnsi="Arial" w:cs="Arial"/>
          <w:sz w:val="24"/>
          <w:szCs w:val="24"/>
        </w:rPr>
        <w:t xml:space="preserve">(general internal medicine) </w:t>
      </w:r>
      <w:r w:rsidRPr="00430DDB">
        <w:rPr>
          <w:rFonts w:ascii="Arial" w:eastAsia="Segoe UI" w:hAnsi="Arial" w:cs="Arial"/>
          <w:sz w:val="24"/>
          <w:szCs w:val="24"/>
        </w:rPr>
        <w:t xml:space="preserve">is </w:t>
      </w:r>
      <w:r>
        <w:rPr>
          <w:rFonts w:ascii="Arial" w:eastAsia="Segoe UI" w:hAnsi="Arial" w:cs="Arial"/>
          <w:sz w:val="24"/>
          <w:szCs w:val="24"/>
        </w:rPr>
        <w:t>to be provided to assure HEIW following a recent site visit and t</w:t>
      </w:r>
      <w:r w:rsidR="00592A8E" w:rsidRPr="00430DDB">
        <w:rPr>
          <w:rFonts w:ascii="Arial" w:eastAsia="Segoe UI" w:hAnsi="Arial" w:cs="Arial"/>
          <w:sz w:val="24"/>
          <w:szCs w:val="24"/>
        </w:rPr>
        <w:t xml:space="preserve">he progress </w:t>
      </w:r>
      <w:r>
        <w:rPr>
          <w:rFonts w:ascii="Arial" w:eastAsia="Segoe UI" w:hAnsi="Arial" w:cs="Arial"/>
          <w:sz w:val="24"/>
          <w:szCs w:val="24"/>
        </w:rPr>
        <w:t xml:space="preserve">required in the relevant areas </w:t>
      </w:r>
      <w:r w:rsidR="00592A8E" w:rsidRPr="00430DDB">
        <w:rPr>
          <w:rFonts w:ascii="Arial" w:eastAsia="Segoe UI" w:hAnsi="Arial" w:cs="Arial"/>
          <w:sz w:val="24"/>
          <w:szCs w:val="24"/>
        </w:rPr>
        <w:t>was discussed</w:t>
      </w:r>
      <w:r>
        <w:rPr>
          <w:rFonts w:ascii="Arial" w:eastAsia="Segoe UI" w:hAnsi="Arial" w:cs="Arial"/>
          <w:sz w:val="24"/>
          <w:szCs w:val="24"/>
        </w:rPr>
        <w:t>.</w:t>
      </w:r>
      <w:r w:rsidR="00592A8E" w:rsidRPr="00430DDB">
        <w:rPr>
          <w:rFonts w:ascii="Arial" w:eastAsia="Segoe UI" w:hAnsi="Arial" w:cs="Arial"/>
          <w:sz w:val="24"/>
          <w:szCs w:val="24"/>
        </w:rPr>
        <w:t xml:space="preserve"> </w:t>
      </w:r>
    </w:p>
    <w:p w14:paraId="6219134F" w14:textId="77777777" w:rsidR="00CC1516" w:rsidRDefault="00CC1516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</w:p>
    <w:p w14:paraId="0B599F74" w14:textId="2089D0B9" w:rsidR="00430DDB" w:rsidRDefault="00592A8E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  <w:r w:rsidRPr="00430DDB">
        <w:rPr>
          <w:rFonts w:ascii="Arial" w:eastAsia="Segoe UI" w:hAnsi="Arial" w:cs="Arial"/>
          <w:sz w:val="24"/>
          <w:szCs w:val="24"/>
        </w:rPr>
        <w:t xml:space="preserve">For </w:t>
      </w:r>
      <w:r w:rsidR="00430DDB" w:rsidRPr="00D37BBE">
        <w:rPr>
          <w:rFonts w:ascii="Arial" w:hAnsi="Arial" w:cs="Arial"/>
          <w:sz w:val="24"/>
          <w:szCs w:val="24"/>
        </w:rPr>
        <w:t>obstetrics and gynaecology</w:t>
      </w:r>
      <w:r w:rsidR="00430DDB">
        <w:rPr>
          <w:rFonts w:ascii="Arial" w:hAnsi="Arial" w:cs="Arial"/>
          <w:sz w:val="24"/>
          <w:szCs w:val="24"/>
        </w:rPr>
        <w:t>,</w:t>
      </w:r>
      <w:r w:rsidRPr="00430DDB">
        <w:rPr>
          <w:rFonts w:ascii="Arial" w:eastAsia="Segoe UI" w:hAnsi="Arial" w:cs="Arial"/>
          <w:sz w:val="24"/>
          <w:szCs w:val="24"/>
        </w:rPr>
        <w:t xml:space="preserve"> an action plan has been forwarded to HEIW by the department following the site visit. </w:t>
      </w:r>
    </w:p>
    <w:p w14:paraId="6FE6F927" w14:textId="77777777" w:rsidR="00430DDB" w:rsidRDefault="00430DDB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</w:p>
    <w:p w14:paraId="111197ED" w14:textId="77777777" w:rsidR="00430DDB" w:rsidRDefault="008265AC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  <w:r w:rsidRPr="00430DDB">
        <w:rPr>
          <w:rFonts w:ascii="Arial" w:eastAsia="Segoe UI" w:hAnsi="Arial" w:cs="Arial"/>
          <w:sz w:val="24"/>
          <w:szCs w:val="24"/>
        </w:rPr>
        <w:t xml:space="preserve">The </w:t>
      </w:r>
      <w:r w:rsidR="00430DDB">
        <w:rPr>
          <w:rFonts w:ascii="Arial" w:eastAsia="Segoe UI" w:hAnsi="Arial" w:cs="Arial"/>
          <w:sz w:val="24"/>
          <w:szCs w:val="24"/>
        </w:rPr>
        <w:t xml:space="preserve">gynae-oncology </w:t>
      </w:r>
      <w:r w:rsidRPr="00430DDB">
        <w:rPr>
          <w:rFonts w:ascii="Arial" w:eastAsia="Segoe UI" w:hAnsi="Arial" w:cs="Arial"/>
          <w:sz w:val="24"/>
          <w:szCs w:val="24"/>
        </w:rPr>
        <w:t xml:space="preserve">department remains under Gold command review. </w:t>
      </w:r>
      <w:r w:rsidR="00430DDB">
        <w:rPr>
          <w:rFonts w:ascii="Arial" w:eastAsia="Segoe UI" w:hAnsi="Arial" w:cs="Arial"/>
          <w:sz w:val="24"/>
          <w:szCs w:val="24"/>
        </w:rPr>
        <w:t>A</w:t>
      </w:r>
      <w:r w:rsidRPr="00430DDB">
        <w:rPr>
          <w:rFonts w:ascii="Arial" w:eastAsia="Segoe UI" w:hAnsi="Arial" w:cs="Arial"/>
          <w:sz w:val="24"/>
          <w:szCs w:val="24"/>
        </w:rPr>
        <w:t xml:space="preserve"> meeting </w:t>
      </w:r>
      <w:r w:rsidR="00430DDB">
        <w:rPr>
          <w:rFonts w:ascii="Arial" w:eastAsia="Segoe UI" w:hAnsi="Arial" w:cs="Arial"/>
          <w:sz w:val="24"/>
          <w:szCs w:val="24"/>
        </w:rPr>
        <w:t xml:space="preserve">to discuss </w:t>
      </w:r>
      <w:r w:rsidRPr="00430DDB">
        <w:rPr>
          <w:rFonts w:ascii="Arial" w:eastAsia="Segoe UI" w:hAnsi="Arial" w:cs="Arial"/>
          <w:sz w:val="24"/>
          <w:szCs w:val="24"/>
        </w:rPr>
        <w:t xml:space="preserve">the return of trainees to the department to include </w:t>
      </w:r>
      <w:r w:rsidR="00430DDB" w:rsidRPr="00D37BBE">
        <w:rPr>
          <w:rFonts w:ascii="Arial" w:hAnsi="Arial" w:cs="Arial"/>
          <w:sz w:val="24"/>
          <w:szCs w:val="24"/>
        </w:rPr>
        <w:t>obstetrics and gynaecology</w:t>
      </w:r>
      <w:r w:rsidRPr="00430DDB">
        <w:rPr>
          <w:rFonts w:ascii="Arial" w:eastAsia="Segoe UI" w:hAnsi="Arial" w:cs="Arial"/>
          <w:sz w:val="24"/>
          <w:szCs w:val="24"/>
        </w:rPr>
        <w:t xml:space="preserve"> directorate management, senior medical staff and HEIW </w:t>
      </w:r>
      <w:r w:rsidR="00430DDB">
        <w:rPr>
          <w:rFonts w:ascii="Arial" w:eastAsia="Segoe UI" w:hAnsi="Arial" w:cs="Arial"/>
          <w:sz w:val="24"/>
          <w:szCs w:val="24"/>
        </w:rPr>
        <w:t>took place on</w:t>
      </w:r>
      <w:r w:rsidRPr="00430DDB">
        <w:rPr>
          <w:rFonts w:ascii="Arial" w:eastAsia="Segoe UI" w:hAnsi="Arial" w:cs="Arial"/>
          <w:sz w:val="24"/>
          <w:szCs w:val="24"/>
        </w:rPr>
        <w:t xml:space="preserve"> 29th April 2024. This will </w:t>
      </w:r>
      <w:r w:rsidR="00430DDB">
        <w:rPr>
          <w:rFonts w:ascii="Arial" w:eastAsia="Segoe UI" w:hAnsi="Arial" w:cs="Arial"/>
          <w:sz w:val="24"/>
          <w:szCs w:val="24"/>
        </w:rPr>
        <w:t>support</w:t>
      </w:r>
      <w:r w:rsidRPr="00430DDB">
        <w:rPr>
          <w:rFonts w:ascii="Arial" w:eastAsia="Segoe UI" w:hAnsi="Arial" w:cs="Arial"/>
          <w:sz w:val="24"/>
          <w:szCs w:val="24"/>
        </w:rPr>
        <w:t xml:space="preserve"> creating a suitable training environment for the return of general </w:t>
      </w:r>
      <w:r w:rsidR="00430DDB" w:rsidRPr="00D37BBE">
        <w:rPr>
          <w:rFonts w:ascii="Arial" w:hAnsi="Arial" w:cs="Arial"/>
          <w:sz w:val="24"/>
          <w:szCs w:val="24"/>
        </w:rPr>
        <w:t>obstetrics and gynaecology</w:t>
      </w:r>
      <w:r w:rsidRPr="00430DDB">
        <w:rPr>
          <w:rFonts w:ascii="Arial" w:eastAsia="Segoe UI" w:hAnsi="Arial" w:cs="Arial"/>
          <w:sz w:val="24"/>
          <w:szCs w:val="24"/>
        </w:rPr>
        <w:t xml:space="preserve"> trainees and higher subspecialist trainees to Gynae-Oncology. </w:t>
      </w:r>
    </w:p>
    <w:p w14:paraId="4F2809D9" w14:textId="77777777" w:rsidR="00430DDB" w:rsidRDefault="00430DDB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</w:p>
    <w:p w14:paraId="5C8B8B86" w14:textId="4C289903" w:rsidR="008265AC" w:rsidRPr="00430DDB" w:rsidRDefault="008265AC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  <w:r w:rsidRPr="00430DDB">
        <w:rPr>
          <w:rFonts w:ascii="Arial" w:eastAsia="Segoe UI" w:hAnsi="Arial" w:cs="Arial"/>
          <w:sz w:val="24"/>
          <w:szCs w:val="24"/>
        </w:rPr>
        <w:lastRenderedPageBreak/>
        <w:t xml:space="preserve">There is a GMC </w:t>
      </w:r>
      <w:r w:rsidR="00430DDB">
        <w:rPr>
          <w:rFonts w:ascii="Arial" w:eastAsia="Segoe UI" w:hAnsi="Arial" w:cs="Arial"/>
          <w:sz w:val="24"/>
          <w:szCs w:val="24"/>
        </w:rPr>
        <w:t xml:space="preserve">(General Medical Committee) </w:t>
      </w:r>
      <w:r w:rsidRPr="00430DDB">
        <w:rPr>
          <w:rFonts w:ascii="Arial" w:eastAsia="Segoe UI" w:hAnsi="Arial" w:cs="Arial"/>
          <w:sz w:val="24"/>
          <w:szCs w:val="24"/>
        </w:rPr>
        <w:t>supported workshop for trainers being planned with mandatory attendance for medical and nursing staff from Gynae-Oncology and optional attendance for General Gynaecology staff.</w:t>
      </w:r>
    </w:p>
    <w:p w14:paraId="3BDA4AA7" w14:textId="77777777" w:rsidR="00CC1516" w:rsidRDefault="00CC1516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</w:p>
    <w:p w14:paraId="7A6F0633" w14:textId="6187D31A" w:rsidR="00CC1516" w:rsidRPr="00CC1516" w:rsidRDefault="00353008" w:rsidP="00CC15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eastAsia="Segoe UI" w:hAnsi="Arial" w:cs="Arial"/>
          <w:sz w:val="24"/>
          <w:szCs w:val="24"/>
        </w:rPr>
        <w:t>For Surgery</w:t>
      </w:r>
      <w:r w:rsidR="00430DDB" w:rsidRPr="00CC1516">
        <w:rPr>
          <w:rFonts w:ascii="Arial" w:eastAsia="Segoe UI" w:hAnsi="Arial" w:cs="Arial"/>
          <w:sz w:val="24"/>
          <w:szCs w:val="24"/>
        </w:rPr>
        <w:t>,</w:t>
      </w:r>
      <w:r w:rsidRPr="00CC1516">
        <w:rPr>
          <w:rFonts w:ascii="Arial" w:eastAsia="Segoe UI" w:hAnsi="Arial" w:cs="Arial"/>
          <w:sz w:val="24"/>
          <w:szCs w:val="24"/>
        </w:rPr>
        <w:t xml:space="preserve"> the work</w:t>
      </w:r>
      <w:r w:rsidR="00A025C9" w:rsidRPr="00CC1516">
        <w:rPr>
          <w:rFonts w:ascii="Arial" w:eastAsia="Segoe UI" w:hAnsi="Arial" w:cs="Arial"/>
          <w:sz w:val="24"/>
          <w:szCs w:val="24"/>
        </w:rPr>
        <w:t xml:space="preserve"> which has been</w:t>
      </w:r>
      <w:r w:rsidRPr="00CC1516">
        <w:rPr>
          <w:rFonts w:ascii="Arial" w:eastAsia="Segoe UI" w:hAnsi="Arial" w:cs="Arial"/>
          <w:sz w:val="24"/>
          <w:szCs w:val="24"/>
        </w:rPr>
        <w:t xml:space="preserve"> undertaken since th</w:t>
      </w:r>
      <w:r w:rsidR="00430DDB" w:rsidRPr="00CC1516">
        <w:rPr>
          <w:rFonts w:ascii="Arial" w:eastAsia="Segoe UI" w:hAnsi="Arial" w:cs="Arial"/>
          <w:sz w:val="24"/>
          <w:szCs w:val="24"/>
        </w:rPr>
        <w:t>e last site visit was discussed and a further si</w:t>
      </w:r>
      <w:r w:rsidR="00CC1516">
        <w:rPr>
          <w:rFonts w:ascii="Arial" w:eastAsia="Segoe UI" w:hAnsi="Arial" w:cs="Arial"/>
          <w:sz w:val="24"/>
          <w:szCs w:val="24"/>
        </w:rPr>
        <w:t>te visit was planned for 19</w:t>
      </w:r>
      <w:r w:rsidR="00CC1516" w:rsidRPr="00CC1516">
        <w:rPr>
          <w:rFonts w:ascii="Arial" w:eastAsia="Segoe UI" w:hAnsi="Arial" w:cs="Arial"/>
          <w:sz w:val="24"/>
          <w:szCs w:val="24"/>
          <w:vertAlign w:val="superscript"/>
        </w:rPr>
        <w:t>th</w:t>
      </w:r>
      <w:r w:rsidR="00CC1516">
        <w:rPr>
          <w:rFonts w:ascii="Arial" w:eastAsia="Segoe UI" w:hAnsi="Arial" w:cs="Arial"/>
          <w:sz w:val="24"/>
          <w:szCs w:val="24"/>
        </w:rPr>
        <w:t xml:space="preserve"> April 2024.</w:t>
      </w:r>
      <w:r w:rsidR="00CC1516">
        <w:rPr>
          <w:rFonts w:ascii="Arial" w:hAnsi="Arial" w:cs="Arial"/>
          <w:sz w:val="24"/>
          <w:szCs w:val="24"/>
        </w:rPr>
        <w:t xml:space="preserve"> Following the</w:t>
      </w:r>
      <w:r w:rsidR="00CC1516" w:rsidRPr="00CC1516">
        <w:rPr>
          <w:rFonts w:ascii="Arial" w:hAnsi="Arial" w:cs="Arial"/>
          <w:sz w:val="24"/>
          <w:szCs w:val="24"/>
        </w:rPr>
        <w:t xml:space="preserve"> </w:t>
      </w:r>
      <w:r w:rsidR="00CC1516">
        <w:rPr>
          <w:rFonts w:ascii="Arial" w:hAnsi="Arial" w:cs="Arial"/>
          <w:sz w:val="24"/>
          <w:szCs w:val="24"/>
        </w:rPr>
        <w:t>trauma and orthopaedic (T&amp;O)</w:t>
      </w:r>
      <w:r w:rsidR="00CC1516" w:rsidRPr="00CC1516">
        <w:rPr>
          <w:rFonts w:ascii="Arial" w:hAnsi="Arial" w:cs="Arial"/>
          <w:sz w:val="24"/>
          <w:szCs w:val="24"/>
        </w:rPr>
        <w:t xml:space="preserve"> site visit</w:t>
      </w:r>
      <w:r w:rsidR="00CC1516">
        <w:rPr>
          <w:rFonts w:ascii="Arial" w:hAnsi="Arial" w:cs="Arial"/>
          <w:sz w:val="24"/>
          <w:szCs w:val="24"/>
        </w:rPr>
        <w:t>,</w:t>
      </w:r>
      <w:r w:rsidR="00CC1516" w:rsidRPr="00CC1516">
        <w:rPr>
          <w:rFonts w:ascii="Arial" w:hAnsi="Arial" w:cs="Arial"/>
          <w:sz w:val="24"/>
          <w:szCs w:val="24"/>
        </w:rPr>
        <w:t xml:space="preserve"> an action plan had been sent and any ancillary questions are being addressed by the department.</w:t>
      </w:r>
    </w:p>
    <w:p w14:paraId="3197221B" w14:textId="77777777" w:rsidR="00430DDB" w:rsidRPr="00430DDB" w:rsidRDefault="00430DDB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</w:p>
    <w:p w14:paraId="4C713E2B" w14:textId="2AA40352" w:rsidR="00353008" w:rsidRDefault="00430DDB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  <w:r w:rsidRPr="00430DDB">
        <w:rPr>
          <w:rFonts w:ascii="Arial" w:eastAsia="Segoe UI" w:hAnsi="Arial" w:cs="Arial"/>
          <w:sz w:val="24"/>
          <w:szCs w:val="24"/>
        </w:rPr>
        <w:t>In relation to diabetes,</w:t>
      </w:r>
      <w:r w:rsidR="00353008" w:rsidRPr="00430DDB">
        <w:rPr>
          <w:rFonts w:ascii="Arial" w:eastAsia="Segoe UI" w:hAnsi="Arial" w:cs="Arial"/>
          <w:sz w:val="24"/>
          <w:szCs w:val="24"/>
        </w:rPr>
        <w:t xml:space="preserve"> staffing at both trainee and Consultant levels </w:t>
      </w:r>
      <w:r w:rsidRPr="00430DDB">
        <w:rPr>
          <w:rFonts w:ascii="Arial" w:eastAsia="Segoe UI" w:hAnsi="Arial" w:cs="Arial"/>
          <w:sz w:val="24"/>
          <w:szCs w:val="24"/>
        </w:rPr>
        <w:t>was</w:t>
      </w:r>
      <w:r w:rsidR="00353008" w:rsidRPr="00430DDB">
        <w:rPr>
          <w:rFonts w:ascii="Arial" w:eastAsia="Segoe UI" w:hAnsi="Arial" w:cs="Arial"/>
          <w:sz w:val="24"/>
          <w:szCs w:val="24"/>
        </w:rPr>
        <w:t xml:space="preserve"> cited as issues with little evidence of progress. A site visit will be undertaken. HEIW would like an action plan from the GIM Directorate with a timeline for resolution within the next </w:t>
      </w:r>
      <w:r w:rsidR="00CC1516">
        <w:rPr>
          <w:rFonts w:ascii="Arial" w:eastAsia="Segoe UI" w:hAnsi="Arial" w:cs="Arial"/>
          <w:sz w:val="24"/>
          <w:szCs w:val="24"/>
        </w:rPr>
        <w:t>four to six</w:t>
      </w:r>
      <w:r w:rsidR="00353008" w:rsidRPr="00430DDB">
        <w:rPr>
          <w:rFonts w:ascii="Arial" w:eastAsia="Segoe UI" w:hAnsi="Arial" w:cs="Arial"/>
          <w:sz w:val="24"/>
          <w:szCs w:val="24"/>
        </w:rPr>
        <w:t xml:space="preserve"> weeks. </w:t>
      </w:r>
      <w:r>
        <w:rPr>
          <w:rFonts w:ascii="Arial" w:eastAsia="Segoe UI" w:hAnsi="Arial" w:cs="Arial"/>
          <w:sz w:val="24"/>
          <w:szCs w:val="24"/>
        </w:rPr>
        <w:t>The</w:t>
      </w:r>
      <w:r w:rsidR="00353008" w:rsidRPr="00430DDB">
        <w:rPr>
          <w:rFonts w:ascii="Arial" w:eastAsia="Segoe UI" w:hAnsi="Arial" w:cs="Arial"/>
          <w:sz w:val="24"/>
          <w:szCs w:val="24"/>
        </w:rPr>
        <w:t xml:space="preserve"> Divisional Chair </w:t>
      </w:r>
      <w:r>
        <w:rPr>
          <w:rFonts w:ascii="Arial" w:eastAsia="Segoe UI" w:hAnsi="Arial" w:cs="Arial"/>
          <w:sz w:val="24"/>
          <w:szCs w:val="24"/>
        </w:rPr>
        <w:t xml:space="preserve">for GIM </w:t>
      </w:r>
      <w:r w:rsidR="00353008" w:rsidRPr="00430DDB">
        <w:rPr>
          <w:rFonts w:ascii="Arial" w:eastAsia="Segoe UI" w:hAnsi="Arial" w:cs="Arial"/>
          <w:sz w:val="24"/>
          <w:szCs w:val="24"/>
        </w:rPr>
        <w:t>is to meet with the department to discuss improvements to staffing and trainer support.</w:t>
      </w:r>
    </w:p>
    <w:p w14:paraId="1225638B" w14:textId="62B140B9" w:rsidR="00CC1516" w:rsidRDefault="00CC1516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</w:p>
    <w:p w14:paraId="450CF224" w14:textId="3E2F1110" w:rsidR="00CC1516" w:rsidRDefault="00CC1516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  <w:r>
        <w:rPr>
          <w:rFonts w:ascii="Arial" w:eastAsia="Segoe UI" w:hAnsi="Arial" w:cs="Arial"/>
          <w:sz w:val="24"/>
          <w:szCs w:val="24"/>
        </w:rPr>
        <w:t>Other updates for specialities included:</w:t>
      </w:r>
    </w:p>
    <w:p w14:paraId="2ADA5937" w14:textId="77777777" w:rsidR="00430DDB" w:rsidRPr="00430DDB" w:rsidRDefault="00430DDB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</w:p>
    <w:p w14:paraId="02E9863E" w14:textId="7F754DB2" w:rsidR="00592A8E" w:rsidRPr="00CC1516" w:rsidRDefault="00CC1516" w:rsidP="00CC1516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hAnsi="Arial" w:cs="Arial"/>
          <w:i/>
          <w:sz w:val="24"/>
          <w:szCs w:val="24"/>
        </w:rPr>
        <w:t>T&amp;O:</w:t>
      </w:r>
      <w:r w:rsidR="00592A8E" w:rsidRPr="00CC1516">
        <w:rPr>
          <w:rFonts w:ascii="Arial" w:hAnsi="Arial" w:cs="Arial"/>
          <w:sz w:val="24"/>
          <w:szCs w:val="24"/>
        </w:rPr>
        <w:t xml:space="preserve"> good pr</w:t>
      </w:r>
      <w:r>
        <w:rPr>
          <w:rFonts w:ascii="Arial" w:hAnsi="Arial" w:cs="Arial"/>
          <w:sz w:val="24"/>
          <w:szCs w:val="24"/>
        </w:rPr>
        <w:t>ogress had been made;</w:t>
      </w:r>
    </w:p>
    <w:p w14:paraId="53CF9AEA" w14:textId="60EE086C" w:rsidR="00592A8E" w:rsidRPr="00CC1516" w:rsidRDefault="00592A8E" w:rsidP="00CC1516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hAnsi="Arial" w:cs="Arial"/>
          <w:i/>
          <w:sz w:val="24"/>
          <w:szCs w:val="24"/>
        </w:rPr>
        <w:t>Respiratory</w:t>
      </w:r>
      <w:r w:rsidR="00CC1516" w:rsidRPr="00CC1516">
        <w:rPr>
          <w:rFonts w:ascii="Arial" w:hAnsi="Arial" w:cs="Arial"/>
          <w:i/>
          <w:sz w:val="24"/>
          <w:szCs w:val="24"/>
        </w:rPr>
        <w:t>:</w:t>
      </w:r>
      <w:r w:rsidR="00CC1516">
        <w:rPr>
          <w:rFonts w:ascii="Arial" w:hAnsi="Arial" w:cs="Arial"/>
          <w:sz w:val="24"/>
          <w:szCs w:val="24"/>
        </w:rPr>
        <w:t xml:space="preserve"> t</w:t>
      </w:r>
      <w:r w:rsidRPr="00CC1516">
        <w:rPr>
          <w:rFonts w:ascii="Arial" w:hAnsi="Arial" w:cs="Arial"/>
          <w:sz w:val="24"/>
          <w:szCs w:val="24"/>
        </w:rPr>
        <w:t>here is a need for trainee feedback to triangulate progress</w:t>
      </w:r>
      <w:r w:rsidR="00CC1516">
        <w:rPr>
          <w:rFonts w:ascii="Arial" w:hAnsi="Arial" w:cs="Arial"/>
          <w:sz w:val="24"/>
          <w:szCs w:val="24"/>
        </w:rPr>
        <w:t>;</w:t>
      </w:r>
    </w:p>
    <w:p w14:paraId="5E76EB29" w14:textId="36D3D471" w:rsidR="00592A8E" w:rsidRPr="00CC1516" w:rsidRDefault="00592A8E" w:rsidP="00CC1516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hAnsi="Arial" w:cs="Arial"/>
          <w:i/>
          <w:sz w:val="24"/>
          <w:szCs w:val="24"/>
        </w:rPr>
        <w:t>Primary care:</w:t>
      </w:r>
      <w:r w:rsidRPr="00CC1516">
        <w:rPr>
          <w:rFonts w:ascii="Arial" w:hAnsi="Arial" w:cs="Arial"/>
          <w:sz w:val="24"/>
          <w:szCs w:val="24"/>
        </w:rPr>
        <w:t xml:space="preserve"> </w:t>
      </w:r>
      <w:r w:rsidR="00CC1516">
        <w:rPr>
          <w:rFonts w:ascii="Arial" w:hAnsi="Arial" w:cs="Arial"/>
          <w:sz w:val="24"/>
          <w:szCs w:val="24"/>
        </w:rPr>
        <w:t>liaison was needed</w:t>
      </w:r>
      <w:r w:rsidRPr="00CC1516">
        <w:rPr>
          <w:rFonts w:ascii="Arial" w:hAnsi="Arial" w:cs="Arial"/>
          <w:sz w:val="24"/>
          <w:szCs w:val="24"/>
        </w:rPr>
        <w:t xml:space="preserve"> with </w:t>
      </w:r>
      <w:r w:rsidR="0051409B" w:rsidRPr="00CC1516">
        <w:rPr>
          <w:rFonts w:ascii="Arial" w:hAnsi="Arial" w:cs="Arial"/>
          <w:sz w:val="24"/>
          <w:szCs w:val="24"/>
        </w:rPr>
        <w:t xml:space="preserve">the </w:t>
      </w:r>
      <w:r w:rsidRPr="00CC1516">
        <w:rPr>
          <w:rFonts w:ascii="Arial" w:hAnsi="Arial" w:cs="Arial"/>
          <w:sz w:val="24"/>
          <w:szCs w:val="24"/>
        </w:rPr>
        <w:t>HEIW GP unit to ensure there are no Foundation training issues</w:t>
      </w:r>
      <w:r w:rsidR="00353008" w:rsidRPr="00CC1516">
        <w:rPr>
          <w:rFonts w:ascii="Arial" w:hAnsi="Arial" w:cs="Arial"/>
          <w:sz w:val="24"/>
          <w:szCs w:val="24"/>
        </w:rPr>
        <w:t xml:space="preserve"> which </w:t>
      </w:r>
      <w:r w:rsidR="00CC1516">
        <w:rPr>
          <w:rFonts w:ascii="Arial" w:hAnsi="Arial" w:cs="Arial"/>
          <w:sz w:val="24"/>
          <w:szCs w:val="24"/>
        </w:rPr>
        <w:t>need attention;</w:t>
      </w:r>
    </w:p>
    <w:p w14:paraId="132860CF" w14:textId="2F4D199A" w:rsidR="00592A8E" w:rsidRPr="00CC1516" w:rsidRDefault="00592A8E" w:rsidP="00CC1516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hAnsi="Arial" w:cs="Arial"/>
          <w:i/>
          <w:sz w:val="24"/>
          <w:szCs w:val="24"/>
        </w:rPr>
        <w:t>Psychiatry:</w:t>
      </w:r>
      <w:r w:rsidRPr="00CC1516">
        <w:rPr>
          <w:rFonts w:ascii="Arial" w:hAnsi="Arial" w:cs="Arial"/>
          <w:sz w:val="24"/>
          <w:szCs w:val="24"/>
        </w:rPr>
        <w:t xml:space="preserve"> </w:t>
      </w:r>
      <w:r w:rsidR="00CC1516" w:rsidRPr="00CC1516">
        <w:rPr>
          <w:rFonts w:ascii="Arial" w:hAnsi="Arial" w:cs="Arial"/>
          <w:sz w:val="24"/>
          <w:szCs w:val="24"/>
        </w:rPr>
        <w:t xml:space="preserve">good </w:t>
      </w:r>
      <w:r w:rsidR="00CC1516">
        <w:rPr>
          <w:rFonts w:ascii="Arial" w:hAnsi="Arial" w:cs="Arial"/>
          <w:sz w:val="24"/>
          <w:szCs w:val="24"/>
        </w:rPr>
        <w:t>progress made</w:t>
      </w:r>
      <w:r w:rsidRPr="00CC1516">
        <w:rPr>
          <w:rFonts w:ascii="Arial" w:hAnsi="Arial" w:cs="Arial"/>
          <w:sz w:val="24"/>
          <w:szCs w:val="24"/>
        </w:rPr>
        <w:t xml:space="preserve"> with </w:t>
      </w:r>
      <w:r w:rsidR="0051409B" w:rsidRPr="00CC1516">
        <w:rPr>
          <w:rFonts w:ascii="Arial" w:hAnsi="Arial" w:cs="Arial"/>
          <w:sz w:val="24"/>
          <w:szCs w:val="24"/>
        </w:rPr>
        <w:t>a</w:t>
      </w:r>
      <w:r w:rsidRPr="00CC1516">
        <w:rPr>
          <w:rFonts w:ascii="Arial" w:hAnsi="Arial" w:cs="Arial"/>
          <w:sz w:val="24"/>
          <w:szCs w:val="24"/>
        </w:rPr>
        <w:t xml:space="preserve"> reduce</w:t>
      </w:r>
      <w:r w:rsidR="0051409B" w:rsidRPr="00CC1516">
        <w:rPr>
          <w:rFonts w:ascii="Arial" w:hAnsi="Arial" w:cs="Arial"/>
          <w:sz w:val="24"/>
          <w:szCs w:val="24"/>
        </w:rPr>
        <w:t>d</w:t>
      </w:r>
      <w:r w:rsidRPr="00CC1516">
        <w:rPr>
          <w:rFonts w:ascii="Arial" w:hAnsi="Arial" w:cs="Arial"/>
          <w:sz w:val="24"/>
          <w:szCs w:val="24"/>
        </w:rPr>
        <w:t xml:space="preserve"> risk </w:t>
      </w:r>
      <w:r w:rsidR="00CC1516">
        <w:rPr>
          <w:rFonts w:ascii="Arial" w:hAnsi="Arial" w:cs="Arial"/>
          <w:sz w:val="24"/>
          <w:szCs w:val="24"/>
        </w:rPr>
        <w:t xml:space="preserve">score </w:t>
      </w:r>
      <w:r w:rsidR="0051409B" w:rsidRPr="00CC1516">
        <w:rPr>
          <w:rFonts w:ascii="Arial" w:hAnsi="Arial" w:cs="Arial"/>
          <w:sz w:val="24"/>
          <w:szCs w:val="24"/>
        </w:rPr>
        <w:t xml:space="preserve">of </w:t>
      </w:r>
      <w:r w:rsidR="00CC1516">
        <w:rPr>
          <w:rFonts w:ascii="Arial" w:hAnsi="Arial" w:cs="Arial"/>
          <w:sz w:val="24"/>
          <w:szCs w:val="24"/>
        </w:rPr>
        <w:t>6;</w:t>
      </w:r>
    </w:p>
    <w:p w14:paraId="0F16A1AB" w14:textId="5200AA8E" w:rsidR="00592A8E" w:rsidRPr="00CC1516" w:rsidRDefault="00592A8E" w:rsidP="00CC1516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hAnsi="Arial" w:cs="Arial"/>
          <w:i/>
          <w:sz w:val="24"/>
          <w:szCs w:val="24"/>
        </w:rPr>
        <w:t>Emergency Medicine</w:t>
      </w:r>
      <w:r w:rsidRPr="00CC1516">
        <w:rPr>
          <w:rFonts w:ascii="Arial" w:hAnsi="Arial" w:cs="Arial"/>
          <w:sz w:val="24"/>
          <w:szCs w:val="24"/>
        </w:rPr>
        <w:t xml:space="preserve">: </w:t>
      </w:r>
      <w:r w:rsidR="00CC1516">
        <w:rPr>
          <w:rFonts w:ascii="Arial" w:hAnsi="Arial" w:cs="Arial"/>
          <w:sz w:val="24"/>
          <w:szCs w:val="24"/>
        </w:rPr>
        <w:t>g</w:t>
      </w:r>
      <w:r w:rsidRPr="00CC1516">
        <w:rPr>
          <w:rFonts w:ascii="Arial" w:hAnsi="Arial" w:cs="Arial"/>
          <w:sz w:val="24"/>
          <w:szCs w:val="24"/>
        </w:rPr>
        <w:t>ood progress</w:t>
      </w:r>
      <w:r w:rsidR="00CC1516">
        <w:rPr>
          <w:rFonts w:ascii="Arial" w:hAnsi="Arial" w:cs="Arial"/>
          <w:sz w:val="24"/>
          <w:szCs w:val="24"/>
        </w:rPr>
        <w:t xml:space="preserve"> has been made and the r</w:t>
      </w:r>
      <w:r w:rsidRPr="00CC1516">
        <w:rPr>
          <w:rFonts w:ascii="Arial" w:hAnsi="Arial" w:cs="Arial"/>
          <w:sz w:val="24"/>
          <w:szCs w:val="24"/>
        </w:rPr>
        <w:t xml:space="preserve">isk rating previously </w:t>
      </w:r>
      <w:r w:rsidR="00CC1516">
        <w:rPr>
          <w:rFonts w:ascii="Arial" w:hAnsi="Arial" w:cs="Arial"/>
          <w:sz w:val="24"/>
          <w:szCs w:val="24"/>
        </w:rPr>
        <w:t>reduced</w:t>
      </w:r>
      <w:r w:rsidRPr="00CC1516">
        <w:rPr>
          <w:rFonts w:ascii="Arial" w:hAnsi="Arial" w:cs="Arial"/>
          <w:sz w:val="24"/>
          <w:szCs w:val="24"/>
        </w:rPr>
        <w:t xml:space="preserve"> to 6</w:t>
      </w:r>
      <w:r w:rsidR="00CC1516">
        <w:rPr>
          <w:rFonts w:ascii="Arial" w:hAnsi="Arial" w:cs="Arial"/>
          <w:sz w:val="24"/>
          <w:szCs w:val="24"/>
        </w:rPr>
        <w:t>;</w:t>
      </w:r>
    </w:p>
    <w:p w14:paraId="7244E6FF" w14:textId="325EA869" w:rsidR="00592A8E" w:rsidRPr="00CC1516" w:rsidRDefault="00592A8E" w:rsidP="00CC1516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hAnsi="Arial" w:cs="Arial"/>
          <w:i/>
          <w:sz w:val="24"/>
          <w:szCs w:val="24"/>
        </w:rPr>
        <w:t xml:space="preserve">Renal: </w:t>
      </w:r>
      <w:r w:rsidR="00CC1516">
        <w:rPr>
          <w:rFonts w:ascii="Arial" w:hAnsi="Arial" w:cs="Arial"/>
          <w:sz w:val="24"/>
          <w:szCs w:val="24"/>
        </w:rPr>
        <w:t>c</w:t>
      </w:r>
      <w:r w:rsidRPr="00CC1516">
        <w:rPr>
          <w:rFonts w:ascii="Arial" w:hAnsi="Arial" w:cs="Arial"/>
          <w:sz w:val="24"/>
          <w:szCs w:val="24"/>
        </w:rPr>
        <w:t>ontinue to monitor and plan to remove from risk register in the summer</w:t>
      </w:r>
      <w:r w:rsidR="00CC1516">
        <w:rPr>
          <w:rFonts w:ascii="Arial" w:hAnsi="Arial" w:cs="Arial"/>
          <w:sz w:val="24"/>
          <w:szCs w:val="24"/>
        </w:rPr>
        <w:t>;</w:t>
      </w:r>
    </w:p>
    <w:p w14:paraId="585EC896" w14:textId="7A8B9C70" w:rsidR="00592A8E" w:rsidRPr="00CC1516" w:rsidRDefault="00592A8E" w:rsidP="00CC1516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hAnsi="Arial" w:cs="Arial"/>
          <w:i/>
          <w:sz w:val="24"/>
          <w:szCs w:val="24"/>
        </w:rPr>
        <w:t xml:space="preserve">Intensive </w:t>
      </w:r>
      <w:r w:rsidR="00CC1516" w:rsidRPr="00CC1516">
        <w:rPr>
          <w:rFonts w:ascii="Arial" w:hAnsi="Arial" w:cs="Arial"/>
          <w:i/>
          <w:sz w:val="24"/>
          <w:szCs w:val="24"/>
        </w:rPr>
        <w:t xml:space="preserve">Care </w:t>
      </w:r>
      <w:r w:rsidRPr="00CC1516">
        <w:rPr>
          <w:rFonts w:ascii="Arial" w:hAnsi="Arial" w:cs="Arial"/>
          <w:i/>
          <w:sz w:val="24"/>
          <w:szCs w:val="24"/>
        </w:rPr>
        <w:t>Medicine:</w:t>
      </w:r>
      <w:r w:rsidRPr="00CC1516">
        <w:rPr>
          <w:rFonts w:ascii="Arial" w:hAnsi="Arial" w:cs="Arial"/>
          <w:sz w:val="24"/>
          <w:szCs w:val="24"/>
        </w:rPr>
        <w:t xml:space="preserve"> risk can be removed from register</w:t>
      </w:r>
      <w:r w:rsidR="00CC1516">
        <w:rPr>
          <w:rFonts w:ascii="Arial" w:hAnsi="Arial" w:cs="Arial"/>
          <w:sz w:val="24"/>
          <w:szCs w:val="24"/>
        </w:rPr>
        <w:t>;</w:t>
      </w:r>
    </w:p>
    <w:p w14:paraId="4741F763" w14:textId="0247D645" w:rsidR="00592A8E" w:rsidRPr="00CC1516" w:rsidRDefault="00592A8E" w:rsidP="00CC1516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hAnsi="Arial" w:cs="Arial"/>
          <w:i/>
          <w:sz w:val="24"/>
          <w:szCs w:val="24"/>
        </w:rPr>
        <w:t>Psychiatry:</w:t>
      </w:r>
      <w:r w:rsidRPr="00CC1516">
        <w:rPr>
          <w:rFonts w:ascii="Arial" w:hAnsi="Arial" w:cs="Arial"/>
          <w:sz w:val="24"/>
          <w:szCs w:val="24"/>
        </w:rPr>
        <w:t xml:space="preserve"> </w:t>
      </w:r>
      <w:r w:rsidR="00CC1516" w:rsidRPr="00CC1516">
        <w:rPr>
          <w:rFonts w:ascii="Arial" w:hAnsi="Arial" w:cs="Arial"/>
          <w:sz w:val="24"/>
          <w:szCs w:val="24"/>
        </w:rPr>
        <w:t xml:space="preserve">risk </w:t>
      </w:r>
      <w:r w:rsidRPr="00CC1516">
        <w:rPr>
          <w:rFonts w:ascii="Arial" w:hAnsi="Arial" w:cs="Arial"/>
          <w:sz w:val="24"/>
          <w:szCs w:val="24"/>
        </w:rPr>
        <w:t>can be removed from register.</w:t>
      </w:r>
    </w:p>
    <w:p w14:paraId="48BC6316" w14:textId="4C05D5D4" w:rsidR="00592A8E" w:rsidRPr="00CC1516" w:rsidRDefault="00592A8E" w:rsidP="00CC1516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hAnsi="Arial" w:cs="Arial"/>
          <w:i/>
          <w:sz w:val="24"/>
          <w:szCs w:val="24"/>
        </w:rPr>
        <w:t>Care of the Elderly Medicine:</w:t>
      </w:r>
      <w:r w:rsidRPr="00CC1516">
        <w:rPr>
          <w:rFonts w:ascii="Arial" w:hAnsi="Arial" w:cs="Arial"/>
          <w:sz w:val="24"/>
          <w:szCs w:val="24"/>
        </w:rPr>
        <w:t xml:space="preserve"> </w:t>
      </w:r>
      <w:r w:rsidR="00CC1516" w:rsidRPr="00CC1516">
        <w:rPr>
          <w:rFonts w:ascii="Arial" w:hAnsi="Arial" w:cs="Arial"/>
          <w:sz w:val="24"/>
          <w:szCs w:val="24"/>
        </w:rPr>
        <w:t xml:space="preserve">risk </w:t>
      </w:r>
      <w:r w:rsidRPr="00CC1516">
        <w:rPr>
          <w:rFonts w:ascii="Arial" w:hAnsi="Arial" w:cs="Arial"/>
          <w:sz w:val="24"/>
          <w:szCs w:val="24"/>
        </w:rPr>
        <w:t>can be removed from register.</w:t>
      </w:r>
    </w:p>
    <w:p w14:paraId="7E321FD3" w14:textId="55628CA5" w:rsidR="00592A8E" w:rsidRPr="00CC1516" w:rsidRDefault="00592A8E" w:rsidP="00CC1516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hAnsi="Arial" w:cs="Arial"/>
          <w:i/>
          <w:sz w:val="24"/>
          <w:szCs w:val="24"/>
        </w:rPr>
        <w:t>Burns and Plastic Surgery:</w:t>
      </w:r>
      <w:r w:rsidRPr="00CC1516">
        <w:rPr>
          <w:rFonts w:ascii="Arial" w:hAnsi="Arial" w:cs="Arial"/>
          <w:sz w:val="24"/>
          <w:szCs w:val="24"/>
        </w:rPr>
        <w:t xml:space="preserve"> </w:t>
      </w:r>
      <w:r w:rsidR="00CC1516" w:rsidRPr="00CC1516">
        <w:rPr>
          <w:rFonts w:ascii="Arial" w:hAnsi="Arial" w:cs="Arial"/>
          <w:sz w:val="24"/>
          <w:szCs w:val="24"/>
        </w:rPr>
        <w:t xml:space="preserve">risk </w:t>
      </w:r>
      <w:r w:rsidRPr="00CC1516">
        <w:rPr>
          <w:rFonts w:ascii="Arial" w:hAnsi="Arial" w:cs="Arial"/>
          <w:sz w:val="24"/>
          <w:szCs w:val="24"/>
        </w:rPr>
        <w:t>can be removed from register.</w:t>
      </w:r>
    </w:p>
    <w:p w14:paraId="63FBE3E0" w14:textId="76FB1C38" w:rsidR="00592A8E" w:rsidRPr="00CC1516" w:rsidRDefault="00592A8E" w:rsidP="00CC1516">
      <w:pPr>
        <w:pStyle w:val="ListParagraph"/>
        <w:numPr>
          <w:ilvl w:val="0"/>
          <w:numId w:val="2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CC1516">
        <w:rPr>
          <w:rFonts w:ascii="Arial" w:hAnsi="Arial" w:cs="Arial"/>
          <w:i/>
          <w:sz w:val="24"/>
          <w:szCs w:val="24"/>
        </w:rPr>
        <w:t>Pathology:</w:t>
      </w:r>
      <w:r w:rsidRPr="00CC1516">
        <w:rPr>
          <w:rFonts w:ascii="Arial" w:hAnsi="Arial" w:cs="Arial"/>
          <w:sz w:val="24"/>
          <w:szCs w:val="24"/>
        </w:rPr>
        <w:t xml:space="preserve"> </w:t>
      </w:r>
      <w:r w:rsidR="00CC1516" w:rsidRPr="00CC1516">
        <w:rPr>
          <w:rFonts w:ascii="Arial" w:hAnsi="Arial" w:cs="Arial"/>
          <w:sz w:val="24"/>
          <w:szCs w:val="24"/>
        </w:rPr>
        <w:t xml:space="preserve">risk </w:t>
      </w:r>
      <w:r w:rsidRPr="00CC1516">
        <w:rPr>
          <w:rFonts w:ascii="Arial" w:hAnsi="Arial" w:cs="Arial"/>
          <w:sz w:val="24"/>
          <w:szCs w:val="24"/>
        </w:rPr>
        <w:t>can be removed from register</w:t>
      </w:r>
    </w:p>
    <w:p w14:paraId="4804E388" w14:textId="77777777" w:rsidR="00CC1516" w:rsidRDefault="00CC1516" w:rsidP="00430DD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2137FD7A" w14:textId="2558FC6A" w:rsidR="00592A8E" w:rsidRPr="00CC1516" w:rsidRDefault="00592A8E" w:rsidP="00CC1516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C1516">
        <w:rPr>
          <w:rFonts w:ascii="Arial" w:hAnsi="Arial" w:cs="Arial"/>
          <w:b/>
          <w:bCs/>
          <w:sz w:val="24"/>
          <w:szCs w:val="24"/>
        </w:rPr>
        <w:t>Medical Trainees and Industrial Action</w:t>
      </w:r>
    </w:p>
    <w:p w14:paraId="7C03F906" w14:textId="0D032C0D" w:rsidR="00592A8E" w:rsidRPr="00430DDB" w:rsidRDefault="00514A0E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HEIW sent i</w:t>
      </w:r>
      <w:r w:rsidR="00592A8E" w:rsidRPr="00430DDB">
        <w:rPr>
          <w:rFonts w:ascii="Arial" w:hAnsi="Arial" w:cs="Arial"/>
          <w:sz w:val="24"/>
          <w:szCs w:val="24"/>
        </w:rPr>
        <w:t>nformation to</w:t>
      </w:r>
      <w:r w:rsidR="008265AC" w:rsidRPr="00430DD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trainees as to the potential impact on </w:t>
      </w:r>
      <w:r w:rsidR="00592A8E" w:rsidRPr="00430DDB">
        <w:rPr>
          <w:rFonts w:ascii="Arial" w:hAnsi="Arial" w:cs="Arial"/>
          <w:sz w:val="24"/>
          <w:szCs w:val="24"/>
        </w:rPr>
        <w:t>training progression</w:t>
      </w:r>
      <w:r w:rsidR="00CC1516">
        <w:rPr>
          <w:rFonts w:ascii="Arial" w:hAnsi="Arial" w:cs="Arial"/>
          <w:sz w:val="24"/>
          <w:szCs w:val="24"/>
        </w:rPr>
        <w:t xml:space="preserve"> should they </w:t>
      </w:r>
      <w:r>
        <w:rPr>
          <w:rFonts w:ascii="Arial" w:hAnsi="Arial" w:cs="Arial"/>
          <w:sz w:val="24"/>
          <w:szCs w:val="24"/>
        </w:rPr>
        <w:t>participate</w:t>
      </w:r>
      <w:r w:rsidR="00CC1516">
        <w:rPr>
          <w:rFonts w:ascii="Arial" w:hAnsi="Arial" w:cs="Arial"/>
          <w:sz w:val="24"/>
          <w:szCs w:val="24"/>
        </w:rPr>
        <w:t xml:space="preserve"> in industrial action</w:t>
      </w:r>
      <w:r>
        <w:rPr>
          <w:rFonts w:ascii="Arial" w:hAnsi="Arial" w:cs="Arial"/>
          <w:sz w:val="24"/>
          <w:szCs w:val="24"/>
        </w:rPr>
        <w:t xml:space="preserve">. This was also discussed by the Acting Medical Directors with the associate and service group medical directors. </w:t>
      </w:r>
    </w:p>
    <w:p w14:paraId="0C6130AF" w14:textId="77777777" w:rsidR="00CC1516" w:rsidRDefault="00CC1516" w:rsidP="00430DD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3F7554DD" w14:textId="16329571" w:rsidR="00592A8E" w:rsidRPr="00514A0E" w:rsidRDefault="00592A8E" w:rsidP="00514A0E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14A0E">
        <w:rPr>
          <w:rFonts w:ascii="Arial" w:hAnsi="Arial" w:cs="Arial"/>
          <w:b/>
          <w:bCs/>
          <w:sz w:val="24"/>
          <w:szCs w:val="24"/>
        </w:rPr>
        <w:t xml:space="preserve">Trainees </w:t>
      </w:r>
      <w:r w:rsidR="00514A0E" w:rsidRPr="00514A0E">
        <w:rPr>
          <w:rFonts w:ascii="Arial" w:hAnsi="Arial" w:cs="Arial"/>
          <w:b/>
          <w:bCs/>
          <w:sz w:val="24"/>
          <w:szCs w:val="24"/>
        </w:rPr>
        <w:t xml:space="preserve">Working </w:t>
      </w:r>
      <w:r w:rsidRPr="00514A0E">
        <w:rPr>
          <w:rFonts w:ascii="Arial" w:hAnsi="Arial" w:cs="Arial"/>
          <w:b/>
          <w:bCs/>
          <w:sz w:val="24"/>
          <w:szCs w:val="24"/>
        </w:rPr>
        <w:t xml:space="preserve">in the </w:t>
      </w:r>
      <w:r w:rsidR="00514A0E" w:rsidRPr="00514A0E">
        <w:rPr>
          <w:rFonts w:ascii="Arial" w:hAnsi="Arial" w:cs="Arial"/>
          <w:b/>
          <w:bCs/>
          <w:sz w:val="24"/>
          <w:szCs w:val="24"/>
        </w:rPr>
        <w:t>Independent Sector</w:t>
      </w:r>
    </w:p>
    <w:p w14:paraId="13457B87" w14:textId="5306AFA3" w:rsidR="00592A8E" w:rsidRPr="00430DDB" w:rsidRDefault="00592A8E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 xml:space="preserve">A draft document has been circulated by HEIW to allow trainees who cannot gain certain competencies in NHS Wales to gain these in the independent sector, </w:t>
      </w:r>
      <w:r w:rsidR="00514A0E">
        <w:rPr>
          <w:rFonts w:ascii="Arial" w:hAnsi="Arial" w:cs="Arial"/>
          <w:sz w:val="24"/>
          <w:szCs w:val="24"/>
        </w:rPr>
        <w:t>such as elements of</w:t>
      </w:r>
      <w:r w:rsidRPr="00430DDB">
        <w:rPr>
          <w:rFonts w:ascii="Arial" w:hAnsi="Arial" w:cs="Arial"/>
          <w:sz w:val="24"/>
          <w:szCs w:val="24"/>
        </w:rPr>
        <w:t xml:space="preserve"> plastic surgery training. </w:t>
      </w:r>
      <w:r w:rsidR="00514A0E">
        <w:rPr>
          <w:rFonts w:ascii="Arial" w:hAnsi="Arial" w:cs="Arial"/>
          <w:sz w:val="24"/>
          <w:szCs w:val="24"/>
        </w:rPr>
        <w:t>This was also discussed by the Acting Medical Directors with the associate and service group medical directors.</w:t>
      </w:r>
    </w:p>
    <w:p w14:paraId="25C8AC3A" w14:textId="4FAB7886" w:rsidR="00592A8E" w:rsidRPr="00430DDB" w:rsidRDefault="00592A8E" w:rsidP="00430DDB">
      <w:pPr>
        <w:spacing w:after="0" w:line="240" w:lineRule="auto"/>
        <w:ind w:left="720"/>
        <w:rPr>
          <w:rFonts w:ascii="Arial" w:hAnsi="Arial" w:cs="Arial"/>
          <w:bCs/>
          <w:sz w:val="24"/>
          <w:szCs w:val="24"/>
        </w:rPr>
      </w:pPr>
    </w:p>
    <w:p w14:paraId="471581A9" w14:textId="77777777" w:rsidR="00132431" w:rsidRPr="00430DDB" w:rsidRDefault="004E599A" w:rsidP="00430DDB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30DDB">
        <w:rPr>
          <w:rFonts w:ascii="Arial" w:hAnsi="Arial" w:cs="Arial"/>
          <w:b/>
          <w:sz w:val="24"/>
          <w:szCs w:val="24"/>
        </w:rPr>
        <w:t>Physician Associates</w:t>
      </w:r>
      <w:r w:rsidR="00132431" w:rsidRPr="00430DDB">
        <w:rPr>
          <w:rFonts w:ascii="Arial" w:hAnsi="Arial" w:cs="Arial"/>
          <w:b/>
          <w:sz w:val="24"/>
          <w:szCs w:val="24"/>
        </w:rPr>
        <w:t xml:space="preserve"> </w:t>
      </w:r>
    </w:p>
    <w:p w14:paraId="34B1F553" w14:textId="6E33FD43" w:rsidR="009F566A" w:rsidRPr="00514A0E" w:rsidRDefault="008265AC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  <w:r w:rsidRPr="00514A0E">
        <w:rPr>
          <w:rFonts w:ascii="Arial" w:eastAsia="Segoe UI" w:hAnsi="Arial" w:cs="Arial"/>
          <w:sz w:val="24"/>
          <w:szCs w:val="24"/>
        </w:rPr>
        <w:t xml:space="preserve">The pilot project with regards to </w:t>
      </w:r>
      <w:r w:rsidR="00514A0E">
        <w:rPr>
          <w:rFonts w:ascii="Arial" w:eastAsia="Segoe UI" w:hAnsi="Arial" w:cs="Arial"/>
          <w:sz w:val="24"/>
          <w:szCs w:val="24"/>
        </w:rPr>
        <w:t>appraisals for</w:t>
      </w:r>
      <w:r w:rsidRPr="00514A0E">
        <w:rPr>
          <w:rFonts w:ascii="Arial" w:eastAsia="Segoe UI" w:hAnsi="Arial" w:cs="Arial"/>
          <w:sz w:val="24"/>
          <w:szCs w:val="24"/>
        </w:rPr>
        <w:t xml:space="preserve"> </w:t>
      </w:r>
      <w:r w:rsidR="0051409B" w:rsidRPr="00514A0E">
        <w:rPr>
          <w:rFonts w:ascii="Arial" w:eastAsia="Segoe UI" w:hAnsi="Arial" w:cs="Arial"/>
          <w:sz w:val="24"/>
          <w:szCs w:val="24"/>
        </w:rPr>
        <w:t>P</w:t>
      </w:r>
      <w:r w:rsidRPr="00514A0E">
        <w:rPr>
          <w:rFonts w:ascii="Arial" w:eastAsia="Segoe UI" w:hAnsi="Arial" w:cs="Arial"/>
          <w:sz w:val="24"/>
          <w:szCs w:val="24"/>
        </w:rPr>
        <w:t xml:space="preserve">hysician </w:t>
      </w:r>
      <w:r w:rsidR="0051409B" w:rsidRPr="00514A0E">
        <w:rPr>
          <w:rFonts w:ascii="Arial" w:eastAsia="Segoe UI" w:hAnsi="Arial" w:cs="Arial"/>
          <w:sz w:val="24"/>
          <w:szCs w:val="24"/>
        </w:rPr>
        <w:t>A</w:t>
      </w:r>
      <w:r w:rsidRPr="00514A0E">
        <w:rPr>
          <w:rFonts w:ascii="Arial" w:eastAsia="Segoe UI" w:hAnsi="Arial" w:cs="Arial"/>
          <w:sz w:val="24"/>
          <w:szCs w:val="24"/>
        </w:rPr>
        <w:t>ssociates is ongoing and should be completed by July</w:t>
      </w:r>
      <w:r w:rsidR="00514A0E">
        <w:rPr>
          <w:rFonts w:ascii="Arial" w:eastAsia="Segoe UI" w:hAnsi="Arial" w:cs="Arial"/>
          <w:sz w:val="24"/>
          <w:szCs w:val="24"/>
        </w:rPr>
        <w:t xml:space="preserve"> 2024</w:t>
      </w:r>
      <w:r w:rsidRPr="00514A0E">
        <w:rPr>
          <w:rFonts w:ascii="Arial" w:eastAsia="Segoe UI" w:hAnsi="Arial" w:cs="Arial"/>
          <w:sz w:val="24"/>
          <w:szCs w:val="24"/>
        </w:rPr>
        <w:t xml:space="preserve">. </w:t>
      </w:r>
      <w:r w:rsidR="00A025C9" w:rsidRPr="00514A0E">
        <w:rPr>
          <w:rFonts w:ascii="Arial" w:eastAsia="Segoe UI" w:hAnsi="Arial" w:cs="Arial"/>
          <w:sz w:val="24"/>
          <w:szCs w:val="24"/>
        </w:rPr>
        <w:t xml:space="preserve"> </w:t>
      </w:r>
      <w:r w:rsidRPr="00514A0E">
        <w:rPr>
          <w:rFonts w:ascii="Arial" w:eastAsia="Segoe UI" w:hAnsi="Arial" w:cs="Arial"/>
          <w:sz w:val="24"/>
          <w:szCs w:val="24"/>
        </w:rPr>
        <w:t xml:space="preserve">There is a lot of anxiety with regards to the </w:t>
      </w:r>
      <w:r w:rsidR="0051409B" w:rsidRPr="00514A0E">
        <w:rPr>
          <w:rFonts w:ascii="Arial" w:eastAsia="Segoe UI" w:hAnsi="Arial" w:cs="Arial"/>
          <w:sz w:val="24"/>
          <w:szCs w:val="24"/>
        </w:rPr>
        <w:t>P</w:t>
      </w:r>
      <w:r w:rsidRPr="00514A0E">
        <w:rPr>
          <w:rFonts w:ascii="Arial" w:eastAsia="Segoe UI" w:hAnsi="Arial" w:cs="Arial"/>
          <w:sz w:val="24"/>
          <w:szCs w:val="24"/>
        </w:rPr>
        <w:t xml:space="preserve">hysician </w:t>
      </w:r>
      <w:r w:rsidR="0051409B" w:rsidRPr="00514A0E">
        <w:rPr>
          <w:rFonts w:ascii="Arial" w:eastAsia="Segoe UI" w:hAnsi="Arial" w:cs="Arial"/>
          <w:sz w:val="24"/>
          <w:szCs w:val="24"/>
        </w:rPr>
        <w:t>A</w:t>
      </w:r>
      <w:r w:rsidRPr="00514A0E">
        <w:rPr>
          <w:rFonts w:ascii="Arial" w:eastAsia="Segoe UI" w:hAnsi="Arial" w:cs="Arial"/>
          <w:sz w:val="24"/>
          <w:szCs w:val="24"/>
        </w:rPr>
        <w:t>ssociates at the moment and the</w:t>
      </w:r>
      <w:r w:rsidR="009F566A" w:rsidRPr="00514A0E">
        <w:rPr>
          <w:rFonts w:ascii="Arial" w:eastAsia="Segoe UI" w:hAnsi="Arial" w:cs="Arial"/>
          <w:sz w:val="24"/>
          <w:szCs w:val="24"/>
        </w:rPr>
        <w:t xml:space="preserve"> Royal College of Physicians held an extraordinary gen</w:t>
      </w:r>
      <w:r w:rsidR="00514A0E">
        <w:rPr>
          <w:rFonts w:ascii="Arial" w:eastAsia="Segoe UI" w:hAnsi="Arial" w:cs="Arial"/>
          <w:sz w:val="24"/>
          <w:szCs w:val="24"/>
        </w:rPr>
        <w:t>eral meeting in regards to this. H</w:t>
      </w:r>
      <w:r w:rsidR="009F566A" w:rsidRPr="00514A0E">
        <w:rPr>
          <w:rFonts w:ascii="Arial" w:eastAsia="Segoe UI" w:hAnsi="Arial" w:cs="Arial"/>
          <w:sz w:val="24"/>
          <w:szCs w:val="24"/>
        </w:rPr>
        <w:t xml:space="preserve">owever the legislation has </w:t>
      </w:r>
      <w:r w:rsidR="00514A0E">
        <w:rPr>
          <w:rFonts w:ascii="Arial" w:eastAsia="Segoe UI" w:hAnsi="Arial" w:cs="Arial"/>
          <w:sz w:val="24"/>
          <w:szCs w:val="24"/>
        </w:rPr>
        <w:t>been laid,</w:t>
      </w:r>
      <w:r w:rsidR="009F566A" w:rsidRPr="00514A0E">
        <w:rPr>
          <w:rFonts w:ascii="Arial" w:eastAsia="Segoe UI" w:hAnsi="Arial" w:cs="Arial"/>
          <w:sz w:val="24"/>
          <w:szCs w:val="24"/>
        </w:rPr>
        <w:t xml:space="preserve"> has Royal Assent and is progressing</w:t>
      </w:r>
      <w:r w:rsidR="00F4044E" w:rsidRPr="00514A0E">
        <w:rPr>
          <w:rFonts w:ascii="Arial" w:eastAsia="Segoe UI" w:hAnsi="Arial" w:cs="Arial"/>
          <w:sz w:val="24"/>
          <w:szCs w:val="24"/>
        </w:rPr>
        <w:t>.</w:t>
      </w:r>
      <w:r w:rsidR="009F566A" w:rsidRPr="00514A0E">
        <w:rPr>
          <w:rFonts w:ascii="Arial" w:eastAsia="Segoe UI" w:hAnsi="Arial" w:cs="Arial"/>
          <w:sz w:val="24"/>
          <w:szCs w:val="24"/>
        </w:rPr>
        <w:t xml:space="preserve"> </w:t>
      </w:r>
      <w:r w:rsidR="00F4044E" w:rsidRPr="00514A0E">
        <w:rPr>
          <w:rFonts w:ascii="Arial" w:eastAsia="Segoe UI" w:hAnsi="Arial" w:cs="Arial"/>
          <w:sz w:val="24"/>
          <w:szCs w:val="24"/>
        </w:rPr>
        <w:t>F</w:t>
      </w:r>
      <w:r w:rsidR="00514A0E">
        <w:rPr>
          <w:rFonts w:ascii="Arial" w:eastAsia="Segoe UI" w:hAnsi="Arial" w:cs="Arial"/>
          <w:sz w:val="24"/>
          <w:szCs w:val="24"/>
        </w:rPr>
        <w:t>rom an all-</w:t>
      </w:r>
      <w:r w:rsidR="009F566A" w:rsidRPr="00514A0E">
        <w:rPr>
          <w:rFonts w:ascii="Arial" w:eastAsia="Segoe UI" w:hAnsi="Arial" w:cs="Arial"/>
          <w:sz w:val="24"/>
          <w:szCs w:val="24"/>
        </w:rPr>
        <w:t>Wales Medical Directors</w:t>
      </w:r>
      <w:r w:rsidR="00514A0E" w:rsidRPr="00514A0E">
        <w:rPr>
          <w:rFonts w:ascii="Arial" w:eastAsia="Segoe UI" w:hAnsi="Arial" w:cs="Arial"/>
          <w:sz w:val="24"/>
          <w:szCs w:val="24"/>
        </w:rPr>
        <w:t>'</w:t>
      </w:r>
      <w:r w:rsidR="009F566A" w:rsidRPr="00514A0E">
        <w:rPr>
          <w:rFonts w:ascii="Arial" w:eastAsia="Segoe UI" w:hAnsi="Arial" w:cs="Arial"/>
          <w:sz w:val="24"/>
          <w:szCs w:val="24"/>
        </w:rPr>
        <w:t xml:space="preserve"> perspective</w:t>
      </w:r>
      <w:r w:rsidR="00514A0E">
        <w:rPr>
          <w:rFonts w:ascii="Arial" w:eastAsia="Segoe UI" w:hAnsi="Arial" w:cs="Arial"/>
          <w:sz w:val="24"/>
          <w:szCs w:val="24"/>
        </w:rPr>
        <w:t>,</w:t>
      </w:r>
      <w:r w:rsidR="00F4044E" w:rsidRPr="00514A0E">
        <w:rPr>
          <w:rFonts w:ascii="Arial" w:eastAsia="Segoe UI" w:hAnsi="Arial" w:cs="Arial"/>
          <w:sz w:val="24"/>
          <w:szCs w:val="24"/>
        </w:rPr>
        <w:t xml:space="preserve"> a</w:t>
      </w:r>
      <w:r w:rsidR="009F566A" w:rsidRPr="00514A0E">
        <w:rPr>
          <w:rFonts w:ascii="Arial" w:eastAsia="Segoe UI" w:hAnsi="Arial" w:cs="Arial"/>
          <w:sz w:val="24"/>
          <w:szCs w:val="24"/>
        </w:rPr>
        <w:t xml:space="preserve"> letter has been drafted to be sent to the Academy of Medical Royal </w:t>
      </w:r>
      <w:r w:rsidR="009F566A" w:rsidRPr="00514A0E">
        <w:rPr>
          <w:rFonts w:ascii="Arial" w:eastAsia="Segoe UI" w:hAnsi="Arial" w:cs="Arial"/>
          <w:sz w:val="24"/>
          <w:szCs w:val="24"/>
        </w:rPr>
        <w:lastRenderedPageBreak/>
        <w:t xml:space="preserve">Colleges, the First Minister, the </w:t>
      </w:r>
      <w:r w:rsidR="00514A0E">
        <w:rPr>
          <w:rFonts w:ascii="Arial" w:eastAsia="Segoe UI" w:hAnsi="Arial" w:cs="Arial"/>
          <w:sz w:val="24"/>
          <w:szCs w:val="24"/>
        </w:rPr>
        <w:t xml:space="preserve">Chief Medical Officer </w:t>
      </w:r>
      <w:r w:rsidR="009F566A" w:rsidRPr="00514A0E">
        <w:rPr>
          <w:rFonts w:ascii="Arial" w:eastAsia="Segoe UI" w:hAnsi="Arial" w:cs="Arial"/>
          <w:sz w:val="24"/>
          <w:szCs w:val="24"/>
        </w:rPr>
        <w:t>and Director General in NHS Wales in support of Physician Associates.</w:t>
      </w:r>
    </w:p>
    <w:p w14:paraId="0100EBC8" w14:textId="77777777" w:rsidR="0051409B" w:rsidRPr="00430DDB" w:rsidRDefault="0051409B" w:rsidP="00430DDB">
      <w:pPr>
        <w:spacing w:after="0" w:line="240" w:lineRule="auto"/>
        <w:rPr>
          <w:rFonts w:ascii="Arial" w:eastAsia="Segoe UI" w:hAnsi="Arial" w:cs="Arial"/>
          <w:color w:val="323130"/>
          <w:sz w:val="24"/>
          <w:szCs w:val="24"/>
        </w:rPr>
      </w:pPr>
    </w:p>
    <w:p w14:paraId="6E8A99F9" w14:textId="55CA7D01" w:rsidR="009F566A" w:rsidRPr="00430DDB" w:rsidRDefault="009F566A" w:rsidP="00430DDB">
      <w:pPr>
        <w:spacing w:after="0" w:line="240" w:lineRule="auto"/>
        <w:rPr>
          <w:rFonts w:ascii="Arial" w:eastAsia="Segoe UI" w:hAnsi="Arial" w:cs="Arial"/>
          <w:color w:val="323130"/>
          <w:sz w:val="24"/>
          <w:szCs w:val="24"/>
        </w:rPr>
      </w:pPr>
      <w:r w:rsidRPr="00514A0E">
        <w:rPr>
          <w:rFonts w:ascii="Arial" w:eastAsia="Segoe UI" w:hAnsi="Arial" w:cs="Arial"/>
          <w:sz w:val="24"/>
          <w:szCs w:val="24"/>
        </w:rPr>
        <w:t xml:space="preserve">The GMC are very clear through their recording system that it will be very easy to distinguish who is a doctor and who is a </w:t>
      </w:r>
      <w:r w:rsidR="0051409B" w:rsidRPr="00514A0E">
        <w:rPr>
          <w:rFonts w:ascii="Arial" w:eastAsia="Segoe UI" w:hAnsi="Arial" w:cs="Arial"/>
          <w:sz w:val="24"/>
          <w:szCs w:val="24"/>
        </w:rPr>
        <w:t>P</w:t>
      </w:r>
      <w:r w:rsidRPr="00514A0E">
        <w:rPr>
          <w:rFonts w:ascii="Arial" w:eastAsia="Segoe UI" w:hAnsi="Arial" w:cs="Arial"/>
          <w:sz w:val="24"/>
          <w:szCs w:val="24"/>
        </w:rPr>
        <w:t xml:space="preserve">hysician </w:t>
      </w:r>
      <w:r w:rsidR="0051409B" w:rsidRPr="00514A0E">
        <w:rPr>
          <w:rFonts w:ascii="Arial" w:eastAsia="Segoe UI" w:hAnsi="Arial" w:cs="Arial"/>
          <w:sz w:val="24"/>
          <w:szCs w:val="24"/>
        </w:rPr>
        <w:t>A</w:t>
      </w:r>
      <w:r w:rsidRPr="00514A0E">
        <w:rPr>
          <w:rFonts w:ascii="Arial" w:eastAsia="Segoe UI" w:hAnsi="Arial" w:cs="Arial"/>
          <w:sz w:val="24"/>
          <w:szCs w:val="24"/>
        </w:rPr>
        <w:t>ssociate</w:t>
      </w:r>
      <w:r w:rsidR="00514A0E">
        <w:rPr>
          <w:rFonts w:ascii="Arial" w:eastAsia="Segoe UI" w:hAnsi="Arial" w:cs="Arial"/>
          <w:sz w:val="24"/>
          <w:szCs w:val="24"/>
        </w:rPr>
        <w:t>/</w:t>
      </w:r>
      <w:r w:rsidR="0051409B" w:rsidRPr="00514A0E">
        <w:rPr>
          <w:rFonts w:ascii="Arial" w:eastAsia="Segoe UI" w:hAnsi="Arial" w:cs="Arial"/>
          <w:sz w:val="24"/>
          <w:szCs w:val="24"/>
        </w:rPr>
        <w:t>A</w:t>
      </w:r>
      <w:r w:rsidRPr="00514A0E">
        <w:rPr>
          <w:rFonts w:ascii="Arial" w:eastAsia="Segoe UI" w:hAnsi="Arial" w:cs="Arial"/>
          <w:sz w:val="24"/>
          <w:szCs w:val="24"/>
        </w:rPr>
        <w:t xml:space="preserve">naesthetic </w:t>
      </w:r>
      <w:r w:rsidR="0051409B" w:rsidRPr="00514A0E">
        <w:rPr>
          <w:rFonts w:ascii="Arial" w:eastAsia="Segoe UI" w:hAnsi="Arial" w:cs="Arial"/>
          <w:sz w:val="24"/>
          <w:szCs w:val="24"/>
        </w:rPr>
        <w:t>A</w:t>
      </w:r>
      <w:r w:rsidRPr="00514A0E">
        <w:rPr>
          <w:rFonts w:ascii="Arial" w:eastAsia="Segoe UI" w:hAnsi="Arial" w:cs="Arial"/>
          <w:sz w:val="24"/>
          <w:szCs w:val="24"/>
        </w:rPr>
        <w:t>ssociate as they have different new-numerical labels</w:t>
      </w:r>
      <w:r w:rsidR="0051409B" w:rsidRPr="00514A0E">
        <w:rPr>
          <w:rFonts w:ascii="Arial" w:eastAsia="Segoe UI" w:hAnsi="Arial" w:cs="Arial"/>
          <w:sz w:val="24"/>
          <w:szCs w:val="24"/>
        </w:rPr>
        <w:t>.</w:t>
      </w:r>
      <w:r w:rsidRPr="00514A0E">
        <w:rPr>
          <w:rFonts w:ascii="Arial" w:eastAsia="Segoe UI" w:hAnsi="Arial" w:cs="Arial"/>
          <w:sz w:val="24"/>
          <w:szCs w:val="24"/>
        </w:rPr>
        <w:t xml:space="preserve"> </w:t>
      </w:r>
      <w:r w:rsidR="0051409B" w:rsidRPr="00514A0E">
        <w:rPr>
          <w:rFonts w:ascii="Arial" w:eastAsia="Segoe UI" w:hAnsi="Arial" w:cs="Arial"/>
          <w:sz w:val="24"/>
          <w:szCs w:val="24"/>
        </w:rPr>
        <w:t>However,</w:t>
      </w:r>
      <w:r w:rsidRPr="00514A0E">
        <w:rPr>
          <w:rFonts w:ascii="Arial" w:eastAsia="Segoe UI" w:hAnsi="Arial" w:cs="Arial"/>
          <w:sz w:val="24"/>
          <w:szCs w:val="24"/>
        </w:rPr>
        <w:t xml:space="preserve"> it may be beneficial to give them a different colour uniform and a very clear name badge </w:t>
      </w:r>
      <w:r w:rsidR="00A025C9" w:rsidRPr="00514A0E">
        <w:rPr>
          <w:rFonts w:ascii="Arial" w:eastAsia="Segoe UI" w:hAnsi="Arial" w:cs="Arial"/>
          <w:sz w:val="24"/>
          <w:szCs w:val="24"/>
        </w:rPr>
        <w:t>to make</w:t>
      </w:r>
      <w:r w:rsidRPr="00514A0E">
        <w:rPr>
          <w:rFonts w:ascii="Arial" w:eastAsia="Segoe UI" w:hAnsi="Arial" w:cs="Arial"/>
          <w:sz w:val="24"/>
          <w:szCs w:val="24"/>
        </w:rPr>
        <w:t xml:space="preserve"> it easier for patients </w:t>
      </w:r>
      <w:r w:rsidR="00A025C9" w:rsidRPr="00514A0E">
        <w:rPr>
          <w:rFonts w:ascii="Arial" w:eastAsia="Segoe UI" w:hAnsi="Arial" w:cs="Arial"/>
          <w:sz w:val="24"/>
          <w:szCs w:val="24"/>
        </w:rPr>
        <w:t>to not</w:t>
      </w:r>
      <w:r w:rsidRPr="00514A0E">
        <w:rPr>
          <w:rFonts w:ascii="Arial" w:eastAsia="Segoe UI" w:hAnsi="Arial" w:cs="Arial"/>
          <w:sz w:val="24"/>
          <w:szCs w:val="24"/>
        </w:rPr>
        <w:t xml:space="preserve"> mix them up with doctors as this is where some of issues </w:t>
      </w:r>
      <w:r w:rsidR="0051409B" w:rsidRPr="00514A0E">
        <w:rPr>
          <w:rFonts w:ascii="Arial" w:eastAsia="Segoe UI" w:hAnsi="Arial" w:cs="Arial"/>
          <w:sz w:val="24"/>
          <w:szCs w:val="24"/>
        </w:rPr>
        <w:t>lie</w:t>
      </w:r>
      <w:r w:rsidRPr="00514A0E">
        <w:rPr>
          <w:rFonts w:ascii="Arial" w:eastAsia="Segoe UI" w:hAnsi="Arial" w:cs="Arial"/>
          <w:sz w:val="24"/>
          <w:szCs w:val="24"/>
        </w:rPr>
        <w:t>.</w:t>
      </w:r>
      <w:r w:rsidR="008265AC" w:rsidRPr="00430DDB">
        <w:rPr>
          <w:rFonts w:ascii="Arial" w:eastAsia="Segoe UI" w:hAnsi="Arial" w:cs="Arial"/>
          <w:color w:val="323130"/>
          <w:sz w:val="24"/>
          <w:szCs w:val="24"/>
        </w:rPr>
        <w:br/>
      </w:r>
    </w:p>
    <w:p w14:paraId="00BC7D6B" w14:textId="77777777" w:rsidR="004E599A" w:rsidRPr="00430DDB" w:rsidRDefault="004E599A" w:rsidP="00430DDB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30DDB">
        <w:rPr>
          <w:rFonts w:ascii="Arial" w:hAnsi="Arial" w:cs="Arial"/>
          <w:b/>
          <w:sz w:val="24"/>
          <w:szCs w:val="24"/>
        </w:rPr>
        <w:t>Service Groups Updates</w:t>
      </w:r>
    </w:p>
    <w:p w14:paraId="5A242F9C" w14:textId="3981E11F" w:rsidR="004E599A" w:rsidRPr="00430DDB" w:rsidRDefault="00244008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 xml:space="preserve">The Service Group Medical Directors (or their representatives) were invited to provide an update by exception on </w:t>
      </w:r>
      <w:r w:rsidR="0051409B" w:rsidRPr="00430DDB">
        <w:rPr>
          <w:rFonts w:ascii="Arial" w:hAnsi="Arial" w:cs="Arial"/>
          <w:sz w:val="24"/>
          <w:szCs w:val="24"/>
        </w:rPr>
        <w:t xml:space="preserve">the </w:t>
      </w:r>
      <w:r w:rsidRPr="00430DDB">
        <w:rPr>
          <w:rFonts w:ascii="Arial" w:hAnsi="Arial" w:cs="Arial"/>
          <w:sz w:val="24"/>
          <w:szCs w:val="24"/>
        </w:rPr>
        <w:t>medical workforce. There was nothing to update from Morriston</w:t>
      </w:r>
      <w:r w:rsidR="008310E1" w:rsidRPr="00430DDB">
        <w:rPr>
          <w:rFonts w:ascii="Arial" w:hAnsi="Arial" w:cs="Arial"/>
          <w:sz w:val="24"/>
          <w:szCs w:val="24"/>
        </w:rPr>
        <w:t>,</w:t>
      </w:r>
      <w:r w:rsidRPr="00430DDB">
        <w:rPr>
          <w:rFonts w:ascii="Arial" w:hAnsi="Arial" w:cs="Arial"/>
          <w:sz w:val="24"/>
          <w:szCs w:val="24"/>
        </w:rPr>
        <w:t xml:space="preserve"> Singleton/Neath Port Talbot</w:t>
      </w:r>
      <w:r w:rsidR="00B11531" w:rsidRPr="00430DDB">
        <w:rPr>
          <w:rFonts w:ascii="Arial" w:hAnsi="Arial" w:cs="Arial"/>
          <w:sz w:val="24"/>
          <w:szCs w:val="24"/>
        </w:rPr>
        <w:t xml:space="preserve"> and Primary Care</w:t>
      </w:r>
      <w:r w:rsidRPr="00430DDB">
        <w:rPr>
          <w:rFonts w:ascii="Arial" w:hAnsi="Arial" w:cs="Arial"/>
          <w:sz w:val="24"/>
          <w:szCs w:val="24"/>
        </w:rPr>
        <w:t xml:space="preserve"> </w:t>
      </w:r>
      <w:r w:rsidR="00B11531" w:rsidRPr="00430DDB">
        <w:rPr>
          <w:rFonts w:ascii="Arial" w:hAnsi="Arial" w:cs="Arial"/>
          <w:sz w:val="24"/>
          <w:szCs w:val="24"/>
        </w:rPr>
        <w:t>Community and Therapies Service Group</w:t>
      </w:r>
      <w:r w:rsidRPr="00430DDB">
        <w:rPr>
          <w:rFonts w:ascii="Arial" w:hAnsi="Arial" w:cs="Arial"/>
          <w:sz w:val="24"/>
          <w:szCs w:val="24"/>
        </w:rPr>
        <w:t xml:space="preserve">. </w:t>
      </w:r>
    </w:p>
    <w:p w14:paraId="3943674A" w14:textId="77777777" w:rsidR="00244008" w:rsidRPr="00430DDB" w:rsidRDefault="00244008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AAA28D9" w14:textId="2189E292" w:rsidR="00B11531" w:rsidRPr="00430DDB" w:rsidRDefault="004E599A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>Mental Health</w:t>
      </w:r>
      <w:r w:rsidR="00244008" w:rsidRPr="00430DDB">
        <w:rPr>
          <w:rFonts w:ascii="Arial" w:hAnsi="Arial" w:cs="Arial"/>
          <w:sz w:val="24"/>
          <w:szCs w:val="24"/>
        </w:rPr>
        <w:t xml:space="preserve"> and Learning Disabilities Service Group advised that the </w:t>
      </w:r>
      <w:r w:rsidR="00B11531" w:rsidRPr="00430DDB">
        <w:rPr>
          <w:rFonts w:ascii="Arial" w:hAnsi="Arial" w:cs="Arial"/>
          <w:sz w:val="24"/>
          <w:szCs w:val="24"/>
        </w:rPr>
        <w:t xml:space="preserve">strategy for Mental Health with the three Speciality doctors appointed from the </w:t>
      </w:r>
      <w:r w:rsidR="0051409B" w:rsidRPr="00430DDB">
        <w:rPr>
          <w:rFonts w:ascii="Arial" w:hAnsi="Arial" w:cs="Arial"/>
          <w:sz w:val="24"/>
          <w:szCs w:val="24"/>
        </w:rPr>
        <w:t>international</w:t>
      </w:r>
      <w:r w:rsidR="00B11531" w:rsidRPr="00430DDB">
        <w:rPr>
          <w:rFonts w:ascii="Arial" w:hAnsi="Arial" w:cs="Arial"/>
          <w:sz w:val="24"/>
          <w:szCs w:val="24"/>
        </w:rPr>
        <w:t xml:space="preserve"> recruitment was to use the CES</w:t>
      </w:r>
      <w:r w:rsidR="0051409B" w:rsidRPr="00430DDB">
        <w:rPr>
          <w:rFonts w:ascii="Arial" w:hAnsi="Arial" w:cs="Arial"/>
          <w:sz w:val="24"/>
          <w:szCs w:val="24"/>
        </w:rPr>
        <w:t>R</w:t>
      </w:r>
      <w:r w:rsidR="00B11531" w:rsidRPr="00430DDB">
        <w:rPr>
          <w:rFonts w:ascii="Arial" w:hAnsi="Arial" w:cs="Arial"/>
          <w:sz w:val="24"/>
          <w:szCs w:val="24"/>
        </w:rPr>
        <w:t xml:space="preserve"> </w:t>
      </w:r>
      <w:r w:rsidR="00514A0E">
        <w:rPr>
          <w:rFonts w:ascii="Arial" w:hAnsi="Arial" w:cs="Arial"/>
          <w:sz w:val="24"/>
          <w:szCs w:val="24"/>
        </w:rPr>
        <w:t xml:space="preserve">(Certificate of Eligibility for Specialist Registration) </w:t>
      </w:r>
      <w:r w:rsidR="00B11531" w:rsidRPr="00430DDB">
        <w:rPr>
          <w:rFonts w:ascii="Arial" w:hAnsi="Arial" w:cs="Arial"/>
          <w:sz w:val="24"/>
          <w:szCs w:val="24"/>
        </w:rPr>
        <w:t xml:space="preserve">route so that they would have people eligible to apply for </w:t>
      </w:r>
      <w:r w:rsidR="0051409B" w:rsidRPr="00430DDB">
        <w:rPr>
          <w:rFonts w:ascii="Arial" w:hAnsi="Arial" w:cs="Arial"/>
          <w:sz w:val="24"/>
          <w:szCs w:val="24"/>
        </w:rPr>
        <w:t>consultant</w:t>
      </w:r>
      <w:r w:rsidR="00B11531" w:rsidRPr="00430DDB">
        <w:rPr>
          <w:rFonts w:ascii="Arial" w:hAnsi="Arial" w:cs="Arial"/>
          <w:sz w:val="24"/>
          <w:szCs w:val="24"/>
        </w:rPr>
        <w:t xml:space="preserve"> vacancies.</w:t>
      </w:r>
    </w:p>
    <w:p w14:paraId="0F13A19C" w14:textId="77777777" w:rsidR="00F56E2D" w:rsidRPr="00430DDB" w:rsidRDefault="00F56E2D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F2B8A8D" w14:textId="6937DBFD" w:rsidR="004E599A" w:rsidRPr="00430DDB" w:rsidRDefault="004E599A" w:rsidP="00430DDB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30DDB">
        <w:rPr>
          <w:rFonts w:ascii="Arial" w:hAnsi="Arial" w:cs="Arial"/>
          <w:b/>
          <w:sz w:val="24"/>
          <w:szCs w:val="24"/>
        </w:rPr>
        <w:t>Recruitment</w:t>
      </w:r>
    </w:p>
    <w:p w14:paraId="762A9D08" w14:textId="77777777" w:rsidR="00514A0E" w:rsidRDefault="00977C3E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>The international recruitment campaign to Kerala has now officially been signed between the Government</w:t>
      </w:r>
      <w:r w:rsidR="00514A0E">
        <w:rPr>
          <w:rFonts w:ascii="Arial" w:hAnsi="Arial" w:cs="Arial"/>
          <w:sz w:val="24"/>
          <w:szCs w:val="24"/>
        </w:rPr>
        <w:t>s</w:t>
      </w:r>
      <w:r w:rsidRPr="00430DDB">
        <w:rPr>
          <w:rFonts w:ascii="Arial" w:hAnsi="Arial" w:cs="Arial"/>
          <w:sz w:val="24"/>
          <w:szCs w:val="24"/>
        </w:rPr>
        <w:t xml:space="preserve"> of Kerala and Wales</w:t>
      </w:r>
      <w:r w:rsidR="00514A0E">
        <w:rPr>
          <w:rFonts w:ascii="Arial" w:hAnsi="Arial" w:cs="Arial"/>
          <w:sz w:val="24"/>
          <w:szCs w:val="24"/>
        </w:rPr>
        <w:t>,</w:t>
      </w:r>
      <w:r w:rsidRPr="00430DDB">
        <w:rPr>
          <w:rFonts w:ascii="Arial" w:hAnsi="Arial" w:cs="Arial"/>
          <w:sz w:val="24"/>
          <w:szCs w:val="24"/>
        </w:rPr>
        <w:t xml:space="preserve"> and the Minister </w:t>
      </w:r>
      <w:r w:rsidR="00514A0E">
        <w:rPr>
          <w:rFonts w:ascii="Arial" w:hAnsi="Arial" w:cs="Arial"/>
          <w:sz w:val="24"/>
          <w:szCs w:val="24"/>
        </w:rPr>
        <w:t xml:space="preserve">for Health and Social Services </w:t>
      </w:r>
      <w:r w:rsidRPr="00430DDB">
        <w:rPr>
          <w:rFonts w:ascii="Arial" w:hAnsi="Arial" w:cs="Arial"/>
          <w:sz w:val="24"/>
          <w:szCs w:val="24"/>
        </w:rPr>
        <w:t xml:space="preserve">is supportive of </w:t>
      </w:r>
      <w:r w:rsidR="00514A0E" w:rsidRPr="00430DDB">
        <w:rPr>
          <w:rFonts w:ascii="Arial" w:hAnsi="Arial" w:cs="Arial"/>
          <w:sz w:val="24"/>
          <w:szCs w:val="24"/>
        </w:rPr>
        <w:t xml:space="preserve">health boards </w:t>
      </w:r>
      <w:r w:rsidRPr="00430DDB">
        <w:rPr>
          <w:rFonts w:ascii="Arial" w:hAnsi="Arial" w:cs="Arial"/>
          <w:sz w:val="24"/>
          <w:szCs w:val="24"/>
        </w:rPr>
        <w:t xml:space="preserve">continuing on an </w:t>
      </w:r>
      <w:r w:rsidR="00514A0E">
        <w:rPr>
          <w:rFonts w:ascii="Arial" w:hAnsi="Arial" w:cs="Arial"/>
          <w:sz w:val="24"/>
          <w:szCs w:val="24"/>
        </w:rPr>
        <w:t>all-</w:t>
      </w:r>
      <w:r w:rsidRPr="00430DDB">
        <w:rPr>
          <w:rFonts w:ascii="Arial" w:hAnsi="Arial" w:cs="Arial"/>
          <w:sz w:val="24"/>
          <w:szCs w:val="24"/>
        </w:rPr>
        <w:t>Wales</w:t>
      </w:r>
      <w:r w:rsidR="00514A0E">
        <w:rPr>
          <w:rFonts w:ascii="Arial" w:hAnsi="Arial" w:cs="Arial"/>
          <w:sz w:val="24"/>
          <w:szCs w:val="24"/>
        </w:rPr>
        <w:t xml:space="preserve"> basis. There is a proposed in-</w:t>
      </w:r>
      <w:r w:rsidRPr="00430DDB">
        <w:rPr>
          <w:rFonts w:ascii="Arial" w:hAnsi="Arial" w:cs="Arial"/>
          <w:sz w:val="24"/>
          <w:szCs w:val="24"/>
        </w:rPr>
        <w:t xml:space="preserve">country event taking place </w:t>
      </w:r>
      <w:r w:rsidR="00514A0E">
        <w:rPr>
          <w:rFonts w:ascii="Arial" w:hAnsi="Arial" w:cs="Arial"/>
          <w:sz w:val="24"/>
          <w:szCs w:val="24"/>
        </w:rPr>
        <w:t>between</w:t>
      </w:r>
      <w:r w:rsidRPr="00430DDB">
        <w:rPr>
          <w:rFonts w:ascii="Arial" w:hAnsi="Arial" w:cs="Arial"/>
          <w:sz w:val="24"/>
          <w:szCs w:val="24"/>
        </w:rPr>
        <w:t xml:space="preserve"> 3rd </w:t>
      </w:r>
      <w:r w:rsidR="00514A0E">
        <w:rPr>
          <w:rFonts w:ascii="Arial" w:hAnsi="Arial" w:cs="Arial"/>
          <w:sz w:val="24"/>
          <w:szCs w:val="24"/>
        </w:rPr>
        <w:t xml:space="preserve">and </w:t>
      </w:r>
      <w:r w:rsidRPr="00430DDB">
        <w:rPr>
          <w:rFonts w:ascii="Arial" w:hAnsi="Arial" w:cs="Arial"/>
          <w:sz w:val="24"/>
          <w:szCs w:val="24"/>
        </w:rPr>
        <w:t xml:space="preserve">15th June 2024 and </w:t>
      </w:r>
      <w:r w:rsidR="00514A0E" w:rsidRPr="00430DDB">
        <w:rPr>
          <w:rFonts w:ascii="Arial" w:hAnsi="Arial" w:cs="Arial"/>
          <w:sz w:val="24"/>
          <w:szCs w:val="24"/>
        </w:rPr>
        <w:t xml:space="preserve">health boards </w:t>
      </w:r>
      <w:r w:rsidRPr="00430DDB">
        <w:rPr>
          <w:rFonts w:ascii="Arial" w:hAnsi="Arial" w:cs="Arial"/>
          <w:sz w:val="24"/>
          <w:szCs w:val="24"/>
        </w:rPr>
        <w:t xml:space="preserve">have been asked to put forward posts for that event. </w:t>
      </w:r>
    </w:p>
    <w:p w14:paraId="19727F8B" w14:textId="77777777" w:rsidR="00514A0E" w:rsidRDefault="00514A0E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A3C46BA" w14:textId="34CD947C" w:rsidR="00977C3E" w:rsidRPr="00430DDB" w:rsidRDefault="00514A0E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Swansea Bay</w:t>
      </w:r>
      <w:r w:rsidR="00977C3E" w:rsidRPr="00430DDB">
        <w:rPr>
          <w:rFonts w:ascii="Arial" w:hAnsi="Arial" w:cs="Arial"/>
          <w:sz w:val="24"/>
          <w:szCs w:val="24"/>
        </w:rPr>
        <w:t xml:space="preserve"> is very successful at that level of recruitment having </w:t>
      </w:r>
      <w:r>
        <w:rPr>
          <w:rFonts w:ascii="Arial" w:hAnsi="Arial" w:cs="Arial"/>
          <w:sz w:val="24"/>
          <w:szCs w:val="24"/>
        </w:rPr>
        <w:t>more than</w:t>
      </w:r>
      <w:r w:rsidR="00977C3E" w:rsidRPr="00430DDB">
        <w:rPr>
          <w:rFonts w:ascii="Arial" w:hAnsi="Arial" w:cs="Arial"/>
          <w:sz w:val="24"/>
          <w:szCs w:val="24"/>
        </w:rPr>
        <w:t xml:space="preserve"> 300 applications for most o</w:t>
      </w:r>
      <w:r>
        <w:rPr>
          <w:rFonts w:ascii="Arial" w:hAnsi="Arial" w:cs="Arial"/>
          <w:sz w:val="24"/>
          <w:szCs w:val="24"/>
        </w:rPr>
        <w:t>f the posts that are advertised.</w:t>
      </w:r>
      <w:r w:rsidR="00977C3E" w:rsidRPr="00430DDB">
        <w:rPr>
          <w:rFonts w:ascii="Arial" w:hAnsi="Arial" w:cs="Arial"/>
          <w:sz w:val="24"/>
          <w:szCs w:val="24"/>
        </w:rPr>
        <w:t xml:space="preserve"> </w:t>
      </w:r>
      <w:r w:rsidRPr="00430DDB">
        <w:rPr>
          <w:rFonts w:ascii="Arial" w:hAnsi="Arial" w:cs="Arial"/>
          <w:sz w:val="24"/>
          <w:szCs w:val="24"/>
        </w:rPr>
        <w:t>However</w:t>
      </w:r>
      <w:r w:rsidR="00977C3E" w:rsidRPr="00430DDB">
        <w:rPr>
          <w:rFonts w:ascii="Arial" w:hAnsi="Arial" w:cs="Arial"/>
          <w:sz w:val="24"/>
          <w:szCs w:val="24"/>
        </w:rPr>
        <w:t xml:space="preserve"> the </w:t>
      </w:r>
      <w:r>
        <w:rPr>
          <w:rFonts w:ascii="Arial" w:hAnsi="Arial" w:cs="Arial"/>
          <w:sz w:val="24"/>
          <w:szCs w:val="24"/>
        </w:rPr>
        <w:t>three</w:t>
      </w:r>
      <w:r w:rsidR="00977C3E" w:rsidRPr="00430DDB">
        <w:rPr>
          <w:rFonts w:ascii="Arial" w:hAnsi="Arial" w:cs="Arial"/>
          <w:sz w:val="24"/>
          <w:szCs w:val="24"/>
        </w:rPr>
        <w:t xml:space="preserve"> posts for </w:t>
      </w:r>
      <w:r w:rsidRPr="00430DDB">
        <w:rPr>
          <w:rFonts w:ascii="Arial" w:hAnsi="Arial" w:cs="Arial"/>
          <w:sz w:val="24"/>
          <w:szCs w:val="24"/>
        </w:rPr>
        <w:t xml:space="preserve">mental health </w:t>
      </w:r>
      <w:r w:rsidR="00977C3E" w:rsidRPr="00430DDB">
        <w:rPr>
          <w:rFonts w:ascii="Arial" w:hAnsi="Arial" w:cs="Arial"/>
          <w:sz w:val="24"/>
          <w:szCs w:val="24"/>
        </w:rPr>
        <w:t xml:space="preserve">were put forward and this will enable the </w:t>
      </w:r>
      <w:r w:rsidRPr="00430DDB">
        <w:rPr>
          <w:rFonts w:ascii="Arial" w:hAnsi="Arial" w:cs="Arial"/>
          <w:sz w:val="24"/>
          <w:szCs w:val="24"/>
        </w:rPr>
        <w:t xml:space="preserve">health board </w:t>
      </w:r>
      <w:r w:rsidR="00977C3E" w:rsidRPr="00430DDB">
        <w:rPr>
          <w:rFonts w:ascii="Arial" w:hAnsi="Arial" w:cs="Arial"/>
          <w:sz w:val="24"/>
          <w:szCs w:val="24"/>
        </w:rPr>
        <w:t xml:space="preserve">to see </w:t>
      </w:r>
      <w:r w:rsidRPr="00430DDB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 xml:space="preserve">he length of the on-boarding process. </w:t>
      </w:r>
    </w:p>
    <w:p w14:paraId="59C6020E" w14:textId="77777777" w:rsidR="0051409B" w:rsidRPr="00430DDB" w:rsidRDefault="0051409B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B09D67A" w14:textId="797748F1" w:rsidR="00977C3E" w:rsidRPr="00430DDB" w:rsidRDefault="00977C3E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 xml:space="preserve">The Medical HR team have been working with the Single Lead Employer around managing sickness for the junior doctors and </w:t>
      </w:r>
      <w:r w:rsidR="00A025C9" w:rsidRPr="00430DDB">
        <w:rPr>
          <w:rFonts w:ascii="Arial" w:hAnsi="Arial" w:cs="Arial"/>
          <w:sz w:val="24"/>
          <w:szCs w:val="24"/>
        </w:rPr>
        <w:t>they are</w:t>
      </w:r>
      <w:r w:rsidRPr="00430DDB">
        <w:rPr>
          <w:rFonts w:ascii="Arial" w:hAnsi="Arial" w:cs="Arial"/>
          <w:sz w:val="24"/>
          <w:szCs w:val="24"/>
        </w:rPr>
        <w:t xml:space="preserve"> trying to support as much as possible to ensure that sickness is being managed.</w:t>
      </w:r>
    </w:p>
    <w:p w14:paraId="2F8561E8" w14:textId="77777777" w:rsidR="00977C3E" w:rsidRPr="00430DDB" w:rsidRDefault="00977C3E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E9B4E29" w14:textId="6E3A4781" w:rsidR="004E599A" w:rsidRPr="00430DDB" w:rsidRDefault="00977C3E" w:rsidP="00430DDB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430DDB">
        <w:rPr>
          <w:rFonts w:ascii="Arial" w:hAnsi="Arial" w:cs="Arial"/>
          <w:b/>
          <w:sz w:val="24"/>
          <w:szCs w:val="24"/>
        </w:rPr>
        <w:t>R</w:t>
      </w:r>
      <w:r w:rsidR="004E599A" w:rsidRPr="00430DDB">
        <w:rPr>
          <w:rFonts w:ascii="Arial" w:hAnsi="Arial" w:cs="Arial"/>
          <w:b/>
          <w:sz w:val="24"/>
          <w:szCs w:val="24"/>
        </w:rPr>
        <w:t xml:space="preserve">evalidation </w:t>
      </w:r>
      <w:r w:rsidR="007B3024" w:rsidRPr="00430DDB">
        <w:rPr>
          <w:rFonts w:ascii="Arial" w:hAnsi="Arial" w:cs="Arial"/>
          <w:b/>
          <w:sz w:val="24"/>
          <w:szCs w:val="24"/>
        </w:rPr>
        <w:t>and</w:t>
      </w:r>
      <w:r w:rsidR="004E599A" w:rsidRPr="00430DDB">
        <w:rPr>
          <w:rFonts w:ascii="Arial" w:hAnsi="Arial" w:cs="Arial"/>
          <w:b/>
          <w:sz w:val="24"/>
          <w:szCs w:val="24"/>
        </w:rPr>
        <w:t xml:space="preserve"> Appraisal</w:t>
      </w:r>
    </w:p>
    <w:p w14:paraId="6ADBF267" w14:textId="41965F69" w:rsidR="00977C3E" w:rsidRDefault="00977C3E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  <w:r w:rsidRPr="00EB7DA1">
        <w:rPr>
          <w:rFonts w:ascii="Arial" w:eastAsia="Segoe UI" w:hAnsi="Arial" w:cs="Arial"/>
          <w:sz w:val="24"/>
          <w:szCs w:val="24"/>
        </w:rPr>
        <w:t xml:space="preserve">Following a review of the October to December </w:t>
      </w:r>
      <w:r w:rsidR="00EB7DA1">
        <w:rPr>
          <w:rFonts w:ascii="Arial" w:eastAsia="Segoe UI" w:hAnsi="Arial" w:cs="Arial"/>
          <w:sz w:val="24"/>
          <w:szCs w:val="24"/>
        </w:rPr>
        <w:t xml:space="preserve">2023 </w:t>
      </w:r>
      <w:r w:rsidRPr="00EB7DA1">
        <w:rPr>
          <w:rFonts w:ascii="Arial" w:eastAsia="Segoe UI" w:hAnsi="Arial" w:cs="Arial"/>
          <w:sz w:val="24"/>
          <w:szCs w:val="24"/>
        </w:rPr>
        <w:t>quarter there is one overdue appraisal letter to be sent out and three non</w:t>
      </w:r>
      <w:r w:rsidR="00D7783B" w:rsidRPr="00EB7DA1">
        <w:rPr>
          <w:rFonts w:ascii="Arial" w:eastAsia="Segoe UI" w:hAnsi="Arial" w:cs="Arial"/>
          <w:sz w:val="24"/>
          <w:szCs w:val="24"/>
        </w:rPr>
        <w:t>-</w:t>
      </w:r>
      <w:r w:rsidRPr="00EB7DA1">
        <w:rPr>
          <w:rFonts w:ascii="Arial" w:eastAsia="Segoe UI" w:hAnsi="Arial" w:cs="Arial"/>
          <w:sz w:val="24"/>
          <w:szCs w:val="24"/>
        </w:rPr>
        <w:t xml:space="preserve"> engagement letters.</w:t>
      </w:r>
    </w:p>
    <w:p w14:paraId="40D711F1" w14:textId="77777777" w:rsidR="00EB7DA1" w:rsidRPr="00EB7DA1" w:rsidRDefault="00EB7DA1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</w:p>
    <w:p w14:paraId="12EF4EAF" w14:textId="1A915B58" w:rsidR="00977C3E" w:rsidRDefault="00977C3E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  <w:r w:rsidRPr="00EB7DA1">
        <w:rPr>
          <w:rFonts w:ascii="Arial" w:eastAsia="Segoe UI" w:hAnsi="Arial" w:cs="Arial"/>
          <w:sz w:val="24"/>
          <w:szCs w:val="24"/>
        </w:rPr>
        <w:t xml:space="preserve">The revalidation </w:t>
      </w:r>
      <w:r w:rsidR="0051409B" w:rsidRPr="00EB7DA1">
        <w:rPr>
          <w:rFonts w:ascii="Arial" w:eastAsia="Segoe UI" w:hAnsi="Arial" w:cs="Arial"/>
          <w:sz w:val="24"/>
          <w:szCs w:val="24"/>
        </w:rPr>
        <w:t>p</w:t>
      </w:r>
      <w:r w:rsidRPr="00EB7DA1">
        <w:rPr>
          <w:rFonts w:ascii="Arial" w:eastAsia="Segoe UI" w:hAnsi="Arial" w:cs="Arial"/>
          <w:sz w:val="24"/>
          <w:szCs w:val="24"/>
        </w:rPr>
        <w:t xml:space="preserve">rogress annual report which will be sent to the </w:t>
      </w:r>
      <w:r w:rsidR="00EB7DA1" w:rsidRPr="00EB7DA1">
        <w:rPr>
          <w:rFonts w:ascii="Arial" w:eastAsia="Segoe UI" w:hAnsi="Arial" w:cs="Arial"/>
          <w:sz w:val="24"/>
          <w:szCs w:val="24"/>
        </w:rPr>
        <w:t xml:space="preserve">health board </w:t>
      </w:r>
      <w:r w:rsidRPr="00EB7DA1">
        <w:rPr>
          <w:rFonts w:ascii="Arial" w:eastAsia="Segoe UI" w:hAnsi="Arial" w:cs="Arial"/>
          <w:sz w:val="24"/>
          <w:szCs w:val="24"/>
        </w:rPr>
        <w:t xml:space="preserve">shortly will need to be completed by May </w:t>
      </w:r>
      <w:r w:rsidR="00EB7DA1">
        <w:rPr>
          <w:rFonts w:ascii="Arial" w:eastAsia="Segoe UI" w:hAnsi="Arial" w:cs="Arial"/>
          <w:sz w:val="24"/>
          <w:szCs w:val="24"/>
        </w:rPr>
        <w:t xml:space="preserve">2024 </w:t>
      </w:r>
      <w:r w:rsidRPr="00EB7DA1">
        <w:rPr>
          <w:rFonts w:ascii="Arial" w:eastAsia="Segoe UI" w:hAnsi="Arial" w:cs="Arial"/>
          <w:sz w:val="24"/>
          <w:szCs w:val="24"/>
        </w:rPr>
        <w:t xml:space="preserve">and signed off by the Chief Executive. </w:t>
      </w:r>
    </w:p>
    <w:p w14:paraId="556A057A" w14:textId="77777777" w:rsidR="00EB7DA1" w:rsidRPr="00EB7DA1" w:rsidRDefault="00EB7DA1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</w:p>
    <w:p w14:paraId="11ABDFFF" w14:textId="040338D9" w:rsidR="00977C3E" w:rsidRPr="00EB7DA1" w:rsidRDefault="00977C3E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B7DA1">
        <w:rPr>
          <w:rFonts w:ascii="Arial" w:hAnsi="Arial" w:cs="Arial"/>
          <w:sz w:val="24"/>
          <w:szCs w:val="24"/>
        </w:rPr>
        <w:t>In relation to the Physician Associate</w:t>
      </w:r>
      <w:r w:rsidR="00EB7DA1">
        <w:rPr>
          <w:rFonts w:ascii="Arial" w:hAnsi="Arial" w:cs="Arial"/>
          <w:sz w:val="24"/>
          <w:szCs w:val="24"/>
        </w:rPr>
        <w:t>s, 13</w:t>
      </w:r>
      <w:r w:rsidRPr="00EB7DA1">
        <w:rPr>
          <w:rFonts w:ascii="Arial" w:hAnsi="Arial" w:cs="Arial"/>
          <w:sz w:val="24"/>
          <w:szCs w:val="24"/>
        </w:rPr>
        <w:t xml:space="preserve"> have completed appraisals and 14 have booked appraisals</w:t>
      </w:r>
      <w:r w:rsidR="00EB7DA1">
        <w:rPr>
          <w:rFonts w:ascii="Arial" w:hAnsi="Arial" w:cs="Arial"/>
          <w:sz w:val="24"/>
          <w:szCs w:val="24"/>
        </w:rPr>
        <w:t xml:space="preserve"> -</w:t>
      </w:r>
      <w:r w:rsidRPr="00EB7DA1">
        <w:rPr>
          <w:rFonts w:ascii="Arial" w:hAnsi="Arial" w:cs="Arial"/>
          <w:sz w:val="24"/>
          <w:szCs w:val="24"/>
        </w:rPr>
        <w:t xml:space="preserve"> this will then take it to the end of the pilot. The</w:t>
      </w:r>
      <w:r w:rsidR="00A46047" w:rsidRPr="00EB7DA1">
        <w:rPr>
          <w:rFonts w:ascii="Arial" w:hAnsi="Arial" w:cs="Arial"/>
          <w:sz w:val="24"/>
          <w:szCs w:val="24"/>
        </w:rPr>
        <w:t xml:space="preserve"> </w:t>
      </w:r>
      <w:r w:rsidR="00EB7DA1">
        <w:rPr>
          <w:rFonts w:ascii="Arial" w:hAnsi="Arial" w:cs="Arial"/>
          <w:sz w:val="24"/>
          <w:szCs w:val="24"/>
        </w:rPr>
        <w:t>Executive Medical Director</w:t>
      </w:r>
      <w:r w:rsidRPr="00EB7DA1">
        <w:rPr>
          <w:rFonts w:ascii="Arial" w:hAnsi="Arial" w:cs="Arial"/>
          <w:sz w:val="24"/>
          <w:szCs w:val="24"/>
        </w:rPr>
        <w:t xml:space="preserve"> department has been linking in with the private practi</w:t>
      </w:r>
      <w:r w:rsidR="00EB7DA1">
        <w:rPr>
          <w:rFonts w:ascii="Arial" w:hAnsi="Arial" w:cs="Arial"/>
          <w:sz w:val="24"/>
          <w:szCs w:val="24"/>
        </w:rPr>
        <w:t>c</w:t>
      </w:r>
      <w:r w:rsidRPr="00EB7DA1">
        <w:rPr>
          <w:rFonts w:ascii="Arial" w:hAnsi="Arial" w:cs="Arial"/>
          <w:sz w:val="24"/>
          <w:szCs w:val="24"/>
        </w:rPr>
        <w:t>e hospitals to doubl</w:t>
      </w:r>
      <w:r w:rsidR="00EB7DA1">
        <w:rPr>
          <w:rFonts w:ascii="Arial" w:hAnsi="Arial" w:cs="Arial"/>
          <w:sz w:val="24"/>
          <w:szCs w:val="24"/>
        </w:rPr>
        <w:t>e check that the database is up-to-</w:t>
      </w:r>
      <w:r w:rsidRPr="00EB7DA1">
        <w:rPr>
          <w:rFonts w:ascii="Arial" w:hAnsi="Arial" w:cs="Arial"/>
          <w:sz w:val="24"/>
          <w:szCs w:val="24"/>
        </w:rPr>
        <w:t>date of who is undertaking private practi</w:t>
      </w:r>
      <w:r w:rsidR="00EB7DA1">
        <w:rPr>
          <w:rFonts w:ascii="Arial" w:hAnsi="Arial" w:cs="Arial"/>
          <w:sz w:val="24"/>
          <w:szCs w:val="24"/>
        </w:rPr>
        <w:t>c</w:t>
      </w:r>
      <w:r w:rsidRPr="00EB7DA1">
        <w:rPr>
          <w:rFonts w:ascii="Arial" w:hAnsi="Arial" w:cs="Arial"/>
          <w:sz w:val="24"/>
          <w:szCs w:val="24"/>
        </w:rPr>
        <w:t>e work</w:t>
      </w:r>
      <w:r w:rsidR="00EB7DA1">
        <w:rPr>
          <w:rFonts w:ascii="Arial" w:hAnsi="Arial" w:cs="Arial"/>
          <w:sz w:val="24"/>
          <w:szCs w:val="24"/>
        </w:rPr>
        <w:t>,</w:t>
      </w:r>
      <w:r w:rsidRPr="00EB7DA1">
        <w:rPr>
          <w:rFonts w:ascii="Arial" w:hAnsi="Arial" w:cs="Arial"/>
          <w:sz w:val="24"/>
          <w:szCs w:val="24"/>
        </w:rPr>
        <w:t xml:space="preserve"> ensuring that that information is included in their personal and professional details on </w:t>
      </w:r>
      <w:r w:rsidR="00EB7DA1">
        <w:rPr>
          <w:rFonts w:ascii="Arial" w:hAnsi="Arial" w:cs="Arial"/>
          <w:sz w:val="24"/>
          <w:szCs w:val="24"/>
        </w:rPr>
        <w:t>MARS (Medical Appraisal and Revalidation System)</w:t>
      </w:r>
      <w:r w:rsidRPr="00EB7DA1">
        <w:rPr>
          <w:rFonts w:ascii="Arial" w:hAnsi="Arial" w:cs="Arial"/>
          <w:sz w:val="24"/>
          <w:szCs w:val="24"/>
        </w:rPr>
        <w:t xml:space="preserve"> and</w:t>
      </w:r>
      <w:r w:rsidR="00A46047" w:rsidRPr="00EB7DA1">
        <w:rPr>
          <w:rFonts w:ascii="Arial" w:hAnsi="Arial" w:cs="Arial"/>
          <w:sz w:val="24"/>
          <w:szCs w:val="24"/>
        </w:rPr>
        <w:t xml:space="preserve"> this information is being</w:t>
      </w:r>
      <w:r w:rsidRPr="00EB7DA1">
        <w:rPr>
          <w:rFonts w:ascii="Arial" w:hAnsi="Arial" w:cs="Arial"/>
          <w:sz w:val="24"/>
          <w:szCs w:val="24"/>
        </w:rPr>
        <w:t xml:space="preserve"> captur</w:t>
      </w:r>
      <w:r w:rsidR="00A46047" w:rsidRPr="00EB7DA1">
        <w:rPr>
          <w:rFonts w:ascii="Arial" w:hAnsi="Arial" w:cs="Arial"/>
          <w:sz w:val="24"/>
          <w:szCs w:val="24"/>
        </w:rPr>
        <w:t>ed</w:t>
      </w:r>
      <w:r w:rsidRPr="00EB7DA1">
        <w:rPr>
          <w:rFonts w:ascii="Arial" w:hAnsi="Arial" w:cs="Arial"/>
          <w:sz w:val="24"/>
          <w:szCs w:val="24"/>
        </w:rPr>
        <w:t xml:space="preserve"> annually and in appr</w:t>
      </w:r>
      <w:r w:rsidR="00D7783B" w:rsidRPr="00EB7DA1">
        <w:rPr>
          <w:rFonts w:ascii="Arial" w:hAnsi="Arial" w:cs="Arial"/>
          <w:sz w:val="24"/>
          <w:szCs w:val="24"/>
        </w:rPr>
        <w:t>a</w:t>
      </w:r>
      <w:r w:rsidRPr="00EB7DA1">
        <w:rPr>
          <w:rFonts w:ascii="Arial" w:hAnsi="Arial" w:cs="Arial"/>
          <w:sz w:val="24"/>
          <w:szCs w:val="24"/>
        </w:rPr>
        <w:t>isals</w:t>
      </w:r>
      <w:r w:rsidR="00A46047" w:rsidRPr="00EB7DA1">
        <w:rPr>
          <w:rFonts w:ascii="Arial" w:hAnsi="Arial" w:cs="Arial"/>
          <w:sz w:val="24"/>
          <w:szCs w:val="24"/>
        </w:rPr>
        <w:t>.</w:t>
      </w:r>
    </w:p>
    <w:p w14:paraId="1BF99ECC" w14:textId="77777777" w:rsidR="0051409B" w:rsidRPr="00EB7DA1" w:rsidRDefault="0051409B" w:rsidP="00430D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9BCFA74" w14:textId="1ADD2277" w:rsidR="00977C3E" w:rsidRPr="00430DDB" w:rsidRDefault="00A46047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B7DA1">
        <w:rPr>
          <w:rFonts w:ascii="Arial" w:hAnsi="Arial" w:cs="Arial"/>
          <w:sz w:val="24"/>
          <w:szCs w:val="24"/>
        </w:rPr>
        <w:t>T</w:t>
      </w:r>
      <w:r w:rsidR="00977C3E" w:rsidRPr="00EB7DA1">
        <w:rPr>
          <w:rFonts w:ascii="Arial" w:hAnsi="Arial" w:cs="Arial"/>
          <w:sz w:val="24"/>
          <w:szCs w:val="24"/>
        </w:rPr>
        <w:t xml:space="preserve">he GMC </w:t>
      </w:r>
      <w:r w:rsidR="00EB7DA1" w:rsidRPr="00EB7DA1">
        <w:rPr>
          <w:rFonts w:ascii="Arial" w:hAnsi="Arial" w:cs="Arial"/>
          <w:sz w:val="24"/>
          <w:szCs w:val="24"/>
        </w:rPr>
        <w:t xml:space="preserve">Good Medical Practice </w:t>
      </w:r>
      <w:r w:rsidR="00977C3E" w:rsidRPr="00EB7DA1">
        <w:rPr>
          <w:rFonts w:ascii="Arial" w:hAnsi="Arial" w:cs="Arial"/>
          <w:sz w:val="24"/>
          <w:szCs w:val="24"/>
        </w:rPr>
        <w:t>has been updated</w:t>
      </w:r>
      <w:r w:rsidRPr="00EB7DA1">
        <w:rPr>
          <w:rFonts w:ascii="Arial" w:hAnsi="Arial" w:cs="Arial"/>
          <w:sz w:val="24"/>
          <w:szCs w:val="24"/>
        </w:rPr>
        <w:t xml:space="preserve"> and a</w:t>
      </w:r>
      <w:r w:rsidR="00977C3E" w:rsidRPr="00EB7DA1">
        <w:rPr>
          <w:rFonts w:ascii="Arial" w:hAnsi="Arial" w:cs="Arial"/>
          <w:sz w:val="24"/>
          <w:szCs w:val="24"/>
        </w:rPr>
        <w:t xml:space="preserve"> request </w:t>
      </w:r>
      <w:r w:rsidRPr="00EB7DA1">
        <w:rPr>
          <w:rFonts w:ascii="Arial" w:hAnsi="Arial" w:cs="Arial"/>
          <w:sz w:val="24"/>
          <w:szCs w:val="24"/>
        </w:rPr>
        <w:t xml:space="preserve">has been sent to </w:t>
      </w:r>
      <w:r w:rsidR="005F6A0A" w:rsidRPr="00EB7DA1">
        <w:rPr>
          <w:rFonts w:ascii="Arial" w:hAnsi="Arial" w:cs="Arial"/>
          <w:sz w:val="24"/>
          <w:szCs w:val="24"/>
        </w:rPr>
        <w:t>the GMC to request</w:t>
      </w:r>
      <w:r w:rsidRPr="00EB7DA1">
        <w:rPr>
          <w:rFonts w:ascii="Arial" w:hAnsi="Arial" w:cs="Arial"/>
          <w:sz w:val="24"/>
          <w:szCs w:val="24"/>
        </w:rPr>
        <w:t xml:space="preserve"> </w:t>
      </w:r>
      <w:r w:rsidR="00977C3E" w:rsidRPr="00EB7DA1">
        <w:rPr>
          <w:rFonts w:ascii="Arial" w:hAnsi="Arial" w:cs="Arial"/>
          <w:sz w:val="24"/>
          <w:szCs w:val="24"/>
        </w:rPr>
        <w:t xml:space="preserve">if they would </w:t>
      </w:r>
      <w:r w:rsidR="00D7783B" w:rsidRPr="00EB7DA1">
        <w:rPr>
          <w:rFonts w:ascii="Arial" w:hAnsi="Arial" w:cs="Arial"/>
          <w:sz w:val="24"/>
          <w:szCs w:val="24"/>
        </w:rPr>
        <w:t xml:space="preserve">attend </w:t>
      </w:r>
      <w:r w:rsidR="00977C3E" w:rsidRPr="00EB7DA1">
        <w:rPr>
          <w:rFonts w:ascii="Arial" w:hAnsi="Arial" w:cs="Arial"/>
          <w:sz w:val="24"/>
          <w:szCs w:val="24"/>
        </w:rPr>
        <w:t>one of the grand rounds</w:t>
      </w:r>
      <w:r w:rsidR="00EB7DA1">
        <w:rPr>
          <w:rFonts w:ascii="Arial" w:hAnsi="Arial" w:cs="Arial"/>
          <w:sz w:val="24"/>
          <w:szCs w:val="24"/>
        </w:rPr>
        <w:t xml:space="preserve"> to talk through the revised framework. </w:t>
      </w:r>
    </w:p>
    <w:p w14:paraId="53306A4E" w14:textId="77777777" w:rsidR="004E599A" w:rsidRPr="00430DDB" w:rsidRDefault="004E599A" w:rsidP="00430DD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36B0A3B" w14:textId="515546F0" w:rsidR="004E599A" w:rsidRPr="00EB7DA1" w:rsidRDefault="004E599A" w:rsidP="00430DDB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B7DA1">
        <w:rPr>
          <w:rFonts w:ascii="Arial" w:hAnsi="Arial" w:cs="Arial"/>
          <w:b/>
          <w:sz w:val="24"/>
          <w:szCs w:val="24"/>
        </w:rPr>
        <w:t>Allocate Module</w:t>
      </w:r>
      <w:r w:rsidR="00AC0ECF" w:rsidRPr="00EB7DA1">
        <w:rPr>
          <w:rFonts w:ascii="Arial" w:hAnsi="Arial" w:cs="Arial"/>
          <w:b/>
          <w:sz w:val="24"/>
          <w:szCs w:val="24"/>
        </w:rPr>
        <w:t xml:space="preserve"> - </w:t>
      </w:r>
      <w:r w:rsidRPr="00EB7DA1">
        <w:rPr>
          <w:rFonts w:ascii="Arial" w:hAnsi="Arial" w:cs="Arial"/>
          <w:b/>
          <w:sz w:val="24"/>
          <w:szCs w:val="24"/>
        </w:rPr>
        <w:t>Medic on Duty Rollout</w:t>
      </w:r>
    </w:p>
    <w:p w14:paraId="1F76A787" w14:textId="5EEC7181" w:rsidR="008310E1" w:rsidRPr="00EB7DA1" w:rsidRDefault="008310E1" w:rsidP="00430DDB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EB7DA1">
        <w:rPr>
          <w:rFonts w:ascii="Arial" w:hAnsi="Arial" w:cs="Arial"/>
          <w:b/>
          <w:sz w:val="24"/>
          <w:szCs w:val="24"/>
        </w:rPr>
        <w:t xml:space="preserve"> </w:t>
      </w:r>
      <w:r w:rsidRPr="00EB7DA1">
        <w:rPr>
          <w:rFonts w:ascii="Arial" w:hAnsi="Arial" w:cs="Arial"/>
          <w:bCs/>
          <w:sz w:val="24"/>
          <w:szCs w:val="24"/>
        </w:rPr>
        <w:t>There was no further update to the Medic on Duty Rollout</w:t>
      </w:r>
    </w:p>
    <w:p w14:paraId="2A7144A0" w14:textId="77777777" w:rsidR="004E599A" w:rsidRPr="00EB7DA1" w:rsidRDefault="004E599A" w:rsidP="00430DDB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14:paraId="04F2134A" w14:textId="77777777" w:rsidR="008310E1" w:rsidRPr="00EB7DA1" w:rsidRDefault="004E599A" w:rsidP="00430DDB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iCs/>
          <w:sz w:val="24"/>
          <w:szCs w:val="24"/>
        </w:rPr>
      </w:pPr>
      <w:r w:rsidRPr="00EB7DA1">
        <w:rPr>
          <w:rFonts w:ascii="Arial" w:hAnsi="Arial" w:cs="Arial"/>
          <w:b/>
          <w:iCs/>
          <w:sz w:val="24"/>
          <w:szCs w:val="24"/>
        </w:rPr>
        <w:t xml:space="preserve">Facilities and Fatigue Charter </w:t>
      </w:r>
    </w:p>
    <w:p w14:paraId="505DF8C5" w14:textId="65B41930" w:rsidR="008310E1" w:rsidRPr="00EB7DA1" w:rsidRDefault="008310E1" w:rsidP="00430DDB">
      <w:pPr>
        <w:spacing w:after="0" w:line="240" w:lineRule="auto"/>
        <w:rPr>
          <w:rFonts w:ascii="Arial" w:eastAsia="Segoe UI" w:hAnsi="Arial" w:cs="Arial"/>
          <w:sz w:val="24"/>
          <w:szCs w:val="24"/>
        </w:rPr>
      </w:pPr>
      <w:r w:rsidRPr="00EB7DA1">
        <w:rPr>
          <w:rFonts w:ascii="Arial" w:eastAsia="Segoe UI" w:hAnsi="Arial" w:cs="Arial"/>
          <w:sz w:val="24"/>
          <w:szCs w:val="24"/>
        </w:rPr>
        <w:t xml:space="preserve">A meeting has taken place between the Health Board and members of the LNC </w:t>
      </w:r>
      <w:r w:rsidRPr="00EB7DA1">
        <w:rPr>
          <w:rFonts w:ascii="Arial" w:hAnsi="Arial" w:cs="Arial"/>
          <w:sz w:val="24"/>
          <w:szCs w:val="24"/>
        </w:rPr>
        <w:t>(Local Negotiating Committee)</w:t>
      </w:r>
      <w:r w:rsidRPr="00EB7DA1">
        <w:rPr>
          <w:rFonts w:ascii="Arial" w:eastAsia="Segoe UI" w:hAnsi="Arial" w:cs="Arial"/>
          <w:sz w:val="24"/>
          <w:szCs w:val="24"/>
        </w:rPr>
        <w:t xml:space="preserve"> with regards to the Fatigue </w:t>
      </w:r>
      <w:r w:rsidR="00EB7DA1">
        <w:rPr>
          <w:rFonts w:ascii="Arial" w:eastAsia="Segoe UI" w:hAnsi="Arial" w:cs="Arial"/>
          <w:sz w:val="24"/>
          <w:szCs w:val="24"/>
        </w:rPr>
        <w:t>and</w:t>
      </w:r>
      <w:r w:rsidRPr="00EB7DA1">
        <w:rPr>
          <w:rFonts w:ascii="Arial" w:eastAsia="Segoe UI" w:hAnsi="Arial" w:cs="Arial"/>
          <w:sz w:val="24"/>
          <w:szCs w:val="24"/>
        </w:rPr>
        <w:t xml:space="preserve"> Facilities Charter.  There is a training survey taking place and open meetings with the trainees to assess the current status of the implementation and to act on those findings.</w:t>
      </w:r>
    </w:p>
    <w:p w14:paraId="5F40A42D" w14:textId="6D383D07" w:rsidR="00115D80" w:rsidRPr="00EB7DA1" w:rsidRDefault="004E599A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B7DA1">
        <w:rPr>
          <w:rFonts w:ascii="Arial" w:hAnsi="Arial" w:cs="Arial"/>
          <w:b/>
          <w:iCs/>
          <w:sz w:val="24"/>
          <w:szCs w:val="24"/>
        </w:rPr>
        <w:t xml:space="preserve"> </w:t>
      </w:r>
      <w:r w:rsidR="00115D80" w:rsidRPr="00EB7DA1">
        <w:rPr>
          <w:rFonts w:ascii="Arial" w:hAnsi="Arial" w:cs="Arial"/>
          <w:sz w:val="24"/>
          <w:szCs w:val="24"/>
        </w:rPr>
        <w:t xml:space="preserve">  </w:t>
      </w:r>
    </w:p>
    <w:p w14:paraId="4DE74656" w14:textId="77777777" w:rsidR="00115D80" w:rsidRPr="00EB7DA1" w:rsidRDefault="00115D80" w:rsidP="00430DDB">
      <w:pPr>
        <w:pStyle w:val="ListParagraph"/>
        <w:numPr>
          <w:ilvl w:val="0"/>
          <w:numId w:val="3"/>
        </w:numPr>
        <w:spacing w:after="0" w:line="240" w:lineRule="auto"/>
        <w:ind w:left="426" w:hanging="426"/>
        <w:rPr>
          <w:rFonts w:ascii="Arial" w:hAnsi="Arial" w:cs="Arial"/>
          <w:b/>
          <w:sz w:val="24"/>
          <w:szCs w:val="24"/>
        </w:rPr>
      </w:pPr>
      <w:r w:rsidRPr="00EB7DA1">
        <w:rPr>
          <w:rFonts w:ascii="Arial" w:hAnsi="Arial" w:cs="Arial"/>
          <w:b/>
          <w:sz w:val="24"/>
          <w:szCs w:val="24"/>
        </w:rPr>
        <w:t>FINANCIAL IMPLICATIONS</w:t>
      </w:r>
    </w:p>
    <w:p w14:paraId="3C8231FA" w14:textId="77777777" w:rsidR="00115D80" w:rsidRPr="00EB7DA1" w:rsidRDefault="00AC0ECF" w:rsidP="00430DD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B7DA1">
        <w:rPr>
          <w:rFonts w:ascii="Arial" w:hAnsi="Arial" w:cs="Arial"/>
          <w:sz w:val="24"/>
          <w:szCs w:val="24"/>
        </w:rPr>
        <w:t>While there are no financial implications within this report, t</w:t>
      </w:r>
      <w:r w:rsidR="00115D80" w:rsidRPr="00EB7DA1">
        <w:rPr>
          <w:rFonts w:ascii="Arial" w:hAnsi="Arial" w:cs="Arial"/>
          <w:sz w:val="24"/>
          <w:szCs w:val="24"/>
        </w:rPr>
        <w:t>here are financial risks associated with the supply of the medical workforce and the costs of locum cove</w:t>
      </w:r>
      <w:r w:rsidR="00185398" w:rsidRPr="00EB7DA1">
        <w:rPr>
          <w:rFonts w:ascii="Arial" w:hAnsi="Arial" w:cs="Arial"/>
          <w:sz w:val="24"/>
          <w:szCs w:val="24"/>
        </w:rPr>
        <w:t>r.</w:t>
      </w:r>
    </w:p>
    <w:p w14:paraId="69C40A67" w14:textId="77777777" w:rsidR="00115D80" w:rsidRPr="00EB7DA1" w:rsidRDefault="00115D80" w:rsidP="00430DD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0CFEF4E" w14:textId="77777777" w:rsidR="00115D80" w:rsidRPr="00EB7DA1" w:rsidRDefault="00115D80" w:rsidP="00430DDB">
      <w:pPr>
        <w:pStyle w:val="ListParagraph"/>
        <w:numPr>
          <w:ilvl w:val="0"/>
          <w:numId w:val="3"/>
        </w:numPr>
        <w:spacing w:after="0" w:line="240" w:lineRule="auto"/>
        <w:ind w:left="426" w:hanging="426"/>
        <w:rPr>
          <w:rFonts w:ascii="Arial" w:hAnsi="Arial" w:cs="Arial"/>
          <w:b/>
          <w:sz w:val="24"/>
          <w:szCs w:val="24"/>
        </w:rPr>
      </w:pPr>
      <w:r w:rsidRPr="00EB7DA1">
        <w:rPr>
          <w:rFonts w:ascii="Arial" w:hAnsi="Arial" w:cs="Arial"/>
          <w:b/>
          <w:sz w:val="24"/>
          <w:szCs w:val="24"/>
        </w:rPr>
        <w:t>RECOMMENDATION</w:t>
      </w:r>
    </w:p>
    <w:p w14:paraId="4CDFB12C" w14:textId="19DB6ACE" w:rsidR="008310E1" w:rsidRDefault="00C86E88" w:rsidP="00430DDB">
      <w:pPr>
        <w:spacing w:after="0" w:line="240" w:lineRule="auto"/>
        <w:ind w:right="101"/>
        <w:rPr>
          <w:rFonts w:ascii="Arial" w:hAnsi="Arial" w:cs="Arial"/>
          <w:sz w:val="24"/>
          <w:szCs w:val="24"/>
        </w:rPr>
      </w:pPr>
      <w:r w:rsidRPr="00EB7DA1">
        <w:rPr>
          <w:rFonts w:ascii="Arial" w:hAnsi="Arial" w:cs="Arial"/>
          <w:sz w:val="24"/>
          <w:szCs w:val="24"/>
        </w:rPr>
        <w:t xml:space="preserve">Members are asked to </w:t>
      </w:r>
      <w:r w:rsidRPr="00EB7DA1">
        <w:rPr>
          <w:rFonts w:ascii="Arial" w:hAnsi="Arial" w:cs="Arial"/>
          <w:b/>
          <w:sz w:val="24"/>
          <w:szCs w:val="24"/>
        </w:rPr>
        <w:t xml:space="preserve">NOTE </w:t>
      </w:r>
      <w:r w:rsidRPr="00EB7DA1">
        <w:rPr>
          <w:rFonts w:ascii="Arial" w:hAnsi="Arial" w:cs="Arial"/>
          <w:sz w:val="24"/>
          <w:szCs w:val="24"/>
        </w:rPr>
        <w:t xml:space="preserve">the work that has been considered by the Medical Workforce Group at its meeting on </w:t>
      </w:r>
      <w:r w:rsidR="008310E1" w:rsidRPr="00EB7DA1">
        <w:rPr>
          <w:rFonts w:ascii="Arial" w:hAnsi="Arial" w:cs="Arial"/>
          <w:sz w:val="24"/>
          <w:szCs w:val="24"/>
        </w:rPr>
        <w:t>8</w:t>
      </w:r>
      <w:r w:rsidRPr="00EB7DA1">
        <w:rPr>
          <w:rFonts w:ascii="Arial" w:hAnsi="Arial" w:cs="Arial"/>
          <w:sz w:val="24"/>
          <w:szCs w:val="24"/>
          <w:vertAlign w:val="superscript"/>
        </w:rPr>
        <w:t>th</w:t>
      </w:r>
      <w:r w:rsidRPr="00EB7DA1">
        <w:rPr>
          <w:rFonts w:ascii="Arial" w:hAnsi="Arial" w:cs="Arial"/>
          <w:sz w:val="24"/>
          <w:szCs w:val="24"/>
        </w:rPr>
        <w:t xml:space="preserve"> </w:t>
      </w:r>
      <w:r w:rsidR="008310E1" w:rsidRPr="00EB7DA1">
        <w:rPr>
          <w:rFonts w:ascii="Arial" w:hAnsi="Arial" w:cs="Arial"/>
          <w:sz w:val="24"/>
          <w:szCs w:val="24"/>
        </w:rPr>
        <w:t>April</w:t>
      </w:r>
      <w:r w:rsidRPr="00EB7DA1">
        <w:rPr>
          <w:rFonts w:ascii="Arial" w:hAnsi="Arial" w:cs="Arial"/>
          <w:sz w:val="24"/>
          <w:szCs w:val="24"/>
        </w:rPr>
        <w:t xml:space="preserve"> 2024.</w:t>
      </w:r>
    </w:p>
    <w:p w14:paraId="119D301D" w14:textId="5D6FF6E7" w:rsidR="00EB7DA1" w:rsidRDefault="00EB7DA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54513C5A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CD0310C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9F698D1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51F0199F" w14:textId="77777777" w:rsidTr="00F5324A">
        <w:tc>
          <w:tcPr>
            <w:tcW w:w="1809" w:type="dxa"/>
            <w:vMerge w:val="restart"/>
          </w:tcPr>
          <w:p w14:paraId="4B852BE6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4EF20346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357483C6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7DABD008" w14:textId="77777777" w:rsidTr="00F5324A">
        <w:tc>
          <w:tcPr>
            <w:tcW w:w="1809" w:type="dxa"/>
            <w:vMerge/>
          </w:tcPr>
          <w:p w14:paraId="0313C8AD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906352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E318AEE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BBB10FB" w14:textId="77777777" w:rsidTr="00F5324A">
        <w:tc>
          <w:tcPr>
            <w:tcW w:w="1809" w:type="dxa"/>
            <w:vMerge/>
          </w:tcPr>
          <w:p w14:paraId="4358C19C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F085D81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EF803EA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C49108B" w14:textId="77777777" w:rsidTr="00F5324A">
        <w:tc>
          <w:tcPr>
            <w:tcW w:w="1809" w:type="dxa"/>
            <w:vMerge/>
          </w:tcPr>
          <w:p w14:paraId="62875961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D7CC32A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65815CC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4561DD2" w14:textId="77777777" w:rsidTr="00F5324A">
        <w:tc>
          <w:tcPr>
            <w:tcW w:w="1809" w:type="dxa"/>
            <w:vMerge/>
          </w:tcPr>
          <w:p w14:paraId="4A0C91B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F3FF991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4F2A2C76" w14:textId="77777777" w:rsidTr="00F5324A">
        <w:tc>
          <w:tcPr>
            <w:tcW w:w="1809" w:type="dxa"/>
            <w:vMerge/>
          </w:tcPr>
          <w:p w14:paraId="66C2DB9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C6E91E2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8DF7221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56963A8" w14:textId="77777777" w:rsidTr="00F5324A">
        <w:tc>
          <w:tcPr>
            <w:tcW w:w="1809" w:type="dxa"/>
            <w:vMerge/>
          </w:tcPr>
          <w:p w14:paraId="1FF887DB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C809FF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D86BF66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2594A06" w14:textId="77777777" w:rsidTr="00F5324A">
        <w:tc>
          <w:tcPr>
            <w:tcW w:w="1809" w:type="dxa"/>
            <w:vMerge/>
          </w:tcPr>
          <w:p w14:paraId="3720CEF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0B0B6A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65B9469" w14:textId="77777777" w:rsidR="00F5324A" w:rsidRPr="00F5324A" w:rsidRDefault="00F54C7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98D43E9" w14:textId="77777777" w:rsidTr="00F5324A">
        <w:tc>
          <w:tcPr>
            <w:tcW w:w="1809" w:type="dxa"/>
            <w:vMerge/>
          </w:tcPr>
          <w:p w14:paraId="4679B144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592613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BA8107D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2EA58BF" w14:textId="77777777" w:rsidTr="00F5324A">
        <w:tc>
          <w:tcPr>
            <w:tcW w:w="1809" w:type="dxa"/>
            <w:vMerge/>
          </w:tcPr>
          <w:p w14:paraId="5B72F378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3F33AC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522CB9F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413E6C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35B63E4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48819A18" w14:textId="77777777" w:rsidTr="00F5324A">
        <w:tc>
          <w:tcPr>
            <w:tcW w:w="1809" w:type="dxa"/>
            <w:vMerge w:val="restart"/>
          </w:tcPr>
          <w:p w14:paraId="7A88A4DF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729FDA3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0F45584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1F56730" w14:textId="77777777" w:rsidTr="00F5324A">
        <w:tc>
          <w:tcPr>
            <w:tcW w:w="1809" w:type="dxa"/>
            <w:vMerge/>
          </w:tcPr>
          <w:p w14:paraId="2F016F3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513C14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1E9D0A0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4477937" w14:textId="77777777" w:rsidTr="00F5324A">
        <w:tc>
          <w:tcPr>
            <w:tcW w:w="1809" w:type="dxa"/>
            <w:vMerge/>
          </w:tcPr>
          <w:p w14:paraId="7E8466D6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86A2E1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C77A024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579EDE9" w14:textId="77777777" w:rsidTr="00F5324A">
        <w:tc>
          <w:tcPr>
            <w:tcW w:w="1809" w:type="dxa"/>
            <w:vMerge/>
          </w:tcPr>
          <w:p w14:paraId="750221A6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D1C21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30F854F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31ABAF" w14:textId="77777777" w:rsidTr="00F5324A">
        <w:tc>
          <w:tcPr>
            <w:tcW w:w="1809" w:type="dxa"/>
            <w:vMerge/>
          </w:tcPr>
          <w:p w14:paraId="51A8BEB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1A844D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66FE2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0F8FD2F" w14:textId="77777777" w:rsidTr="00F5324A">
        <w:tc>
          <w:tcPr>
            <w:tcW w:w="1809" w:type="dxa"/>
            <w:vMerge/>
          </w:tcPr>
          <w:p w14:paraId="2594404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372A64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60E9E0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7FAFD07" w14:textId="77777777" w:rsidTr="00F5324A">
        <w:tc>
          <w:tcPr>
            <w:tcW w:w="1809" w:type="dxa"/>
            <w:vMerge/>
          </w:tcPr>
          <w:p w14:paraId="2B15C08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C86D2D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B52F12C" w14:textId="77777777" w:rsidR="00F5324A" w:rsidRPr="00FA0CA9" w:rsidRDefault="00F23BE7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FDB7A2A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2C9B96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1D910D1B" w14:textId="77777777" w:rsidTr="00C95B3C">
        <w:tc>
          <w:tcPr>
            <w:tcW w:w="9245" w:type="dxa"/>
            <w:gridSpan w:val="4"/>
          </w:tcPr>
          <w:p w14:paraId="01EA88DC" w14:textId="77777777" w:rsidR="00F5324A" w:rsidRPr="00F23BE7" w:rsidRDefault="008B2DA0" w:rsidP="00F23BE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BF516D">
              <w:rPr>
                <w:rFonts w:ascii="Arial" w:hAnsi="Arial" w:cs="Arial"/>
                <w:sz w:val="24"/>
                <w:szCs w:val="24"/>
              </w:rPr>
              <w:t>sustainable medical workforce is key for the quality of patient care.</w:t>
            </w:r>
            <w:r w:rsidR="00F23BE7" w:rsidRPr="00F23BE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5324A" w:rsidRPr="00034194" w14:paraId="700E6E25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0B08C9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3FD807B" w14:textId="77777777" w:rsidTr="00C95B3C">
        <w:tc>
          <w:tcPr>
            <w:tcW w:w="9245" w:type="dxa"/>
            <w:gridSpan w:val="4"/>
          </w:tcPr>
          <w:p w14:paraId="74A473DB" w14:textId="77777777" w:rsidR="00F5324A" w:rsidRPr="00FA0CA9" w:rsidRDefault="00BF516D" w:rsidP="00F23BE7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are financial risks associated with the supply of the medical workforce and the costs of locum cover through the agency cap project</w:t>
            </w:r>
            <w:r w:rsidR="00F23BE7" w:rsidRPr="00F23BE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5324A" w:rsidRPr="00BC241D" w14:paraId="491B5046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F36EC7E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2C70378C" w14:textId="77777777" w:rsidTr="00C95B3C">
        <w:tc>
          <w:tcPr>
            <w:tcW w:w="9245" w:type="dxa"/>
            <w:gridSpan w:val="4"/>
          </w:tcPr>
          <w:p w14:paraId="37E3779B" w14:textId="77777777" w:rsidR="00F5324A" w:rsidRPr="00FA0CA9" w:rsidRDefault="00F23BE7" w:rsidP="00F23BE7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23BE7">
              <w:rPr>
                <w:rFonts w:ascii="Arial" w:hAnsi="Arial" w:cs="Arial"/>
                <w:sz w:val="24"/>
                <w:szCs w:val="24"/>
              </w:rPr>
              <w:t xml:space="preserve">Not applicable </w:t>
            </w:r>
          </w:p>
        </w:tc>
      </w:tr>
      <w:tr w:rsidR="00F5324A" w:rsidRPr="00DA76AD" w14:paraId="3F277427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80FBF36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744C7E9D" w14:textId="77777777" w:rsidTr="00C95B3C">
        <w:tc>
          <w:tcPr>
            <w:tcW w:w="9245" w:type="dxa"/>
            <w:gridSpan w:val="4"/>
          </w:tcPr>
          <w:p w14:paraId="679FC778" w14:textId="77777777" w:rsidR="00F5324A" w:rsidRPr="00F23BE7" w:rsidRDefault="00BF516D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  <w:r w:rsidR="00F23BE7" w:rsidRPr="00F23BE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7B4357C" w14:textId="77777777" w:rsidR="00F5324A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5774CFA8" w14:textId="77777777" w:rsidR="00F5324A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374F3261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034194" w14:paraId="2CED40C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5A242E6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5B1A93B3" w14:textId="77777777" w:rsidTr="00C95B3C">
        <w:tc>
          <w:tcPr>
            <w:tcW w:w="9245" w:type="dxa"/>
            <w:gridSpan w:val="4"/>
          </w:tcPr>
          <w:p w14:paraId="24DA05BB" w14:textId="77777777" w:rsidR="00F5324A" w:rsidRPr="00FA0CA9" w:rsidRDefault="00C86E88" w:rsidP="00C86E88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Supporting the medical workforce will create a sustainable long-term future for services. </w:t>
            </w:r>
          </w:p>
        </w:tc>
      </w:tr>
      <w:tr w:rsidR="00F5324A" w:rsidRPr="00034194" w14:paraId="7355D0CB" w14:textId="77777777" w:rsidTr="00C95B3C">
        <w:tc>
          <w:tcPr>
            <w:tcW w:w="2470" w:type="dxa"/>
            <w:gridSpan w:val="2"/>
          </w:tcPr>
          <w:p w14:paraId="25A11FC8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314D08C2" w14:textId="515E15BB" w:rsidR="00F5324A" w:rsidRPr="00FA0CA9" w:rsidRDefault="0051409B" w:rsidP="00E0695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22</w:t>
            </w:r>
            <w:r w:rsidRPr="0051409B">
              <w:rPr>
                <w:rFonts w:ascii="Arial" w:hAnsi="Arial" w:cs="Arial"/>
                <w:sz w:val="24"/>
                <w:szCs w:val="24"/>
                <w:vertAlign w:val="superscript"/>
              </w:rPr>
              <w:t>nd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B64E6">
              <w:rPr>
                <w:rFonts w:ascii="Arial" w:hAnsi="Arial" w:cs="Arial"/>
                <w:sz w:val="24"/>
                <w:szCs w:val="24"/>
              </w:rPr>
              <w:t xml:space="preserve"> report</w:t>
            </w:r>
            <w:r w:rsidR="00BF516D">
              <w:rPr>
                <w:rFonts w:ascii="Arial" w:hAnsi="Arial" w:cs="Arial"/>
                <w:sz w:val="24"/>
                <w:szCs w:val="24"/>
              </w:rPr>
              <w:t xml:space="preserve"> in this format.</w:t>
            </w:r>
            <w:r w:rsidR="00F23BE7" w:rsidRPr="00F23BE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5324A" w:rsidRPr="00034194" w14:paraId="547CCF86" w14:textId="77777777" w:rsidTr="00C95B3C">
        <w:tc>
          <w:tcPr>
            <w:tcW w:w="2470" w:type="dxa"/>
            <w:gridSpan w:val="2"/>
          </w:tcPr>
          <w:p w14:paraId="3E37DF2D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00799CB0" w14:textId="77777777" w:rsidR="00F5324A" w:rsidRPr="00FA0CA9" w:rsidRDefault="00871C8A" w:rsidP="00871C8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871C8A">
              <w:rPr>
                <w:rFonts w:ascii="Arial" w:hAnsi="Arial" w:cs="Arial"/>
                <w:sz w:val="24"/>
                <w:szCs w:val="24"/>
              </w:rPr>
              <w:t xml:space="preserve">None </w:t>
            </w:r>
          </w:p>
        </w:tc>
      </w:tr>
    </w:tbl>
    <w:p w14:paraId="53321B60" w14:textId="77777777" w:rsidR="00034194" w:rsidRDefault="00034194"/>
    <w:sectPr w:rsidR="00034194" w:rsidSect="00875952">
      <w:headerReference w:type="default" r:id="rId11"/>
      <w:footerReference w:type="default" r:id="rId12"/>
      <w:pgSz w:w="11906" w:h="16838"/>
      <w:pgMar w:top="68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1B97C5" w14:textId="77777777" w:rsidR="00856B19" w:rsidRDefault="00856B19" w:rsidP="00C107F2">
      <w:pPr>
        <w:spacing w:after="0" w:line="240" w:lineRule="auto"/>
      </w:pPr>
      <w:r>
        <w:separator/>
      </w:r>
    </w:p>
  </w:endnote>
  <w:endnote w:type="continuationSeparator" w:id="0">
    <w:p w14:paraId="6A816CDE" w14:textId="77777777" w:rsidR="00856B19" w:rsidRDefault="00856B19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51391303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101C0CA" w14:textId="77777777" w:rsidR="00B96160" w:rsidRDefault="00B96160">
        <w:pPr>
          <w:pStyle w:val="Footer"/>
          <w:jc w:val="right"/>
          <w:rPr>
            <w:noProof/>
          </w:rPr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3360" behindDoc="1" locked="0" layoutInCell="1" allowOverlap="1" wp14:anchorId="5433F7E1" wp14:editId="287E5A2D">
              <wp:simplePos x="0" y="0"/>
              <wp:positionH relativeFrom="margin">
                <wp:align>left</wp:align>
              </wp:positionH>
              <wp:positionV relativeFrom="paragraph">
                <wp:posOffset>12065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6" name="Picture 6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  <w:p w14:paraId="1B47F8C5" w14:textId="2BB0195E" w:rsidR="00B96160" w:rsidRDefault="00B96160">
        <w:pPr>
          <w:pStyle w:val="Footer"/>
          <w:jc w:val="right"/>
        </w:pPr>
        <w:r>
          <w:rPr>
            <w:noProof/>
          </w:rPr>
          <w:t>Workforce, OD &amp; Digital Committee – 20</w:t>
        </w:r>
        <w:r w:rsidRPr="00B96160">
          <w:rPr>
            <w:noProof/>
            <w:vertAlign w:val="superscript"/>
          </w:rPr>
          <w:t>th</w:t>
        </w:r>
        <w:r>
          <w:rPr>
            <w:noProof/>
          </w:rPr>
          <w:t xml:space="preserve"> June 2024 </w:t>
        </w:r>
      </w:p>
    </w:sdtContent>
  </w:sdt>
  <w:p w14:paraId="7E7E4251" w14:textId="77777777" w:rsidR="00244008" w:rsidRDefault="002440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66C290" w14:textId="77777777" w:rsidR="00856B19" w:rsidRDefault="00856B19" w:rsidP="00C107F2">
      <w:pPr>
        <w:spacing w:after="0" w:line="240" w:lineRule="auto"/>
      </w:pPr>
      <w:r>
        <w:separator/>
      </w:r>
    </w:p>
  </w:footnote>
  <w:footnote w:type="continuationSeparator" w:id="0">
    <w:p w14:paraId="2A547DED" w14:textId="77777777" w:rsidR="00856B19" w:rsidRDefault="00856B19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238D28" w14:textId="023E7B17" w:rsidR="0065596D" w:rsidRDefault="0065596D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188378BA" wp14:editId="7A45EF82">
          <wp:simplePos x="0" y="0"/>
          <wp:positionH relativeFrom="column">
            <wp:posOffset>1797050</wp:posOffset>
          </wp:positionH>
          <wp:positionV relativeFrom="paragraph">
            <wp:posOffset>-246380</wp:posOffset>
          </wp:positionV>
          <wp:extent cx="2755900" cy="542290"/>
          <wp:effectExtent l="0" t="0" r="6350" b="0"/>
          <wp:wrapTight wrapText="bothSides">
            <wp:wrapPolygon edited="0">
              <wp:start x="0" y="0"/>
              <wp:lineTo x="0" y="20487"/>
              <wp:lineTo x="21500" y="20487"/>
              <wp:lineTo x="21500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5900" cy="542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702F75"/>
    <w:multiLevelType w:val="hybridMultilevel"/>
    <w:tmpl w:val="63A87DB2"/>
    <w:lvl w:ilvl="0" w:tplc="B35AFB5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E774CB"/>
    <w:multiLevelType w:val="hybridMultilevel"/>
    <w:tmpl w:val="EF262F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12C66"/>
    <w:multiLevelType w:val="hybridMultilevel"/>
    <w:tmpl w:val="993E63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9161B9"/>
    <w:multiLevelType w:val="hybridMultilevel"/>
    <w:tmpl w:val="89F624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E3202"/>
    <w:multiLevelType w:val="hybridMultilevel"/>
    <w:tmpl w:val="59D260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533FE2"/>
    <w:multiLevelType w:val="hybridMultilevel"/>
    <w:tmpl w:val="F718D8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E5A58"/>
    <w:multiLevelType w:val="hybridMultilevel"/>
    <w:tmpl w:val="B57022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8E758A"/>
    <w:multiLevelType w:val="hybridMultilevel"/>
    <w:tmpl w:val="BEC410C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DE5548"/>
    <w:multiLevelType w:val="hybridMultilevel"/>
    <w:tmpl w:val="6F269A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6E0121"/>
    <w:multiLevelType w:val="hybridMultilevel"/>
    <w:tmpl w:val="4A26F2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2834A5"/>
    <w:multiLevelType w:val="hybridMultilevel"/>
    <w:tmpl w:val="B35C7AB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3D851DA"/>
    <w:multiLevelType w:val="hybridMultilevel"/>
    <w:tmpl w:val="D8C45F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58802E3"/>
    <w:multiLevelType w:val="hybridMultilevel"/>
    <w:tmpl w:val="D972A2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4E0A02"/>
    <w:multiLevelType w:val="hybridMultilevel"/>
    <w:tmpl w:val="24868332"/>
    <w:lvl w:ilvl="0" w:tplc="AE244FB6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50098A"/>
    <w:multiLevelType w:val="hybridMultilevel"/>
    <w:tmpl w:val="060AF16E"/>
    <w:lvl w:ilvl="0" w:tplc="C8B2098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4B5B26"/>
    <w:multiLevelType w:val="hybridMultilevel"/>
    <w:tmpl w:val="F9142BA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39762F2"/>
    <w:multiLevelType w:val="hybridMultilevel"/>
    <w:tmpl w:val="3B323E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B6295D"/>
    <w:multiLevelType w:val="hybridMultilevel"/>
    <w:tmpl w:val="208276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350A60"/>
    <w:multiLevelType w:val="hybridMultilevel"/>
    <w:tmpl w:val="671AE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077DE4"/>
    <w:multiLevelType w:val="hybridMultilevel"/>
    <w:tmpl w:val="FA9E1A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CD769E"/>
    <w:multiLevelType w:val="hybridMultilevel"/>
    <w:tmpl w:val="CAF24B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FC19F8"/>
    <w:multiLevelType w:val="multilevel"/>
    <w:tmpl w:val="7BBA25A0"/>
    <w:lvl w:ilvl="0">
      <w:start w:val="1"/>
      <w:numFmt w:val="decimal"/>
      <w:lvlText w:val="%1."/>
      <w:lvlJc w:val="left"/>
      <w:pPr>
        <w:ind w:left="1890" w:hanging="360"/>
      </w:pPr>
    </w:lvl>
    <w:lvl w:ilvl="1">
      <w:start w:val="1"/>
      <w:numFmt w:val="decimal"/>
      <w:isLgl/>
      <w:lvlText w:val="%1.%2"/>
      <w:lvlJc w:val="left"/>
      <w:pPr>
        <w:ind w:left="1017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5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1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1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97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3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30" w:hanging="1800"/>
      </w:pPr>
      <w:rPr>
        <w:rFonts w:hint="default"/>
      </w:rPr>
    </w:lvl>
  </w:abstractNum>
  <w:abstractNum w:abstractNumId="22" w15:restartNumberingAfterBreak="0">
    <w:nsid w:val="5D8E4AD4"/>
    <w:multiLevelType w:val="hybridMultilevel"/>
    <w:tmpl w:val="C2D288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EF08EE"/>
    <w:multiLevelType w:val="hybridMultilevel"/>
    <w:tmpl w:val="9580C80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3A91784"/>
    <w:multiLevelType w:val="hybridMultilevel"/>
    <w:tmpl w:val="722A48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13E66"/>
    <w:multiLevelType w:val="hybridMultilevel"/>
    <w:tmpl w:val="FBC09D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4561625">
    <w:abstractNumId w:val="19"/>
  </w:num>
  <w:num w:numId="2" w16cid:durableId="929431814">
    <w:abstractNumId w:val="11"/>
  </w:num>
  <w:num w:numId="3" w16cid:durableId="1254170072">
    <w:abstractNumId w:val="21"/>
  </w:num>
  <w:num w:numId="4" w16cid:durableId="1573809009">
    <w:abstractNumId w:val="15"/>
  </w:num>
  <w:num w:numId="5" w16cid:durableId="82849235">
    <w:abstractNumId w:val="1"/>
  </w:num>
  <w:num w:numId="6" w16cid:durableId="1641226531">
    <w:abstractNumId w:val="5"/>
  </w:num>
  <w:num w:numId="7" w16cid:durableId="476072270">
    <w:abstractNumId w:val="4"/>
  </w:num>
  <w:num w:numId="8" w16cid:durableId="1740520790">
    <w:abstractNumId w:val="6"/>
  </w:num>
  <w:num w:numId="9" w16cid:durableId="1454901752">
    <w:abstractNumId w:val="20"/>
  </w:num>
  <w:num w:numId="10" w16cid:durableId="2075545321">
    <w:abstractNumId w:val="12"/>
  </w:num>
  <w:num w:numId="11" w16cid:durableId="1359162390">
    <w:abstractNumId w:val="8"/>
  </w:num>
  <w:num w:numId="12" w16cid:durableId="751707786">
    <w:abstractNumId w:val="2"/>
  </w:num>
  <w:num w:numId="13" w16cid:durableId="2033457454">
    <w:abstractNumId w:val="9"/>
  </w:num>
  <w:num w:numId="14" w16cid:durableId="899098511">
    <w:abstractNumId w:val="16"/>
  </w:num>
  <w:num w:numId="15" w16cid:durableId="301423918">
    <w:abstractNumId w:val="22"/>
  </w:num>
  <w:num w:numId="16" w16cid:durableId="656152955">
    <w:abstractNumId w:val="10"/>
  </w:num>
  <w:num w:numId="17" w16cid:durableId="965508359">
    <w:abstractNumId w:val="24"/>
  </w:num>
  <w:num w:numId="18" w16cid:durableId="1481968150">
    <w:abstractNumId w:val="14"/>
  </w:num>
  <w:num w:numId="19" w16cid:durableId="42602699">
    <w:abstractNumId w:val="0"/>
  </w:num>
  <w:num w:numId="20" w16cid:durableId="1509170196">
    <w:abstractNumId w:val="13"/>
  </w:num>
  <w:num w:numId="21" w16cid:durableId="1789929771">
    <w:abstractNumId w:val="23"/>
  </w:num>
  <w:num w:numId="22" w16cid:durableId="1662587578">
    <w:abstractNumId w:val="7"/>
  </w:num>
  <w:num w:numId="23" w16cid:durableId="435639018">
    <w:abstractNumId w:val="17"/>
  </w:num>
  <w:num w:numId="24" w16cid:durableId="1528257343">
    <w:abstractNumId w:val="25"/>
  </w:num>
  <w:num w:numId="25" w16cid:durableId="1079980951">
    <w:abstractNumId w:val="18"/>
  </w:num>
  <w:num w:numId="26" w16cid:durableId="398287924">
    <w:abstractNumId w:val="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480E"/>
    <w:rsid w:val="00021551"/>
    <w:rsid w:val="00021C60"/>
    <w:rsid w:val="00024771"/>
    <w:rsid w:val="00027A87"/>
    <w:rsid w:val="00030732"/>
    <w:rsid w:val="00034194"/>
    <w:rsid w:val="00041124"/>
    <w:rsid w:val="00041AF0"/>
    <w:rsid w:val="00042712"/>
    <w:rsid w:val="000451B8"/>
    <w:rsid w:val="0005621C"/>
    <w:rsid w:val="000603D1"/>
    <w:rsid w:val="000606B7"/>
    <w:rsid w:val="00063854"/>
    <w:rsid w:val="00070791"/>
    <w:rsid w:val="00071636"/>
    <w:rsid w:val="00082A2E"/>
    <w:rsid w:val="00083FC0"/>
    <w:rsid w:val="000940DC"/>
    <w:rsid w:val="00094E30"/>
    <w:rsid w:val="000A395F"/>
    <w:rsid w:val="000A5278"/>
    <w:rsid w:val="000A7A6E"/>
    <w:rsid w:val="000B2168"/>
    <w:rsid w:val="000B3BAC"/>
    <w:rsid w:val="000B7CC1"/>
    <w:rsid w:val="000C02FB"/>
    <w:rsid w:val="000C52EC"/>
    <w:rsid w:val="000D5E06"/>
    <w:rsid w:val="000D7370"/>
    <w:rsid w:val="000E286B"/>
    <w:rsid w:val="000E5781"/>
    <w:rsid w:val="000F1372"/>
    <w:rsid w:val="000F2260"/>
    <w:rsid w:val="000F361B"/>
    <w:rsid w:val="00101B64"/>
    <w:rsid w:val="00103FF4"/>
    <w:rsid w:val="001060BA"/>
    <w:rsid w:val="00111006"/>
    <w:rsid w:val="00113FDD"/>
    <w:rsid w:val="00115D80"/>
    <w:rsid w:val="00122773"/>
    <w:rsid w:val="00132431"/>
    <w:rsid w:val="00132FB2"/>
    <w:rsid w:val="00133EA1"/>
    <w:rsid w:val="00137D9F"/>
    <w:rsid w:val="001420C7"/>
    <w:rsid w:val="00143511"/>
    <w:rsid w:val="00143F22"/>
    <w:rsid w:val="001446AB"/>
    <w:rsid w:val="00151143"/>
    <w:rsid w:val="0016096B"/>
    <w:rsid w:val="00172C74"/>
    <w:rsid w:val="00175EA6"/>
    <w:rsid w:val="00180B43"/>
    <w:rsid w:val="00185398"/>
    <w:rsid w:val="00187E05"/>
    <w:rsid w:val="001A14D5"/>
    <w:rsid w:val="001A51B3"/>
    <w:rsid w:val="001A5FB8"/>
    <w:rsid w:val="001B396B"/>
    <w:rsid w:val="001C11EB"/>
    <w:rsid w:val="001C73D9"/>
    <w:rsid w:val="001D602E"/>
    <w:rsid w:val="001F2B5D"/>
    <w:rsid w:val="001F3437"/>
    <w:rsid w:val="001F654A"/>
    <w:rsid w:val="0020539A"/>
    <w:rsid w:val="00215204"/>
    <w:rsid w:val="00220E3C"/>
    <w:rsid w:val="0022385F"/>
    <w:rsid w:val="0022447C"/>
    <w:rsid w:val="00233330"/>
    <w:rsid w:val="00235C0A"/>
    <w:rsid w:val="00241A0B"/>
    <w:rsid w:val="00244008"/>
    <w:rsid w:val="002525AD"/>
    <w:rsid w:val="00255310"/>
    <w:rsid w:val="0025707C"/>
    <w:rsid w:val="00257AB1"/>
    <w:rsid w:val="00265FF5"/>
    <w:rsid w:val="00275406"/>
    <w:rsid w:val="00276A54"/>
    <w:rsid w:val="00282EB8"/>
    <w:rsid w:val="00284BA2"/>
    <w:rsid w:val="00291778"/>
    <w:rsid w:val="002A62AB"/>
    <w:rsid w:val="002B5864"/>
    <w:rsid w:val="002D167B"/>
    <w:rsid w:val="002D5219"/>
    <w:rsid w:val="002E3548"/>
    <w:rsid w:val="002F5397"/>
    <w:rsid w:val="002F7247"/>
    <w:rsid w:val="002F7C66"/>
    <w:rsid w:val="003134AF"/>
    <w:rsid w:val="00314435"/>
    <w:rsid w:val="00324D6C"/>
    <w:rsid w:val="00331E59"/>
    <w:rsid w:val="0034444A"/>
    <w:rsid w:val="0034470D"/>
    <w:rsid w:val="00352F8B"/>
    <w:rsid w:val="00353008"/>
    <w:rsid w:val="003575E6"/>
    <w:rsid w:val="00360D40"/>
    <w:rsid w:val="003662A9"/>
    <w:rsid w:val="003674E9"/>
    <w:rsid w:val="00371A0B"/>
    <w:rsid w:val="00372376"/>
    <w:rsid w:val="003740B3"/>
    <w:rsid w:val="003748F7"/>
    <w:rsid w:val="00376307"/>
    <w:rsid w:val="0037678D"/>
    <w:rsid w:val="00376C90"/>
    <w:rsid w:val="003811DE"/>
    <w:rsid w:val="00381E5C"/>
    <w:rsid w:val="00394D18"/>
    <w:rsid w:val="003A0CE9"/>
    <w:rsid w:val="003A299B"/>
    <w:rsid w:val="003A6AF3"/>
    <w:rsid w:val="003B1083"/>
    <w:rsid w:val="003C0FF8"/>
    <w:rsid w:val="003D131C"/>
    <w:rsid w:val="003D4509"/>
    <w:rsid w:val="003D5BF0"/>
    <w:rsid w:val="003E4B3C"/>
    <w:rsid w:val="003F019E"/>
    <w:rsid w:val="00401113"/>
    <w:rsid w:val="00402375"/>
    <w:rsid w:val="0040441D"/>
    <w:rsid w:val="004078C0"/>
    <w:rsid w:val="00412F1A"/>
    <w:rsid w:val="00412F83"/>
    <w:rsid w:val="00413267"/>
    <w:rsid w:val="00414440"/>
    <w:rsid w:val="00414894"/>
    <w:rsid w:val="00414D4E"/>
    <w:rsid w:val="00427E55"/>
    <w:rsid w:val="0043059B"/>
    <w:rsid w:val="00430DDB"/>
    <w:rsid w:val="0043432A"/>
    <w:rsid w:val="00436819"/>
    <w:rsid w:val="00445151"/>
    <w:rsid w:val="00446881"/>
    <w:rsid w:val="004505C5"/>
    <w:rsid w:val="00450B0E"/>
    <w:rsid w:val="0045293D"/>
    <w:rsid w:val="00452C01"/>
    <w:rsid w:val="00453FF5"/>
    <w:rsid w:val="00461835"/>
    <w:rsid w:val="00462A22"/>
    <w:rsid w:val="004706F1"/>
    <w:rsid w:val="00471E1C"/>
    <w:rsid w:val="004803F1"/>
    <w:rsid w:val="0048076C"/>
    <w:rsid w:val="00480B07"/>
    <w:rsid w:val="00493121"/>
    <w:rsid w:val="00497E4C"/>
    <w:rsid w:val="004A2910"/>
    <w:rsid w:val="004B1BCC"/>
    <w:rsid w:val="004D0E7B"/>
    <w:rsid w:val="004D47F1"/>
    <w:rsid w:val="004D5AF5"/>
    <w:rsid w:val="004E0BF8"/>
    <w:rsid w:val="004E599A"/>
    <w:rsid w:val="004F43F3"/>
    <w:rsid w:val="00510B0D"/>
    <w:rsid w:val="005138DA"/>
    <w:rsid w:val="0051409B"/>
    <w:rsid w:val="00514A0E"/>
    <w:rsid w:val="00520428"/>
    <w:rsid w:val="00520438"/>
    <w:rsid w:val="0052297E"/>
    <w:rsid w:val="00526A79"/>
    <w:rsid w:val="00541ED0"/>
    <w:rsid w:val="005441A8"/>
    <w:rsid w:val="00544570"/>
    <w:rsid w:val="00547D0C"/>
    <w:rsid w:val="005518C5"/>
    <w:rsid w:val="00554E6B"/>
    <w:rsid w:val="00554F54"/>
    <w:rsid w:val="00566444"/>
    <w:rsid w:val="00581AAB"/>
    <w:rsid w:val="005835DE"/>
    <w:rsid w:val="00585277"/>
    <w:rsid w:val="00585CA9"/>
    <w:rsid w:val="00592A8E"/>
    <w:rsid w:val="005B1726"/>
    <w:rsid w:val="005B58B8"/>
    <w:rsid w:val="005D0866"/>
    <w:rsid w:val="005D1652"/>
    <w:rsid w:val="005E6236"/>
    <w:rsid w:val="005F3376"/>
    <w:rsid w:val="005F3C8C"/>
    <w:rsid w:val="005F455D"/>
    <w:rsid w:val="005F6A0A"/>
    <w:rsid w:val="00603D3F"/>
    <w:rsid w:val="00612257"/>
    <w:rsid w:val="006167BA"/>
    <w:rsid w:val="00623911"/>
    <w:rsid w:val="0064654D"/>
    <w:rsid w:val="00652204"/>
    <w:rsid w:val="00655190"/>
    <w:rsid w:val="0065596D"/>
    <w:rsid w:val="006603B9"/>
    <w:rsid w:val="00662218"/>
    <w:rsid w:val="00670BAD"/>
    <w:rsid w:val="00673ED5"/>
    <w:rsid w:val="00680961"/>
    <w:rsid w:val="00682C75"/>
    <w:rsid w:val="00685495"/>
    <w:rsid w:val="00685AE0"/>
    <w:rsid w:val="0068667C"/>
    <w:rsid w:val="00690F4F"/>
    <w:rsid w:val="00692511"/>
    <w:rsid w:val="00692F46"/>
    <w:rsid w:val="006952A2"/>
    <w:rsid w:val="006959AC"/>
    <w:rsid w:val="006A35FA"/>
    <w:rsid w:val="006A3EA6"/>
    <w:rsid w:val="006A7C00"/>
    <w:rsid w:val="006B7119"/>
    <w:rsid w:val="006C0678"/>
    <w:rsid w:val="006C163B"/>
    <w:rsid w:val="006C6E20"/>
    <w:rsid w:val="006D1998"/>
    <w:rsid w:val="006E2A2C"/>
    <w:rsid w:val="006F1B8B"/>
    <w:rsid w:val="00702343"/>
    <w:rsid w:val="00703B38"/>
    <w:rsid w:val="007067A9"/>
    <w:rsid w:val="00711095"/>
    <w:rsid w:val="007116A8"/>
    <w:rsid w:val="00713969"/>
    <w:rsid w:val="00713E34"/>
    <w:rsid w:val="0071431A"/>
    <w:rsid w:val="0072604C"/>
    <w:rsid w:val="00726DF6"/>
    <w:rsid w:val="00734B6D"/>
    <w:rsid w:val="00741814"/>
    <w:rsid w:val="00744F34"/>
    <w:rsid w:val="0075107F"/>
    <w:rsid w:val="0075590A"/>
    <w:rsid w:val="00757E7A"/>
    <w:rsid w:val="00762FAD"/>
    <w:rsid w:val="00763268"/>
    <w:rsid w:val="0076350B"/>
    <w:rsid w:val="0077157B"/>
    <w:rsid w:val="00773A9B"/>
    <w:rsid w:val="00784E8C"/>
    <w:rsid w:val="007860E9"/>
    <w:rsid w:val="00793CD3"/>
    <w:rsid w:val="00794C2C"/>
    <w:rsid w:val="007965E6"/>
    <w:rsid w:val="007A297E"/>
    <w:rsid w:val="007A6BE3"/>
    <w:rsid w:val="007B082E"/>
    <w:rsid w:val="007B246D"/>
    <w:rsid w:val="007B3024"/>
    <w:rsid w:val="007B4201"/>
    <w:rsid w:val="007B626B"/>
    <w:rsid w:val="007C259C"/>
    <w:rsid w:val="007D1260"/>
    <w:rsid w:val="007D2A4B"/>
    <w:rsid w:val="007D45EC"/>
    <w:rsid w:val="007D4C36"/>
    <w:rsid w:val="007E0280"/>
    <w:rsid w:val="007E097F"/>
    <w:rsid w:val="007E5105"/>
    <w:rsid w:val="007F072A"/>
    <w:rsid w:val="00801C78"/>
    <w:rsid w:val="00802278"/>
    <w:rsid w:val="00814172"/>
    <w:rsid w:val="008265AC"/>
    <w:rsid w:val="008310E1"/>
    <w:rsid w:val="00841E43"/>
    <w:rsid w:val="00846EE3"/>
    <w:rsid w:val="00856B19"/>
    <w:rsid w:val="00871C8A"/>
    <w:rsid w:val="00873E72"/>
    <w:rsid w:val="00874B7C"/>
    <w:rsid w:val="00875952"/>
    <w:rsid w:val="00876B71"/>
    <w:rsid w:val="008851BF"/>
    <w:rsid w:val="00891ABE"/>
    <w:rsid w:val="00892D9C"/>
    <w:rsid w:val="008935AC"/>
    <w:rsid w:val="008941F0"/>
    <w:rsid w:val="008A1E4D"/>
    <w:rsid w:val="008A2B68"/>
    <w:rsid w:val="008A32C0"/>
    <w:rsid w:val="008B2DA0"/>
    <w:rsid w:val="008B352A"/>
    <w:rsid w:val="008B445E"/>
    <w:rsid w:val="008C15D9"/>
    <w:rsid w:val="008C302D"/>
    <w:rsid w:val="008D0747"/>
    <w:rsid w:val="008D2C7A"/>
    <w:rsid w:val="008D3D54"/>
    <w:rsid w:val="008D4294"/>
    <w:rsid w:val="008D7A7D"/>
    <w:rsid w:val="008E2FA5"/>
    <w:rsid w:val="008E496F"/>
    <w:rsid w:val="008E7D68"/>
    <w:rsid w:val="008F4B86"/>
    <w:rsid w:val="008F51B3"/>
    <w:rsid w:val="00900171"/>
    <w:rsid w:val="009044B8"/>
    <w:rsid w:val="00904734"/>
    <w:rsid w:val="00905369"/>
    <w:rsid w:val="00907F22"/>
    <w:rsid w:val="009112DC"/>
    <w:rsid w:val="009122CD"/>
    <w:rsid w:val="00923625"/>
    <w:rsid w:val="009274FA"/>
    <w:rsid w:val="0093064F"/>
    <w:rsid w:val="00931918"/>
    <w:rsid w:val="0094075F"/>
    <w:rsid w:val="0094297B"/>
    <w:rsid w:val="009448AA"/>
    <w:rsid w:val="009553A4"/>
    <w:rsid w:val="00956970"/>
    <w:rsid w:val="00962FBA"/>
    <w:rsid w:val="00965DD6"/>
    <w:rsid w:val="00971938"/>
    <w:rsid w:val="009719B8"/>
    <w:rsid w:val="00971B99"/>
    <w:rsid w:val="00974181"/>
    <w:rsid w:val="0097579A"/>
    <w:rsid w:val="00977952"/>
    <w:rsid w:val="00977C3E"/>
    <w:rsid w:val="00992CCA"/>
    <w:rsid w:val="009A0D8A"/>
    <w:rsid w:val="009B1457"/>
    <w:rsid w:val="009B64E6"/>
    <w:rsid w:val="009B669B"/>
    <w:rsid w:val="009C620A"/>
    <w:rsid w:val="009D2B44"/>
    <w:rsid w:val="009E5DA2"/>
    <w:rsid w:val="009E7AF7"/>
    <w:rsid w:val="009F54FF"/>
    <w:rsid w:val="009F566A"/>
    <w:rsid w:val="00A00240"/>
    <w:rsid w:val="00A00C89"/>
    <w:rsid w:val="00A025C9"/>
    <w:rsid w:val="00A12709"/>
    <w:rsid w:val="00A15B71"/>
    <w:rsid w:val="00A22824"/>
    <w:rsid w:val="00A3105B"/>
    <w:rsid w:val="00A334DE"/>
    <w:rsid w:val="00A34186"/>
    <w:rsid w:val="00A46047"/>
    <w:rsid w:val="00A468F3"/>
    <w:rsid w:val="00A50167"/>
    <w:rsid w:val="00A60D2C"/>
    <w:rsid w:val="00A6769B"/>
    <w:rsid w:val="00A76FAA"/>
    <w:rsid w:val="00A77228"/>
    <w:rsid w:val="00A9253D"/>
    <w:rsid w:val="00A94C53"/>
    <w:rsid w:val="00AA00A1"/>
    <w:rsid w:val="00AA3359"/>
    <w:rsid w:val="00AA3AC5"/>
    <w:rsid w:val="00AB33E8"/>
    <w:rsid w:val="00AC0ECF"/>
    <w:rsid w:val="00AC33BA"/>
    <w:rsid w:val="00AC7FF1"/>
    <w:rsid w:val="00AD064D"/>
    <w:rsid w:val="00AE3C50"/>
    <w:rsid w:val="00AE7722"/>
    <w:rsid w:val="00AF3698"/>
    <w:rsid w:val="00AF4A84"/>
    <w:rsid w:val="00B02A24"/>
    <w:rsid w:val="00B10442"/>
    <w:rsid w:val="00B11531"/>
    <w:rsid w:val="00B11757"/>
    <w:rsid w:val="00B24005"/>
    <w:rsid w:val="00B32570"/>
    <w:rsid w:val="00B3473A"/>
    <w:rsid w:val="00B35E45"/>
    <w:rsid w:val="00B43473"/>
    <w:rsid w:val="00B436A5"/>
    <w:rsid w:val="00B45A2B"/>
    <w:rsid w:val="00B51FE2"/>
    <w:rsid w:val="00B619A5"/>
    <w:rsid w:val="00B678D2"/>
    <w:rsid w:val="00B7362C"/>
    <w:rsid w:val="00B77DEE"/>
    <w:rsid w:val="00B80BCD"/>
    <w:rsid w:val="00B84011"/>
    <w:rsid w:val="00B84036"/>
    <w:rsid w:val="00B85AF8"/>
    <w:rsid w:val="00B87325"/>
    <w:rsid w:val="00B932C1"/>
    <w:rsid w:val="00B93DE0"/>
    <w:rsid w:val="00B96160"/>
    <w:rsid w:val="00B97D0E"/>
    <w:rsid w:val="00BA5FF1"/>
    <w:rsid w:val="00BA7A53"/>
    <w:rsid w:val="00BB037F"/>
    <w:rsid w:val="00BB0EAE"/>
    <w:rsid w:val="00BB229C"/>
    <w:rsid w:val="00BB5DCA"/>
    <w:rsid w:val="00BB72D7"/>
    <w:rsid w:val="00BC111C"/>
    <w:rsid w:val="00BC241D"/>
    <w:rsid w:val="00BC2615"/>
    <w:rsid w:val="00BC410F"/>
    <w:rsid w:val="00BD480C"/>
    <w:rsid w:val="00BD6CBB"/>
    <w:rsid w:val="00BF516D"/>
    <w:rsid w:val="00C02DFC"/>
    <w:rsid w:val="00C04CDE"/>
    <w:rsid w:val="00C05A97"/>
    <w:rsid w:val="00C06688"/>
    <w:rsid w:val="00C066C6"/>
    <w:rsid w:val="00C06E82"/>
    <w:rsid w:val="00C107F2"/>
    <w:rsid w:val="00C12C04"/>
    <w:rsid w:val="00C15A9F"/>
    <w:rsid w:val="00C20427"/>
    <w:rsid w:val="00C20891"/>
    <w:rsid w:val="00C20CBD"/>
    <w:rsid w:val="00C22858"/>
    <w:rsid w:val="00C33A04"/>
    <w:rsid w:val="00C35D6F"/>
    <w:rsid w:val="00C36EA0"/>
    <w:rsid w:val="00C45EF4"/>
    <w:rsid w:val="00C46125"/>
    <w:rsid w:val="00C501B0"/>
    <w:rsid w:val="00C52837"/>
    <w:rsid w:val="00C5596C"/>
    <w:rsid w:val="00C57F00"/>
    <w:rsid w:val="00C64144"/>
    <w:rsid w:val="00C655E2"/>
    <w:rsid w:val="00C73235"/>
    <w:rsid w:val="00C7495E"/>
    <w:rsid w:val="00C74DCD"/>
    <w:rsid w:val="00C75C7B"/>
    <w:rsid w:val="00C77EB3"/>
    <w:rsid w:val="00C85490"/>
    <w:rsid w:val="00C86E88"/>
    <w:rsid w:val="00C87D4B"/>
    <w:rsid w:val="00C928BF"/>
    <w:rsid w:val="00C95B3C"/>
    <w:rsid w:val="00CA07C1"/>
    <w:rsid w:val="00CB30D1"/>
    <w:rsid w:val="00CB3F96"/>
    <w:rsid w:val="00CB7CDB"/>
    <w:rsid w:val="00CC1516"/>
    <w:rsid w:val="00CC2C09"/>
    <w:rsid w:val="00CC3BA2"/>
    <w:rsid w:val="00CD4216"/>
    <w:rsid w:val="00CD7AA5"/>
    <w:rsid w:val="00CE0ADA"/>
    <w:rsid w:val="00CE2609"/>
    <w:rsid w:val="00CE65A3"/>
    <w:rsid w:val="00CF0FB2"/>
    <w:rsid w:val="00D02364"/>
    <w:rsid w:val="00D026ED"/>
    <w:rsid w:val="00D03A77"/>
    <w:rsid w:val="00D11C21"/>
    <w:rsid w:val="00D2510C"/>
    <w:rsid w:val="00D3010F"/>
    <w:rsid w:val="00D30E98"/>
    <w:rsid w:val="00D355A7"/>
    <w:rsid w:val="00D37BBE"/>
    <w:rsid w:val="00D4298F"/>
    <w:rsid w:val="00D43B93"/>
    <w:rsid w:val="00D44DF6"/>
    <w:rsid w:val="00D45C97"/>
    <w:rsid w:val="00D46E5A"/>
    <w:rsid w:val="00D64CC1"/>
    <w:rsid w:val="00D70DC0"/>
    <w:rsid w:val="00D7783B"/>
    <w:rsid w:val="00D820AE"/>
    <w:rsid w:val="00D830B4"/>
    <w:rsid w:val="00D83779"/>
    <w:rsid w:val="00D84228"/>
    <w:rsid w:val="00D8460C"/>
    <w:rsid w:val="00D86787"/>
    <w:rsid w:val="00D920F5"/>
    <w:rsid w:val="00D929A9"/>
    <w:rsid w:val="00D96C0D"/>
    <w:rsid w:val="00DA4946"/>
    <w:rsid w:val="00DA76AD"/>
    <w:rsid w:val="00DB2CBF"/>
    <w:rsid w:val="00DC0F24"/>
    <w:rsid w:val="00DC23DB"/>
    <w:rsid w:val="00DC29A0"/>
    <w:rsid w:val="00DC4D83"/>
    <w:rsid w:val="00DC6EA0"/>
    <w:rsid w:val="00DC7217"/>
    <w:rsid w:val="00DC77A1"/>
    <w:rsid w:val="00DD20B7"/>
    <w:rsid w:val="00DD7203"/>
    <w:rsid w:val="00DE4FEA"/>
    <w:rsid w:val="00DF1156"/>
    <w:rsid w:val="00DF297D"/>
    <w:rsid w:val="00DF7338"/>
    <w:rsid w:val="00E0695A"/>
    <w:rsid w:val="00E152E3"/>
    <w:rsid w:val="00E15418"/>
    <w:rsid w:val="00E1635B"/>
    <w:rsid w:val="00E1778A"/>
    <w:rsid w:val="00E2137E"/>
    <w:rsid w:val="00E21699"/>
    <w:rsid w:val="00E242E5"/>
    <w:rsid w:val="00E2775E"/>
    <w:rsid w:val="00E33FE2"/>
    <w:rsid w:val="00E3453F"/>
    <w:rsid w:val="00E36CD8"/>
    <w:rsid w:val="00E4055F"/>
    <w:rsid w:val="00E45F10"/>
    <w:rsid w:val="00E56326"/>
    <w:rsid w:val="00E576FD"/>
    <w:rsid w:val="00E60BBB"/>
    <w:rsid w:val="00E6249C"/>
    <w:rsid w:val="00E67AE3"/>
    <w:rsid w:val="00E738B8"/>
    <w:rsid w:val="00E848D1"/>
    <w:rsid w:val="00E86D22"/>
    <w:rsid w:val="00E87A68"/>
    <w:rsid w:val="00E90F94"/>
    <w:rsid w:val="00E918D2"/>
    <w:rsid w:val="00EA29AC"/>
    <w:rsid w:val="00EA2E22"/>
    <w:rsid w:val="00EA42E4"/>
    <w:rsid w:val="00EB1632"/>
    <w:rsid w:val="00EB31A4"/>
    <w:rsid w:val="00EB4F7E"/>
    <w:rsid w:val="00EB56FC"/>
    <w:rsid w:val="00EB7DA1"/>
    <w:rsid w:val="00ED59D5"/>
    <w:rsid w:val="00EE0D85"/>
    <w:rsid w:val="00EE0E37"/>
    <w:rsid w:val="00EE4034"/>
    <w:rsid w:val="00EE66C6"/>
    <w:rsid w:val="00F11CD2"/>
    <w:rsid w:val="00F17405"/>
    <w:rsid w:val="00F17882"/>
    <w:rsid w:val="00F23BE7"/>
    <w:rsid w:val="00F24F25"/>
    <w:rsid w:val="00F260D9"/>
    <w:rsid w:val="00F318CD"/>
    <w:rsid w:val="00F331ED"/>
    <w:rsid w:val="00F36CFB"/>
    <w:rsid w:val="00F37250"/>
    <w:rsid w:val="00F4044E"/>
    <w:rsid w:val="00F40763"/>
    <w:rsid w:val="00F45145"/>
    <w:rsid w:val="00F5082D"/>
    <w:rsid w:val="00F51969"/>
    <w:rsid w:val="00F531BD"/>
    <w:rsid w:val="00F5324A"/>
    <w:rsid w:val="00F53637"/>
    <w:rsid w:val="00F54C7E"/>
    <w:rsid w:val="00F56E2D"/>
    <w:rsid w:val="00F57C68"/>
    <w:rsid w:val="00F628C3"/>
    <w:rsid w:val="00F71721"/>
    <w:rsid w:val="00F75125"/>
    <w:rsid w:val="00F82A8C"/>
    <w:rsid w:val="00F85D76"/>
    <w:rsid w:val="00F91191"/>
    <w:rsid w:val="00F92D83"/>
    <w:rsid w:val="00F947D2"/>
    <w:rsid w:val="00FA08F7"/>
    <w:rsid w:val="00FA0CA9"/>
    <w:rsid w:val="00FB0D2B"/>
    <w:rsid w:val="00FB43AA"/>
    <w:rsid w:val="00FC0B76"/>
    <w:rsid w:val="00FC37AA"/>
    <w:rsid w:val="00FD0720"/>
    <w:rsid w:val="00FE0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66975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link w:val="ListParagraph"/>
    <w:uiPriority w:val="34"/>
    <w:locked/>
    <w:rsid w:val="0077157B"/>
  </w:style>
  <w:style w:type="character" w:customStyle="1" w:styleId="normaltextrun">
    <w:name w:val="normaltextrun"/>
    <w:basedOn w:val="DefaultParagraphFont"/>
    <w:rsid w:val="009D2B44"/>
  </w:style>
  <w:style w:type="character" w:customStyle="1" w:styleId="eop">
    <w:name w:val="eop"/>
    <w:basedOn w:val="DefaultParagraphFont"/>
    <w:rsid w:val="009D2B44"/>
  </w:style>
  <w:style w:type="character" w:customStyle="1" w:styleId="ui-text">
    <w:name w:val="ui-text"/>
    <w:basedOn w:val="DefaultParagraphFont"/>
    <w:rsid w:val="00A6769B"/>
  </w:style>
  <w:style w:type="character" w:customStyle="1" w:styleId="timestampscreenreaderfriendly-250">
    <w:name w:val="timestampscreenreaderfriendly-250"/>
    <w:basedOn w:val="DefaultParagraphFont"/>
    <w:rsid w:val="00566444"/>
  </w:style>
  <w:style w:type="character" w:customStyle="1" w:styleId="timestampscreenreaderfriendly-289">
    <w:name w:val="timestampscreenreaderfriendly-289"/>
    <w:basedOn w:val="DefaultParagraphFont"/>
    <w:rsid w:val="005441A8"/>
  </w:style>
  <w:style w:type="paragraph" w:styleId="Revision">
    <w:name w:val="Revision"/>
    <w:hidden/>
    <w:uiPriority w:val="99"/>
    <w:semiHidden/>
    <w:rsid w:val="00480B0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90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960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4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107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075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97738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34825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4817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3918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59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42500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965121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277252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53270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5708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221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0B0294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0B0294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B0294"/>
    <w:rsid w:val="00147F00"/>
    <w:rsid w:val="00187E05"/>
    <w:rsid w:val="003A1543"/>
    <w:rsid w:val="00402375"/>
    <w:rsid w:val="00803329"/>
    <w:rsid w:val="00834CAE"/>
    <w:rsid w:val="00997553"/>
    <w:rsid w:val="009C342B"/>
    <w:rsid w:val="00C6608A"/>
    <w:rsid w:val="00CC1691"/>
    <w:rsid w:val="00D174E3"/>
    <w:rsid w:val="00D612B9"/>
    <w:rsid w:val="00F40763"/>
    <w:rsid w:val="00F51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37ca15d-9ca5-4969-9050-6a8af13b175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7" ma:contentTypeDescription="Create a new document." ma:contentTypeScope="" ma:versionID="8b8929f3551b9ad4898b445c2d542fe0">
  <xsd:schema xmlns:xsd="http://www.w3.org/2001/XMLSchema" xmlns:xs="http://www.w3.org/2001/XMLSchema" xmlns:p="http://schemas.microsoft.com/office/2006/metadata/properties" xmlns:ns3="14f886ef-4092-4ed8-a31e-891c76461312" xmlns:ns4="137ca15d-9ca5-4969-9050-6a8af13b1758" targetNamespace="http://schemas.microsoft.com/office/2006/metadata/properties" ma:root="true" ma:fieldsID="5d31ce9067d25a144684832d288116ef" ns3:_="" ns4:_="">
    <xsd:import namespace="14f886ef-4092-4ed8-a31e-891c76461312"/>
    <xsd:import namespace="137ca15d-9ca5-4969-9050-6a8af13b175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CD4CAC-16E5-40A5-9E89-1A35F5308D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89EE06-92E8-4A6D-A9F2-BF3FAC11BCED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137ca15d-9ca5-4969-9050-6a8af13b1758"/>
    <ds:schemaRef ds:uri="14f886ef-4092-4ed8-a31e-891c76461312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8A7D12A8-AF9D-47BF-95A3-1815A3CC14C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4F6F68C-5590-4509-BC05-1ACD624F20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f886ef-4092-4ed8-a31e-891c76461312"/>
    <ds:schemaRef ds:uri="137ca15d-9ca5-4969-9050-6a8af13b17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1763</Words>
  <Characters>10050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4</cp:revision>
  <cp:lastPrinted>2019-05-15T09:05:00Z</cp:lastPrinted>
  <dcterms:created xsi:type="dcterms:W3CDTF">2024-05-23T13:51:00Z</dcterms:created>
  <dcterms:modified xsi:type="dcterms:W3CDTF">2024-06-10T07:22:00Z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