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250A1" w14:textId="77777777" w:rsidR="00AD064D" w:rsidRPr="00AE11AC" w:rsidRDefault="0072604C" w:rsidP="0017754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2168"/>
      </w:tblGrid>
      <w:tr w:rsidR="00083FC0" w:rsidRPr="00034194" w14:paraId="3C332F5B" w14:textId="77777777" w:rsidTr="00F9478C">
        <w:tc>
          <w:tcPr>
            <w:tcW w:w="2547" w:type="dxa"/>
          </w:tcPr>
          <w:p w14:paraId="13DBF1D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77D91479" w14:textId="5DA42624" w:rsidR="00F5082D" w:rsidRPr="00FA0CA9" w:rsidRDefault="00CF7E12" w:rsidP="00FA0CA9">
                <w:pPr>
                  <w:rPr>
                    <w:rFonts w:ascii="Arial" w:hAnsi="Arial" w:cs="Arial"/>
                    <w:b/>
                    <w:sz w:val="24"/>
                    <w:szCs w:val="24"/>
                  </w:rPr>
                </w:pPr>
                <w:r w:rsidDel="006763BF">
                  <w:rPr>
                    <w:rFonts w:ascii="Arial" w:hAnsi="Arial" w:cs="Arial"/>
                    <w:b/>
                    <w:sz w:val="24"/>
                    <w:szCs w:val="24"/>
                  </w:rPr>
                  <w:t>24 October 2024</w:t>
                </w:r>
              </w:p>
            </w:tc>
          </w:sdtContent>
        </w:sdt>
        <w:tc>
          <w:tcPr>
            <w:tcW w:w="2368" w:type="dxa"/>
            <w:gridSpan w:val="3"/>
          </w:tcPr>
          <w:p w14:paraId="5DF36A9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2168" w:type="dxa"/>
          </w:tcPr>
          <w:p w14:paraId="5E4C9D16" w14:textId="1CA39049" w:rsidR="00F5082D" w:rsidRPr="00FA0CA9" w:rsidRDefault="00177547" w:rsidP="00FA0CA9">
            <w:pPr>
              <w:rPr>
                <w:rFonts w:ascii="Arial" w:hAnsi="Arial" w:cs="Arial"/>
                <w:b/>
                <w:sz w:val="24"/>
                <w:szCs w:val="24"/>
              </w:rPr>
            </w:pPr>
            <w:r>
              <w:rPr>
                <w:rFonts w:ascii="Arial" w:hAnsi="Arial" w:cs="Arial"/>
                <w:b/>
                <w:sz w:val="24"/>
                <w:szCs w:val="24"/>
              </w:rPr>
              <w:t>3.2</w:t>
            </w:r>
          </w:p>
        </w:tc>
      </w:tr>
      <w:tr w:rsidR="00083FC0" w:rsidRPr="00034194" w14:paraId="2C68BF2E" w14:textId="77777777" w:rsidTr="00F9478C">
        <w:tc>
          <w:tcPr>
            <w:tcW w:w="2547" w:type="dxa"/>
          </w:tcPr>
          <w:p w14:paraId="12AC922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796" w:type="dxa"/>
            <w:gridSpan w:val="6"/>
          </w:tcPr>
          <w:p w14:paraId="016F785A" w14:textId="77777777" w:rsidR="00034194" w:rsidRPr="00FA0CA9" w:rsidRDefault="00E4180A" w:rsidP="00FA0CA9">
            <w:pPr>
              <w:rPr>
                <w:rFonts w:ascii="Arial" w:hAnsi="Arial" w:cs="Arial"/>
                <w:b/>
                <w:sz w:val="24"/>
                <w:szCs w:val="24"/>
              </w:rPr>
            </w:pPr>
            <w:r>
              <w:rPr>
                <w:rFonts w:ascii="Arial" w:hAnsi="Arial" w:cs="Arial"/>
                <w:b/>
                <w:sz w:val="24"/>
                <w:szCs w:val="24"/>
              </w:rPr>
              <w:t>Management of Sickness Absence – Maternity Services</w:t>
            </w:r>
            <w:r w:rsidR="00E5282A">
              <w:rPr>
                <w:rFonts w:ascii="Arial" w:hAnsi="Arial" w:cs="Arial"/>
                <w:b/>
                <w:sz w:val="24"/>
                <w:szCs w:val="24"/>
              </w:rPr>
              <w:t xml:space="preserve"> (NPTSSG)</w:t>
            </w:r>
          </w:p>
        </w:tc>
      </w:tr>
      <w:tr w:rsidR="00083FC0" w:rsidRPr="00034194" w14:paraId="12D32851" w14:textId="77777777" w:rsidTr="00F9478C">
        <w:tc>
          <w:tcPr>
            <w:tcW w:w="2547" w:type="dxa"/>
          </w:tcPr>
          <w:p w14:paraId="497B212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796" w:type="dxa"/>
            <w:gridSpan w:val="6"/>
          </w:tcPr>
          <w:p w14:paraId="13B49C0C" w14:textId="77777777" w:rsidR="00034194" w:rsidRPr="00FA0CA9" w:rsidRDefault="001944EA" w:rsidP="00FA0CA9">
            <w:pPr>
              <w:rPr>
                <w:rFonts w:ascii="Arial" w:hAnsi="Arial" w:cs="Arial"/>
                <w:sz w:val="24"/>
                <w:szCs w:val="24"/>
              </w:rPr>
            </w:pPr>
            <w:r>
              <w:rPr>
                <w:rFonts w:ascii="Arial" w:hAnsi="Arial" w:cs="Arial"/>
                <w:sz w:val="24"/>
                <w:szCs w:val="24"/>
              </w:rPr>
              <w:t xml:space="preserve">Cath Harris, Head of Midwifery, </w:t>
            </w:r>
            <w:r w:rsidR="00E4180A">
              <w:rPr>
                <w:rFonts w:ascii="Arial" w:hAnsi="Arial" w:cs="Arial"/>
                <w:sz w:val="24"/>
                <w:szCs w:val="24"/>
              </w:rPr>
              <w:t>Liz Davies and Jessica Harris – HR Business Partners NPTSSG</w:t>
            </w:r>
          </w:p>
        </w:tc>
      </w:tr>
      <w:tr w:rsidR="00762BBE" w:rsidRPr="00034194" w14:paraId="3CEB8D40" w14:textId="77777777" w:rsidTr="00F9478C">
        <w:tc>
          <w:tcPr>
            <w:tcW w:w="2547" w:type="dxa"/>
          </w:tcPr>
          <w:p w14:paraId="49BE687E"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7796" w:type="dxa"/>
            <w:gridSpan w:val="6"/>
          </w:tcPr>
          <w:p w14:paraId="28BB850A" w14:textId="77777777" w:rsidR="00762BBE" w:rsidRPr="00FA0CA9" w:rsidRDefault="00E4180A" w:rsidP="00762BBE">
            <w:pPr>
              <w:rPr>
                <w:rFonts w:ascii="Arial" w:hAnsi="Arial" w:cs="Arial"/>
                <w:sz w:val="24"/>
                <w:szCs w:val="24"/>
              </w:rPr>
            </w:pPr>
            <w:r>
              <w:rPr>
                <w:rFonts w:ascii="Arial" w:hAnsi="Arial" w:cs="Arial"/>
                <w:sz w:val="24"/>
                <w:szCs w:val="24"/>
              </w:rPr>
              <w:t>Ceri Gimblett – Service Group Director NPTSSG</w:t>
            </w:r>
          </w:p>
        </w:tc>
      </w:tr>
      <w:tr w:rsidR="00762BBE" w:rsidRPr="00034194" w14:paraId="4B6EE8E2" w14:textId="77777777" w:rsidTr="00F9478C">
        <w:tc>
          <w:tcPr>
            <w:tcW w:w="2547" w:type="dxa"/>
          </w:tcPr>
          <w:p w14:paraId="3396A81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7796" w:type="dxa"/>
            <w:gridSpan w:val="6"/>
          </w:tcPr>
          <w:p w14:paraId="35BA6985" w14:textId="77777777" w:rsidR="00762BBE" w:rsidRPr="00FA0CA9" w:rsidRDefault="008E1F69" w:rsidP="00762BBE">
            <w:pPr>
              <w:rPr>
                <w:rFonts w:ascii="Arial" w:hAnsi="Arial" w:cs="Arial"/>
                <w:sz w:val="24"/>
                <w:szCs w:val="24"/>
              </w:rPr>
            </w:pPr>
            <w:r>
              <w:rPr>
                <w:rFonts w:ascii="Arial" w:hAnsi="Arial" w:cs="Arial"/>
                <w:sz w:val="24"/>
                <w:szCs w:val="24"/>
              </w:rPr>
              <w:t>Cath</w:t>
            </w:r>
            <w:r w:rsidR="0016767F">
              <w:rPr>
                <w:rFonts w:ascii="Arial" w:hAnsi="Arial" w:cs="Arial"/>
                <w:sz w:val="24"/>
                <w:szCs w:val="24"/>
              </w:rPr>
              <w:t>erine</w:t>
            </w:r>
            <w:r>
              <w:rPr>
                <w:rFonts w:ascii="Arial" w:hAnsi="Arial" w:cs="Arial"/>
                <w:sz w:val="24"/>
                <w:szCs w:val="24"/>
              </w:rPr>
              <w:t xml:space="preserve"> Harris, Head of Midwifery</w:t>
            </w:r>
          </w:p>
        </w:tc>
      </w:tr>
      <w:tr w:rsidR="00653AEC" w:rsidRPr="00034194" w14:paraId="149941D4" w14:textId="77777777" w:rsidTr="00F9478C">
        <w:tc>
          <w:tcPr>
            <w:tcW w:w="2547" w:type="dxa"/>
          </w:tcPr>
          <w:p w14:paraId="78E91092"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7796" w:type="dxa"/>
            <w:gridSpan w:val="6"/>
          </w:tcPr>
          <w:p w14:paraId="202DB584" w14:textId="6B56F023" w:rsidR="00653AEC" w:rsidRPr="00FA0CA9" w:rsidRDefault="00E75340" w:rsidP="00653AEC">
            <w:pPr>
              <w:rPr>
                <w:rFonts w:ascii="Arial" w:hAnsi="Arial" w:cs="Arial"/>
                <w:sz w:val="24"/>
                <w:szCs w:val="24"/>
              </w:rPr>
            </w:pPr>
            <w:r>
              <w:rPr>
                <w:rFonts w:ascii="Arial" w:hAnsi="Arial" w:cs="Arial"/>
                <w:sz w:val="24"/>
                <w:szCs w:val="24"/>
              </w:rPr>
              <w:t>Open</w:t>
            </w:r>
          </w:p>
        </w:tc>
      </w:tr>
      <w:tr w:rsidR="00653AEC" w:rsidRPr="00034194" w14:paraId="37DDA89E" w14:textId="77777777" w:rsidTr="00F9478C">
        <w:tc>
          <w:tcPr>
            <w:tcW w:w="2547" w:type="dxa"/>
          </w:tcPr>
          <w:p w14:paraId="567F105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7796" w:type="dxa"/>
            <w:gridSpan w:val="6"/>
          </w:tcPr>
          <w:p w14:paraId="63A1FD5E" w14:textId="77777777" w:rsidR="00653AEC" w:rsidRPr="008A7C66" w:rsidRDefault="00E4180A" w:rsidP="00B678E5">
            <w:pPr>
              <w:ind w:right="96"/>
              <w:jc w:val="both"/>
              <w:rPr>
                <w:rFonts w:ascii="Arial" w:hAnsi="Arial" w:cs="Arial"/>
                <w:sz w:val="24"/>
                <w:szCs w:val="24"/>
              </w:rPr>
            </w:pPr>
            <w:r w:rsidRPr="008A7C66">
              <w:rPr>
                <w:rFonts w:ascii="Arial" w:hAnsi="Arial" w:cs="Arial"/>
                <w:sz w:val="24"/>
                <w:szCs w:val="24"/>
              </w:rPr>
              <w:t xml:space="preserve">To provide the </w:t>
            </w:r>
            <w:r w:rsidR="00553AF1">
              <w:rPr>
                <w:rFonts w:ascii="Arial" w:hAnsi="Arial" w:cs="Arial"/>
                <w:sz w:val="24"/>
                <w:szCs w:val="24"/>
              </w:rPr>
              <w:t xml:space="preserve">Workforce and OD Committee </w:t>
            </w:r>
            <w:r w:rsidRPr="008A7C66">
              <w:rPr>
                <w:rFonts w:ascii="Arial" w:hAnsi="Arial" w:cs="Arial"/>
                <w:sz w:val="24"/>
                <w:szCs w:val="24"/>
              </w:rPr>
              <w:t>with</w:t>
            </w:r>
            <w:r w:rsidR="00E3258F">
              <w:rPr>
                <w:rFonts w:ascii="Arial" w:hAnsi="Arial" w:cs="Arial"/>
                <w:sz w:val="24"/>
                <w:szCs w:val="24"/>
              </w:rPr>
              <w:t xml:space="preserve"> a briefing on the management of sickness absence across Maternity Services. The information will cover:</w:t>
            </w:r>
            <w:r w:rsidRPr="008A7C66">
              <w:rPr>
                <w:rFonts w:ascii="Arial" w:hAnsi="Arial" w:cs="Arial"/>
                <w:sz w:val="24"/>
                <w:szCs w:val="24"/>
              </w:rPr>
              <w:t xml:space="preserve"> </w:t>
            </w:r>
          </w:p>
          <w:p w14:paraId="5881E859" w14:textId="77777777" w:rsidR="00056DE4" w:rsidRPr="008A7C66" w:rsidRDefault="00056DE4" w:rsidP="00B678E5">
            <w:pPr>
              <w:ind w:right="96"/>
              <w:jc w:val="both"/>
              <w:rPr>
                <w:rFonts w:ascii="Arial" w:hAnsi="Arial" w:cs="Arial"/>
                <w:sz w:val="24"/>
                <w:szCs w:val="24"/>
              </w:rPr>
            </w:pPr>
          </w:p>
          <w:p w14:paraId="0ABB7913" w14:textId="77777777" w:rsidR="009B0854" w:rsidRPr="00A46900" w:rsidRDefault="00A46900" w:rsidP="00B678E5">
            <w:pPr>
              <w:pStyle w:val="ListParagraph"/>
              <w:numPr>
                <w:ilvl w:val="0"/>
                <w:numId w:val="16"/>
              </w:numPr>
              <w:ind w:right="96"/>
              <w:jc w:val="both"/>
              <w:rPr>
                <w:rFonts w:ascii="Arial" w:hAnsi="Arial" w:cs="Arial"/>
                <w:sz w:val="24"/>
                <w:szCs w:val="24"/>
              </w:rPr>
            </w:pPr>
            <w:r w:rsidRPr="00A46900">
              <w:rPr>
                <w:rFonts w:ascii="Arial" w:hAnsi="Arial" w:cs="Arial"/>
                <w:b/>
                <w:bCs/>
                <w:sz w:val="24"/>
                <w:szCs w:val="24"/>
              </w:rPr>
              <w:t>Data analysis</w:t>
            </w:r>
            <w:r>
              <w:rPr>
                <w:rFonts w:ascii="Arial" w:hAnsi="Arial" w:cs="Arial"/>
                <w:sz w:val="24"/>
                <w:szCs w:val="24"/>
              </w:rPr>
              <w:t xml:space="preserve">: </w:t>
            </w:r>
            <w:r w:rsidR="008A7C66" w:rsidRPr="00A46900">
              <w:rPr>
                <w:rFonts w:ascii="Arial" w:hAnsi="Arial" w:cs="Arial"/>
                <w:sz w:val="24"/>
                <w:szCs w:val="24"/>
              </w:rPr>
              <w:t xml:space="preserve">An analysis of the </w:t>
            </w:r>
            <w:r w:rsidR="00056DE4" w:rsidRPr="00A46900">
              <w:rPr>
                <w:rFonts w:ascii="Arial" w:hAnsi="Arial" w:cs="Arial"/>
                <w:sz w:val="24"/>
                <w:szCs w:val="24"/>
              </w:rPr>
              <w:t xml:space="preserve">current Sickness absence </w:t>
            </w:r>
            <w:r w:rsidR="008A7C66" w:rsidRPr="00A46900">
              <w:rPr>
                <w:rFonts w:ascii="Arial" w:hAnsi="Arial" w:cs="Arial"/>
                <w:sz w:val="24"/>
                <w:szCs w:val="24"/>
              </w:rPr>
              <w:t xml:space="preserve">performance data for maternity Services (available as </w:t>
            </w:r>
            <w:r w:rsidR="009B0854" w:rsidRPr="00A46900">
              <w:rPr>
                <w:rFonts w:ascii="Arial" w:hAnsi="Arial" w:cs="Arial"/>
                <w:sz w:val="24"/>
                <w:szCs w:val="24"/>
              </w:rPr>
              <w:t>of</w:t>
            </w:r>
            <w:r w:rsidR="008A7C66" w:rsidRPr="00A46900">
              <w:rPr>
                <w:rFonts w:ascii="Arial" w:hAnsi="Arial" w:cs="Arial"/>
                <w:sz w:val="24"/>
                <w:szCs w:val="24"/>
              </w:rPr>
              <w:t xml:space="preserve"> </w:t>
            </w:r>
            <w:r w:rsidR="009267B6" w:rsidRPr="00A46900">
              <w:rPr>
                <w:rFonts w:ascii="Arial" w:hAnsi="Arial" w:cs="Arial"/>
                <w:sz w:val="24"/>
                <w:szCs w:val="24"/>
              </w:rPr>
              <w:t>September 2024).</w:t>
            </w:r>
          </w:p>
          <w:p w14:paraId="5520801A" w14:textId="77777777" w:rsidR="009267B6" w:rsidRPr="00EE7785" w:rsidRDefault="00EE7785" w:rsidP="00B678E5">
            <w:pPr>
              <w:pStyle w:val="ListParagraph"/>
              <w:numPr>
                <w:ilvl w:val="0"/>
                <w:numId w:val="16"/>
              </w:numPr>
              <w:ind w:right="96"/>
              <w:jc w:val="both"/>
              <w:rPr>
                <w:rFonts w:ascii="Arial" w:hAnsi="Arial" w:cs="Arial"/>
                <w:sz w:val="24"/>
                <w:szCs w:val="24"/>
              </w:rPr>
            </w:pPr>
            <w:r w:rsidRPr="00EE7785">
              <w:rPr>
                <w:rFonts w:ascii="Arial" w:hAnsi="Arial" w:cs="Arial"/>
                <w:b/>
                <w:bCs/>
                <w:sz w:val="24"/>
                <w:szCs w:val="24"/>
              </w:rPr>
              <w:t>Previous actions:</w:t>
            </w:r>
            <w:r>
              <w:rPr>
                <w:rFonts w:ascii="Arial" w:hAnsi="Arial" w:cs="Arial"/>
                <w:sz w:val="24"/>
                <w:szCs w:val="24"/>
              </w:rPr>
              <w:t xml:space="preserve"> </w:t>
            </w:r>
            <w:r w:rsidR="009B0854" w:rsidRPr="00EE7785">
              <w:rPr>
                <w:rFonts w:ascii="Arial" w:hAnsi="Arial" w:cs="Arial"/>
                <w:sz w:val="24"/>
                <w:szCs w:val="24"/>
              </w:rPr>
              <w:t>An overview of</w:t>
            </w:r>
            <w:r w:rsidR="00B2582F" w:rsidRPr="00EE7785">
              <w:rPr>
                <w:rFonts w:ascii="Arial" w:hAnsi="Arial" w:cs="Arial"/>
                <w:sz w:val="24"/>
                <w:szCs w:val="24"/>
              </w:rPr>
              <w:t xml:space="preserve"> actions </w:t>
            </w:r>
            <w:r w:rsidR="009B0854" w:rsidRPr="00EE7785">
              <w:rPr>
                <w:rFonts w:ascii="Arial" w:hAnsi="Arial" w:cs="Arial"/>
                <w:sz w:val="24"/>
                <w:szCs w:val="24"/>
              </w:rPr>
              <w:t xml:space="preserve">that </w:t>
            </w:r>
            <w:r w:rsidR="00B2582F" w:rsidRPr="00EE7785">
              <w:rPr>
                <w:rFonts w:ascii="Arial" w:hAnsi="Arial" w:cs="Arial"/>
                <w:sz w:val="24"/>
                <w:szCs w:val="24"/>
              </w:rPr>
              <w:t>have taken place to reduce sickness absence across the service</w:t>
            </w:r>
            <w:r w:rsidR="009B0854" w:rsidRPr="00EE7785">
              <w:rPr>
                <w:rFonts w:ascii="Arial" w:hAnsi="Arial" w:cs="Arial"/>
                <w:sz w:val="24"/>
                <w:szCs w:val="24"/>
              </w:rPr>
              <w:t xml:space="preserve"> </w:t>
            </w:r>
            <w:r w:rsidR="00BE61B7" w:rsidRPr="00EE7785">
              <w:rPr>
                <w:rFonts w:ascii="Arial" w:hAnsi="Arial" w:cs="Arial"/>
                <w:sz w:val="24"/>
                <w:szCs w:val="24"/>
              </w:rPr>
              <w:t>during the last 12 months.</w:t>
            </w:r>
          </w:p>
          <w:p w14:paraId="5ADF5A1B" w14:textId="77777777" w:rsidR="00B2582F" w:rsidRPr="00EE7785" w:rsidRDefault="00EE7785" w:rsidP="00B678E5">
            <w:pPr>
              <w:pStyle w:val="ListParagraph"/>
              <w:numPr>
                <w:ilvl w:val="0"/>
                <w:numId w:val="16"/>
              </w:numPr>
              <w:ind w:right="96"/>
              <w:jc w:val="both"/>
              <w:rPr>
                <w:rFonts w:ascii="Arial" w:hAnsi="Arial" w:cs="Arial"/>
                <w:sz w:val="24"/>
                <w:szCs w:val="24"/>
              </w:rPr>
            </w:pPr>
            <w:r w:rsidRPr="00536F88">
              <w:rPr>
                <w:rFonts w:ascii="Arial" w:hAnsi="Arial" w:cs="Arial"/>
                <w:b/>
                <w:bCs/>
                <w:sz w:val="24"/>
                <w:szCs w:val="24"/>
              </w:rPr>
              <w:t xml:space="preserve">Planned </w:t>
            </w:r>
            <w:r w:rsidR="00536F88" w:rsidRPr="00536F88">
              <w:rPr>
                <w:rFonts w:ascii="Arial" w:hAnsi="Arial" w:cs="Arial"/>
                <w:b/>
                <w:bCs/>
                <w:sz w:val="24"/>
                <w:szCs w:val="24"/>
              </w:rPr>
              <w:t>improvements</w:t>
            </w:r>
            <w:r w:rsidR="00536F88">
              <w:rPr>
                <w:rFonts w:ascii="Arial" w:hAnsi="Arial" w:cs="Arial"/>
                <w:sz w:val="24"/>
                <w:szCs w:val="24"/>
              </w:rPr>
              <w:t xml:space="preserve">: </w:t>
            </w:r>
            <w:r w:rsidR="00321902" w:rsidRPr="00EE7785">
              <w:rPr>
                <w:rFonts w:ascii="Arial" w:hAnsi="Arial" w:cs="Arial"/>
                <w:sz w:val="24"/>
                <w:szCs w:val="24"/>
              </w:rPr>
              <w:t xml:space="preserve">Details of the improvement </w:t>
            </w:r>
            <w:r w:rsidR="00B57E51" w:rsidRPr="00EE7785">
              <w:rPr>
                <w:rFonts w:ascii="Arial" w:hAnsi="Arial" w:cs="Arial"/>
                <w:sz w:val="24"/>
                <w:szCs w:val="24"/>
              </w:rPr>
              <w:t xml:space="preserve">actions </w:t>
            </w:r>
            <w:r w:rsidR="00321902" w:rsidRPr="00EE7785">
              <w:rPr>
                <w:rFonts w:ascii="Arial" w:hAnsi="Arial" w:cs="Arial"/>
                <w:sz w:val="24"/>
                <w:szCs w:val="24"/>
              </w:rPr>
              <w:t xml:space="preserve">that </w:t>
            </w:r>
            <w:r w:rsidR="00B57E51" w:rsidRPr="00EE7785">
              <w:rPr>
                <w:rFonts w:ascii="Arial" w:hAnsi="Arial" w:cs="Arial"/>
                <w:sz w:val="24"/>
                <w:szCs w:val="24"/>
              </w:rPr>
              <w:t xml:space="preserve">are planned to ensure there are </w:t>
            </w:r>
            <w:r w:rsidR="00C745E3" w:rsidRPr="00EE7785">
              <w:rPr>
                <w:rFonts w:ascii="Arial" w:hAnsi="Arial" w:cs="Arial"/>
                <w:sz w:val="24"/>
                <w:szCs w:val="24"/>
              </w:rPr>
              <w:t xml:space="preserve">highly effectively, and </w:t>
            </w:r>
            <w:r w:rsidR="00B57E51" w:rsidRPr="00EE7785">
              <w:rPr>
                <w:rFonts w:ascii="Arial" w:hAnsi="Arial" w:cs="Arial"/>
                <w:sz w:val="24"/>
                <w:szCs w:val="24"/>
              </w:rPr>
              <w:t xml:space="preserve">sustainable mechanisms in place to </w:t>
            </w:r>
            <w:r w:rsidR="00C745E3" w:rsidRPr="00EE7785">
              <w:rPr>
                <w:rFonts w:ascii="Arial" w:hAnsi="Arial" w:cs="Arial"/>
                <w:sz w:val="24"/>
                <w:szCs w:val="24"/>
              </w:rPr>
              <w:t>effectively manage sickness absence across the service</w:t>
            </w:r>
            <w:r w:rsidR="00BD1B50" w:rsidRPr="00EE7785">
              <w:rPr>
                <w:rFonts w:ascii="Arial" w:hAnsi="Arial" w:cs="Arial"/>
                <w:sz w:val="24"/>
                <w:szCs w:val="24"/>
              </w:rPr>
              <w:t xml:space="preserve"> (to specifically include details of timescales, </w:t>
            </w:r>
            <w:r w:rsidR="00004AC3">
              <w:rPr>
                <w:rFonts w:ascii="Arial" w:hAnsi="Arial" w:cs="Arial"/>
                <w:sz w:val="24"/>
                <w:szCs w:val="24"/>
              </w:rPr>
              <w:t xml:space="preserve">improvement </w:t>
            </w:r>
            <w:r w:rsidR="00BD1B50" w:rsidRPr="00EE7785">
              <w:rPr>
                <w:rFonts w:ascii="Arial" w:hAnsi="Arial" w:cs="Arial"/>
                <w:sz w:val="24"/>
                <w:szCs w:val="24"/>
              </w:rPr>
              <w:t xml:space="preserve">targets and </w:t>
            </w:r>
            <w:r w:rsidR="0067139D" w:rsidRPr="00EE7785">
              <w:rPr>
                <w:rFonts w:ascii="Arial" w:hAnsi="Arial" w:cs="Arial"/>
                <w:sz w:val="24"/>
                <w:szCs w:val="24"/>
              </w:rPr>
              <w:t>responsible officers)</w:t>
            </w:r>
            <w:r w:rsidR="00BE61B7" w:rsidRPr="00EE7785">
              <w:rPr>
                <w:rFonts w:ascii="Arial" w:hAnsi="Arial" w:cs="Arial"/>
                <w:sz w:val="24"/>
                <w:szCs w:val="24"/>
              </w:rPr>
              <w:t>.</w:t>
            </w:r>
          </w:p>
          <w:p w14:paraId="4590B6E5" w14:textId="77777777" w:rsidR="00321902" w:rsidRPr="00EE7785" w:rsidRDefault="00B46EA8" w:rsidP="00B678E5">
            <w:pPr>
              <w:pStyle w:val="ListParagraph"/>
              <w:numPr>
                <w:ilvl w:val="0"/>
                <w:numId w:val="16"/>
              </w:numPr>
              <w:ind w:right="96"/>
              <w:jc w:val="both"/>
              <w:rPr>
                <w:rFonts w:ascii="Arial" w:hAnsi="Arial" w:cs="Arial"/>
                <w:sz w:val="24"/>
                <w:szCs w:val="24"/>
              </w:rPr>
            </w:pPr>
            <w:r w:rsidRPr="00B46EA8">
              <w:rPr>
                <w:rFonts w:ascii="Arial" w:hAnsi="Arial" w:cs="Arial"/>
                <w:b/>
                <w:bCs/>
                <w:sz w:val="24"/>
                <w:szCs w:val="24"/>
              </w:rPr>
              <w:t>Monitor and evaluation</w:t>
            </w:r>
            <w:r>
              <w:rPr>
                <w:rFonts w:ascii="Arial" w:hAnsi="Arial" w:cs="Arial"/>
                <w:sz w:val="24"/>
                <w:szCs w:val="24"/>
              </w:rPr>
              <w:t xml:space="preserve">: </w:t>
            </w:r>
            <w:r w:rsidR="00BE61B7" w:rsidRPr="00EE7785">
              <w:rPr>
                <w:rFonts w:ascii="Arial" w:hAnsi="Arial" w:cs="Arial"/>
                <w:sz w:val="24"/>
                <w:szCs w:val="24"/>
              </w:rPr>
              <w:t>Details of the arrangements that will need to be in place to regularly monitor</w:t>
            </w:r>
            <w:r w:rsidR="00EE7785" w:rsidRPr="00EE7785">
              <w:rPr>
                <w:rFonts w:ascii="Arial" w:hAnsi="Arial" w:cs="Arial"/>
                <w:sz w:val="24"/>
                <w:szCs w:val="24"/>
              </w:rPr>
              <w:t xml:space="preserve"> and </w:t>
            </w:r>
            <w:r w:rsidR="00BE61B7" w:rsidRPr="00EE7785">
              <w:rPr>
                <w:rFonts w:ascii="Arial" w:hAnsi="Arial" w:cs="Arial"/>
                <w:sz w:val="24"/>
                <w:szCs w:val="24"/>
              </w:rPr>
              <w:t>evaluate the impact and effectiveness of those improvement actions</w:t>
            </w:r>
            <w:r w:rsidR="00A46900">
              <w:rPr>
                <w:rFonts w:ascii="Arial" w:hAnsi="Arial" w:cs="Arial"/>
                <w:sz w:val="24"/>
                <w:szCs w:val="24"/>
              </w:rPr>
              <w:t xml:space="preserve"> </w:t>
            </w:r>
            <w:r w:rsidR="00EE7785" w:rsidRPr="00EE7785">
              <w:rPr>
                <w:rFonts w:ascii="Arial" w:hAnsi="Arial" w:cs="Arial"/>
                <w:sz w:val="24"/>
                <w:szCs w:val="24"/>
              </w:rPr>
              <w:t xml:space="preserve">to facilitate the review </w:t>
            </w:r>
            <w:r w:rsidR="00A46900">
              <w:rPr>
                <w:rFonts w:ascii="Arial" w:hAnsi="Arial" w:cs="Arial"/>
                <w:sz w:val="24"/>
                <w:szCs w:val="24"/>
              </w:rPr>
              <w:t xml:space="preserve">/ adaptation </w:t>
            </w:r>
            <w:r w:rsidR="00EE7785" w:rsidRPr="00EE7785">
              <w:rPr>
                <w:rFonts w:ascii="Arial" w:hAnsi="Arial" w:cs="Arial"/>
                <w:sz w:val="24"/>
                <w:szCs w:val="24"/>
              </w:rPr>
              <w:t xml:space="preserve">of any actions as necessary. </w:t>
            </w:r>
          </w:p>
          <w:p w14:paraId="4E0EC210" w14:textId="77777777" w:rsidR="00653AEC" w:rsidRDefault="00653AEC" w:rsidP="00B678E5">
            <w:pPr>
              <w:jc w:val="both"/>
              <w:rPr>
                <w:rFonts w:ascii="Arial" w:hAnsi="Arial" w:cs="Arial"/>
                <w:sz w:val="24"/>
                <w:szCs w:val="24"/>
              </w:rPr>
            </w:pPr>
          </w:p>
          <w:p w14:paraId="5BC5370C" w14:textId="19D0B35D" w:rsidR="00A921CB" w:rsidRPr="00FA0CA9" w:rsidRDefault="00A921CB" w:rsidP="00B678E5">
            <w:pPr>
              <w:jc w:val="both"/>
              <w:rPr>
                <w:rFonts w:ascii="Arial" w:hAnsi="Arial" w:cs="Arial"/>
                <w:sz w:val="24"/>
                <w:szCs w:val="24"/>
              </w:rPr>
            </w:pPr>
            <w:r>
              <w:rPr>
                <w:rFonts w:ascii="Arial" w:hAnsi="Arial" w:cs="Arial"/>
                <w:sz w:val="24"/>
                <w:szCs w:val="24"/>
              </w:rPr>
              <w:t xml:space="preserve">The Health Board will be able to learn from the approach taken to managing sickness absence in Maternity Services to help inform what improvement actions can be put in place to improve the management of sickness absence in other services in Swansea Bay University Health Board.  </w:t>
            </w:r>
          </w:p>
        </w:tc>
      </w:tr>
      <w:tr w:rsidR="00653AEC" w:rsidRPr="00034194" w14:paraId="5347CD08" w14:textId="77777777" w:rsidTr="00F9478C">
        <w:tc>
          <w:tcPr>
            <w:tcW w:w="2547" w:type="dxa"/>
          </w:tcPr>
          <w:p w14:paraId="4D9A866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C22B818" w14:textId="77777777" w:rsidR="00653AEC" w:rsidRPr="00FA0CA9" w:rsidRDefault="00653AEC" w:rsidP="00653AEC">
            <w:pPr>
              <w:rPr>
                <w:rFonts w:ascii="Arial" w:hAnsi="Arial" w:cs="Arial"/>
                <w:b/>
                <w:sz w:val="24"/>
                <w:szCs w:val="24"/>
              </w:rPr>
            </w:pPr>
          </w:p>
          <w:p w14:paraId="1AFD3DAC" w14:textId="77777777" w:rsidR="00653AEC" w:rsidRPr="00FA0CA9" w:rsidRDefault="00653AEC" w:rsidP="00653AEC">
            <w:pPr>
              <w:rPr>
                <w:rFonts w:ascii="Arial" w:hAnsi="Arial" w:cs="Arial"/>
                <w:b/>
                <w:sz w:val="24"/>
                <w:szCs w:val="24"/>
              </w:rPr>
            </w:pPr>
          </w:p>
          <w:p w14:paraId="21FC77B8" w14:textId="77777777" w:rsidR="00653AEC" w:rsidRDefault="00653AEC" w:rsidP="00653AEC">
            <w:pPr>
              <w:rPr>
                <w:rFonts w:ascii="Arial" w:hAnsi="Arial" w:cs="Arial"/>
                <w:b/>
                <w:sz w:val="24"/>
                <w:szCs w:val="24"/>
              </w:rPr>
            </w:pPr>
          </w:p>
          <w:p w14:paraId="4F07DA66" w14:textId="77777777" w:rsidR="00177547" w:rsidRPr="00177547" w:rsidRDefault="00177547" w:rsidP="00177547">
            <w:pPr>
              <w:rPr>
                <w:rFonts w:ascii="Arial" w:hAnsi="Arial" w:cs="Arial"/>
                <w:sz w:val="24"/>
                <w:szCs w:val="24"/>
              </w:rPr>
            </w:pPr>
          </w:p>
          <w:p w14:paraId="2404FF08" w14:textId="77777777" w:rsidR="00177547" w:rsidRPr="00177547" w:rsidRDefault="00177547" w:rsidP="00177547">
            <w:pPr>
              <w:rPr>
                <w:rFonts w:ascii="Arial" w:hAnsi="Arial" w:cs="Arial"/>
                <w:sz w:val="24"/>
                <w:szCs w:val="24"/>
              </w:rPr>
            </w:pPr>
          </w:p>
          <w:p w14:paraId="3DB10A44" w14:textId="77777777" w:rsidR="00177547" w:rsidRPr="00177547" w:rsidRDefault="00177547" w:rsidP="00177547">
            <w:pPr>
              <w:rPr>
                <w:rFonts w:ascii="Arial" w:hAnsi="Arial" w:cs="Arial"/>
                <w:sz w:val="24"/>
                <w:szCs w:val="24"/>
              </w:rPr>
            </w:pPr>
          </w:p>
          <w:p w14:paraId="79399856" w14:textId="77777777" w:rsidR="00177547" w:rsidRPr="00177547" w:rsidRDefault="00177547" w:rsidP="00177547">
            <w:pPr>
              <w:rPr>
                <w:rFonts w:ascii="Arial" w:hAnsi="Arial" w:cs="Arial"/>
                <w:sz w:val="24"/>
                <w:szCs w:val="24"/>
              </w:rPr>
            </w:pPr>
          </w:p>
          <w:p w14:paraId="65A501CC" w14:textId="77777777" w:rsidR="00177547" w:rsidRPr="00177547" w:rsidRDefault="00177547" w:rsidP="00177547">
            <w:pPr>
              <w:rPr>
                <w:rFonts w:ascii="Arial" w:hAnsi="Arial" w:cs="Arial"/>
                <w:sz w:val="24"/>
                <w:szCs w:val="24"/>
              </w:rPr>
            </w:pPr>
          </w:p>
          <w:p w14:paraId="4FF50C78" w14:textId="77777777" w:rsidR="00177547" w:rsidRPr="00177547" w:rsidRDefault="00177547" w:rsidP="00177547">
            <w:pPr>
              <w:rPr>
                <w:rFonts w:ascii="Arial" w:hAnsi="Arial" w:cs="Arial"/>
                <w:sz w:val="24"/>
                <w:szCs w:val="24"/>
              </w:rPr>
            </w:pPr>
          </w:p>
          <w:p w14:paraId="2DA46756" w14:textId="77777777" w:rsidR="00177547" w:rsidRPr="00177547" w:rsidRDefault="00177547" w:rsidP="00177547">
            <w:pPr>
              <w:rPr>
                <w:rFonts w:ascii="Arial" w:hAnsi="Arial" w:cs="Arial"/>
                <w:sz w:val="24"/>
                <w:szCs w:val="24"/>
              </w:rPr>
            </w:pPr>
          </w:p>
          <w:p w14:paraId="504A90D5" w14:textId="77777777" w:rsidR="00177547" w:rsidRPr="00177547" w:rsidRDefault="00177547" w:rsidP="00177547">
            <w:pPr>
              <w:rPr>
                <w:rFonts w:ascii="Arial" w:hAnsi="Arial" w:cs="Arial"/>
                <w:sz w:val="24"/>
                <w:szCs w:val="24"/>
              </w:rPr>
            </w:pPr>
          </w:p>
          <w:p w14:paraId="27326E5A" w14:textId="77777777" w:rsidR="00177547" w:rsidRPr="00177547" w:rsidRDefault="00177547" w:rsidP="00177547">
            <w:pPr>
              <w:rPr>
                <w:rFonts w:ascii="Arial" w:hAnsi="Arial" w:cs="Arial"/>
                <w:sz w:val="24"/>
                <w:szCs w:val="24"/>
              </w:rPr>
            </w:pPr>
          </w:p>
          <w:p w14:paraId="6F116347" w14:textId="77777777" w:rsidR="00177547" w:rsidRPr="00177547" w:rsidRDefault="00177547" w:rsidP="00177547">
            <w:pPr>
              <w:rPr>
                <w:rFonts w:ascii="Arial" w:hAnsi="Arial" w:cs="Arial"/>
                <w:sz w:val="24"/>
                <w:szCs w:val="24"/>
              </w:rPr>
            </w:pPr>
          </w:p>
          <w:p w14:paraId="59BF3CBB" w14:textId="77777777" w:rsidR="00177547" w:rsidRDefault="00177547" w:rsidP="00177547">
            <w:pPr>
              <w:rPr>
                <w:rFonts w:ascii="Arial" w:hAnsi="Arial" w:cs="Arial"/>
                <w:b/>
                <w:sz w:val="24"/>
                <w:szCs w:val="24"/>
              </w:rPr>
            </w:pPr>
          </w:p>
          <w:p w14:paraId="738448A0" w14:textId="77777777" w:rsidR="00177547" w:rsidRPr="00177547" w:rsidRDefault="00177547" w:rsidP="00177547">
            <w:pPr>
              <w:rPr>
                <w:rFonts w:ascii="Arial" w:hAnsi="Arial" w:cs="Arial"/>
                <w:sz w:val="24"/>
                <w:szCs w:val="24"/>
              </w:rPr>
            </w:pPr>
          </w:p>
          <w:p w14:paraId="0889239D" w14:textId="77777777" w:rsidR="00177547" w:rsidRPr="00177547" w:rsidRDefault="00177547" w:rsidP="00177547">
            <w:pPr>
              <w:rPr>
                <w:rFonts w:ascii="Arial" w:hAnsi="Arial" w:cs="Arial"/>
                <w:sz w:val="24"/>
                <w:szCs w:val="24"/>
              </w:rPr>
            </w:pPr>
          </w:p>
          <w:p w14:paraId="68631502" w14:textId="77777777" w:rsidR="00177547" w:rsidRPr="00177547" w:rsidRDefault="00177547" w:rsidP="00177547">
            <w:pPr>
              <w:rPr>
                <w:rFonts w:ascii="Arial" w:hAnsi="Arial" w:cs="Arial"/>
                <w:sz w:val="24"/>
                <w:szCs w:val="24"/>
              </w:rPr>
            </w:pPr>
          </w:p>
          <w:p w14:paraId="2D8B8CCD" w14:textId="77777777" w:rsidR="00177547" w:rsidRDefault="00177547" w:rsidP="00177547">
            <w:pPr>
              <w:rPr>
                <w:rFonts w:ascii="Arial" w:hAnsi="Arial" w:cs="Arial"/>
                <w:b/>
                <w:sz w:val="24"/>
                <w:szCs w:val="24"/>
              </w:rPr>
            </w:pPr>
          </w:p>
          <w:p w14:paraId="2C7D7C25" w14:textId="77777777" w:rsidR="00177547" w:rsidRPr="00177547" w:rsidRDefault="00177547" w:rsidP="00177547">
            <w:pPr>
              <w:rPr>
                <w:rFonts w:ascii="Arial" w:hAnsi="Arial" w:cs="Arial"/>
                <w:sz w:val="24"/>
                <w:szCs w:val="24"/>
              </w:rPr>
            </w:pPr>
          </w:p>
          <w:p w14:paraId="0033B7DF" w14:textId="77777777" w:rsidR="00177547" w:rsidRPr="00177547" w:rsidRDefault="00177547" w:rsidP="00177547">
            <w:pPr>
              <w:ind w:firstLine="720"/>
              <w:rPr>
                <w:rFonts w:ascii="Arial" w:hAnsi="Arial" w:cs="Arial"/>
                <w:sz w:val="24"/>
                <w:szCs w:val="24"/>
              </w:rPr>
            </w:pPr>
          </w:p>
        </w:tc>
        <w:tc>
          <w:tcPr>
            <w:tcW w:w="7796" w:type="dxa"/>
            <w:gridSpan w:val="6"/>
          </w:tcPr>
          <w:p w14:paraId="5B2184F5" w14:textId="77777777" w:rsidR="001D030D" w:rsidRPr="00D44B30" w:rsidRDefault="001D030D" w:rsidP="00784A02">
            <w:pPr>
              <w:ind w:right="96"/>
              <w:rPr>
                <w:rFonts w:ascii="Arial" w:hAnsi="Arial" w:cs="Arial"/>
                <w:sz w:val="24"/>
                <w:szCs w:val="24"/>
              </w:rPr>
            </w:pPr>
            <w:r w:rsidRPr="00D44B30">
              <w:rPr>
                <w:rFonts w:ascii="Arial" w:hAnsi="Arial" w:cs="Arial"/>
                <w:sz w:val="24"/>
                <w:szCs w:val="24"/>
              </w:rPr>
              <w:lastRenderedPageBreak/>
              <w:t xml:space="preserve">Drivers for improving </w:t>
            </w:r>
            <w:r w:rsidR="003262CE" w:rsidRPr="00D44B30">
              <w:rPr>
                <w:rFonts w:ascii="Arial" w:hAnsi="Arial" w:cs="Arial"/>
                <w:sz w:val="24"/>
                <w:szCs w:val="24"/>
              </w:rPr>
              <w:t xml:space="preserve">staff availability and </w:t>
            </w:r>
            <w:r w:rsidRPr="00D44B30">
              <w:rPr>
                <w:rFonts w:ascii="Arial" w:hAnsi="Arial" w:cs="Arial"/>
                <w:sz w:val="24"/>
                <w:szCs w:val="24"/>
              </w:rPr>
              <w:t xml:space="preserve">sickness </w:t>
            </w:r>
            <w:r w:rsidR="003738A8" w:rsidRPr="00D44B30">
              <w:rPr>
                <w:rFonts w:ascii="Arial" w:hAnsi="Arial" w:cs="Arial"/>
                <w:sz w:val="24"/>
                <w:szCs w:val="24"/>
              </w:rPr>
              <w:t xml:space="preserve">absence </w:t>
            </w:r>
            <w:r w:rsidR="00E3146D">
              <w:rPr>
                <w:rFonts w:ascii="Arial" w:hAnsi="Arial" w:cs="Arial"/>
                <w:sz w:val="24"/>
                <w:szCs w:val="24"/>
              </w:rPr>
              <w:t xml:space="preserve">rates </w:t>
            </w:r>
            <w:r w:rsidR="003738A8" w:rsidRPr="00D44B30">
              <w:rPr>
                <w:rFonts w:ascii="Arial" w:hAnsi="Arial" w:cs="Arial"/>
                <w:sz w:val="24"/>
                <w:szCs w:val="24"/>
              </w:rPr>
              <w:t>across the Maternity Service</w:t>
            </w:r>
            <w:r w:rsidRPr="00D44B30">
              <w:rPr>
                <w:rFonts w:ascii="Arial" w:hAnsi="Arial" w:cs="Arial"/>
                <w:sz w:val="24"/>
                <w:szCs w:val="24"/>
              </w:rPr>
              <w:t>:</w:t>
            </w:r>
          </w:p>
          <w:p w14:paraId="2FF68585" w14:textId="77777777" w:rsidR="001D030D" w:rsidRDefault="001D030D" w:rsidP="00653AEC">
            <w:pPr>
              <w:ind w:right="96"/>
              <w:rPr>
                <w:rFonts w:ascii="Arial" w:hAnsi="Arial" w:cs="Arial"/>
                <w:sz w:val="24"/>
                <w:szCs w:val="24"/>
              </w:rPr>
            </w:pPr>
          </w:p>
          <w:p w14:paraId="1F6D115D" w14:textId="032D0818" w:rsidR="00653AEC" w:rsidRPr="00784A02" w:rsidRDefault="004649CC" w:rsidP="00DE3E58">
            <w:pPr>
              <w:pStyle w:val="ListParagraph"/>
              <w:numPr>
                <w:ilvl w:val="0"/>
                <w:numId w:val="17"/>
              </w:numPr>
              <w:ind w:right="96"/>
              <w:jc w:val="both"/>
              <w:rPr>
                <w:rFonts w:ascii="Arial" w:hAnsi="Arial" w:cs="Arial"/>
                <w:sz w:val="24"/>
                <w:szCs w:val="24"/>
              </w:rPr>
            </w:pPr>
            <w:r w:rsidRPr="00784A02">
              <w:rPr>
                <w:rFonts w:ascii="Arial" w:hAnsi="Arial" w:cs="Arial"/>
                <w:sz w:val="24"/>
                <w:szCs w:val="24"/>
              </w:rPr>
              <w:t xml:space="preserve">Previous Maternity Services </w:t>
            </w:r>
            <w:r w:rsidR="00E06216" w:rsidRPr="00784A02">
              <w:rPr>
                <w:rFonts w:ascii="Arial" w:hAnsi="Arial" w:cs="Arial"/>
                <w:sz w:val="24"/>
                <w:szCs w:val="24"/>
              </w:rPr>
              <w:t xml:space="preserve">Board Papers have referred to both </w:t>
            </w:r>
            <w:r w:rsidR="00D86C1B" w:rsidRPr="00784A02">
              <w:rPr>
                <w:rFonts w:ascii="Arial" w:hAnsi="Arial" w:cs="Arial"/>
                <w:sz w:val="24"/>
                <w:szCs w:val="24"/>
              </w:rPr>
              <w:t xml:space="preserve">the </w:t>
            </w:r>
            <w:r w:rsidR="00E06216" w:rsidRPr="00784A02">
              <w:rPr>
                <w:rFonts w:ascii="Arial" w:hAnsi="Arial" w:cs="Arial"/>
                <w:sz w:val="24"/>
                <w:szCs w:val="24"/>
              </w:rPr>
              <w:t xml:space="preserve">Health Inspectorate Wales </w:t>
            </w:r>
            <w:r w:rsidR="00FE4D46">
              <w:rPr>
                <w:rFonts w:ascii="Arial" w:hAnsi="Arial" w:cs="Arial"/>
                <w:sz w:val="24"/>
                <w:szCs w:val="24"/>
              </w:rPr>
              <w:t xml:space="preserve">(HIW) </w:t>
            </w:r>
            <w:r w:rsidR="00E06216" w:rsidRPr="00784A02">
              <w:rPr>
                <w:rFonts w:ascii="Arial" w:hAnsi="Arial" w:cs="Arial"/>
                <w:sz w:val="24"/>
                <w:szCs w:val="24"/>
              </w:rPr>
              <w:t xml:space="preserve">Reports and Welsh Government Enhanced Monitoring Terms of Reference </w:t>
            </w:r>
            <w:r w:rsidR="001723D7" w:rsidRPr="00784A02">
              <w:rPr>
                <w:rFonts w:ascii="Arial" w:hAnsi="Arial" w:cs="Arial"/>
                <w:sz w:val="24"/>
                <w:szCs w:val="24"/>
              </w:rPr>
              <w:t>documents t</w:t>
            </w:r>
            <w:r w:rsidR="003B27DF" w:rsidRPr="00784A02">
              <w:rPr>
                <w:rFonts w:ascii="Arial" w:hAnsi="Arial" w:cs="Arial"/>
                <w:sz w:val="24"/>
                <w:szCs w:val="24"/>
              </w:rPr>
              <w:t>hat have identified the need to i</w:t>
            </w:r>
            <w:r w:rsidR="001723D7" w:rsidRPr="00784A02">
              <w:rPr>
                <w:rFonts w:ascii="Arial" w:hAnsi="Arial" w:cs="Arial"/>
                <w:sz w:val="24"/>
                <w:szCs w:val="24"/>
              </w:rPr>
              <w:t>mprov</w:t>
            </w:r>
            <w:r w:rsidR="003B27DF" w:rsidRPr="00784A02">
              <w:rPr>
                <w:rFonts w:ascii="Arial" w:hAnsi="Arial" w:cs="Arial"/>
                <w:sz w:val="24"/>
                <w:szCs w:val="24"/>
              </w:rPr>
              <w:t>e</w:t>
            </w:r>
            <w:r w:rsidR="001723D7" w:rsidRPr="00784A02">
              <w:rPr>
                <w:rFonts w:ascii="Arial" w:hAnsi="Arial" w:cs="Arial"/>
                <w:sz w:val="24"/>
                <w:szCs w:val="24"/>
              </w:rPr>
              <w:t xml:space="preserve"> staff availability across the </w:t>
            </w:r>
            <w:r w:rsidR="003B27DF" w:rsidRPr="00784A02">
              <w:rPr>
                <w:rFonts w:ascii="Arial" w:hAnsi="Arial" w:cs="Arial"/>
                <w:sz w:val="24"/>
                <w:szCs w:val="24"/>
              </w:rPr>
              <w:t xml:space="preserve">Maternity </w:t>
            </w:r>
            <w:r w:rsidR="001723D7" w:rsidRPr="00784A02">
              <w:rPr>
                <w:rFonts w:ascii="Arial" w:hAnsi="Arial" w:cs="Arial"/>
                <w:sz w:val="24"/>
                <w:szCs w:val="24"/>
              </w:rPr>
              <w:t xml:space="preserve">Service to support the delivery of safe and effective care. </w:t>
            </w:r>
          </w:p>
          <w:p w14:paraId="363FF2A7" w14:textId="77777777" w:rsidR="003B27DF" w:rsidRDefault="003B27DF" w:rsidP="00DE3E58">
            <w:pPr>
              <w:ind w:right="96"/>
              <w:jc w:val="both"/>
              <w:rPr>
                <w:rFonts w:ascii="Arial" w:hAnsi="Arial" w:cs="Arial"/>
                <w:sz w:val="24"/>
                <w:szCs w:val="24"/>
              </w:rPr>
            </w:pPr>
          </w:p>
          <w:p w14:paraId="4E4CD0A7" w14:textId="77777777" w:rsidR="003B27DF" w:rsidRDefault="00784A02" w:rsidP="00DE3E58">
            <w:pPr>
              <w:pStyle w:val="ListParagraph"/>
              <w:numPr>
                <w:ilvl w:val="0"/>
                <w:numId w:val="17"/>
              </w:numPr>
              <w:ind w:right="96"/>
              <w:jc w:val="both"/>
              <w:rPr>
                <w:rFonts w:ascii="Arial" w:hAnsi="Arial" w:cs="Arial"/>
                <w:sz w:val="24"/>
                <w:szCs w:val="24"/>
              </w:rPr>
            </w:pPr>
            <w:r>
              <w:rPr>
                <w:rFonts w:ascii="Arial" w:hAnsi="Arial" w:cs="Arial"/>
                <w:sz w:val="24"/>
                <w:szCs w:val="24"/>
              </w:rPr>
              <w:t>T</w:t>
            </w:r>
            <w:r w:rsidR="00104DBA" w:rsidRPr="00784A02">
              <w:rPr>
                <w:rFonts w:ascii="Arial" w:hAnsi="Arial" w:cs="Arial"/>
                <w:sz w:val="24"/>
                <w:szCs w:val="24"/>
              </w:rPr>
              <w:t>he Welsh Government requires Health Board</w:t>
            </w:r>
            <w:r>
              <w:rPr>
                <w:rFonts w:ascii="Arial" w:hAnsi="Arial" w:cs="Arial"/>
                <w:sz w:val="24"/>
                <w:szCs w:val="24"/>
              </w:rPr>
              <w:t>s</w:t>
            </w:r>
            <w:r w:rsidR="00104DBA" w:rsidRPr="00784A02">
              <w:rPr>
                <w:rFonts w:ascii="Arial" w:hAnsi="Arial" w:cs="Arial"/>
                <w:sz w:val="24"/>
                <w:szCs w:val="24"/>
              </w:rPr>
              <w:t xml:space="preserve"> to actively </w:t>
            </w:r>
            <w:r w:rsidR="001D030D" w:rsidRPr="00784A02">
              <w:rPr>
                <w:rFonts w:ascii="Arial" w:hAnsi="Arial" w:cs="Arial"/>
                <w:sz w:val="24"/>
                <w:szCs w:val="24"/>
              </w:rPr>
              <w:t xml:space="preserve">put in place arrangements </w:t>
            </w:r>
            <w:r w:rsidR="00411D56">
              <w:rPr>
                <w:rFonts w:ascii="Arial" w:hAnsi="Arial" w:cs="Arial"/>
                <w:sz w:val="24"/>
                <w:szCs w:val="24"/>
              </w:rPr>
              <w:t xml:space="preserve">and plans </w:t>
            </w:r>
            <w:r w:rsidR="001D030D" w:rsidRPr="00784A02">
              <w:rPr>
                <w:rFonts w:ascii="Arial" w:hAnsi="Arial" w:cs="Arial"/>
                <w:sz w:val="24"/>
                <w:szCs w:val="24"/>
              </w:rPr>
              <w:t>to achieve the &lt;5% target absence rate</w:t>
            </w:r>
            <w:r>
              <w:rPr>
                <w:rFonts w:ascii="Arial" w:hAnsi="Arial" w:cs="Arial"/>
                <w:sz w:val="24"/>
                <w:szCs w:val="24"/>
              </w:rPr>
              <w:t xml:space="preserve"> across all services</w:t>
            </w:r>
            <w:r w:rsidR="001D030D" w:rsidRPr="00784A02">
              <w:rPr>
                <w:rFonts w:ascii="Arial" w:hAnsi="Arial" w:cs="Arial"/>
                <w:sz w:val="24"/>
                <w:szCs w:val="24"/>
              </w:rPr>
              <w:t xml:space="preserve">. </w:t>
            </w:r>
            <w:r w:rsidR="003B27DF" w:rsidRPr="00784A02">
              <w:rPr>
                <w:rFonts w:ascii="Arial" w:hAnsi="Arial" w:cs="Arial"/>
                <w:sz w:val="24"/>
                <w:szCs w:val="24"/>
              </w:rPr>
              <w:t xml:space="preserve"> </w:t>
            </w:r>
          </w:p>
          <w:p w14:paraId="73ED644A" w14:textId="77777777" w:rsidR="009A77DE" w:rsidRPr="009A77DE" w:rsidRDefault="009A77DE" w:rsidP="00DE3E58">
            <w:pPr>
              <w:pStyle w:val="ListParagraph"/>
              <w:jc w:val="both"/>
              <w:rPr>
                <w:rFonts w:ascii="Arial" w:hAnsi="Arial" w:cs="Arial"/>
                <w:sz w:val="24"/>
                <w:szCs w:val="24"/>
              </w:rPr>
            </w:pPr>
          </w:p>
          <w:p w14:paraId="6B7A70D7" w14:textId="6A70728C" w:rsidR="00653AEC" w:rsidRPr="00E75340" w:rsidRDefault="00172C6B" w:rsidP="00E75340">
            <w:pPr>
              <w:pStyle w:val="ListParagraph"/>
              <w:numPr>
                <w:ilvl w:val="0"/>
                <w:numId w:val="17"/>
              </w:numPr>
              <w:ind w:right="96"/>
              <w:jc w:val="both"/>
              <w:rPr>
                <w:rFonts w:ascii="Arial" w:hAnsi="Arial" w:cs="Arial"/>
                <w:sz w:val="24"/>
                <w:szCs w:val="24"/>
              </w:rPr>
            </w:pPr>
            <w:r>
              <w:rPr>
                <w:rFonts w:ascii="Arial" w:hAnsi="Arial" w:cs="Arial"/>
                <w:sz w:val="24"/>
                <w:szCs w:val="24"/>
              </w:rPr>
              <w:t>R</w:t>
            </w:r>
            <w:r w:rsidR="004C5303">
              <w:rPr>
                <w:rFonts w:ascii="Arial" w:hAnsi="Arial" w:cs="Arial"/>
                <w:sz w:val="24"/>
                <w:szCs w:val="24"/>
              </w:rPr>
              <w:t>ecognis</w:t>
            </w:r>
            <w:r>
              <w:rPr>
                <w:rFonts w:ascii="Arial" w:hAnsi="Arial" w:cs="Arial"/>
                <w:sz w:val="24"/>
                <w:szCs w:val="24"/>
              </w:rPr>
              <w:t>ing and accepting</w:t>
            </w:r>
            <w:r w:rsidR="004C5303">
              <w:rPr>
                <w:rFonts w:ascii="Arial" w:hAnsi="Arial" w:cs="Arial"/>
                <w:sz w:val="24"/>
                <w:szCs w:val="24"/>
              </w:rPr>
              <w:t xml:space="preserve"> the</w:t>
            </w:r>
            <w:r w:rsidR="00E37505">
              <w:rPr>
                <w:rFonts w:ascii="Arial" w:hAnsi="Arial" w:cs="Arial"/>
                <w:sz w:val="24"/>
                <w:szCs w:val="24"/>
              </w:rPr>
              <w:t xml:space="preserve"> evidence that </w:t>
            </w:r>
            <w:r w:rsidR="00463205">
              <w:rPr>
                <w:rFonts w:ascii="Arial" w:hAnsi="Arial" w:cs="Arial"/>
                <w:sz w:val="24"/>
                <w:szCs w:val="24"/>
              </w:rPr>
              <w:t>demonstrates</w:t>
            </w:r>
            <w:r w:rsidR="00463205" w:rsidRPr="00463205">
              <w:rPr>
                <w:rFonts w:ascii="Arial" w:hAnsi="Arial" w:cs="Arial"/>
                <w:sz w:val="24"/>
                <w:szCs w:val="24"/>
              </w:rPr>
              <w:t xml:space="preserve"> staff health and wellbeing has an impact on staff engagement and </w:t>
            </w:r>
            <w:r w:rsidR="00463205" w:rsidRPr="00463205">
              <w:rPr>
                <w:rFonts w:ascii="Arial" w:hAnsi="Arial" w:cs="Arial"/>
                <w:sz w:val="24"/>
                <w:szCs w:val="24"/>
              </w:rPr>
              <w:lastRenderedPageBreak/>
              <w:t>experience, and how this enables organisational productivity, individual performance and ultimately the quality of patient care and outcomes</w:t>
            </w:r>
            <w:r w:rsidR="004C5303">
              <w:rPr>
                <w:rFonts w:ascii="Arial" w:hAnsi="Arial" w:cs="Arial"/>
                <w:sz w:val="24"/>
                <w:szCs w:val="24"/>
              </w:rPr>
              <w:t xml:space="preserve"> across the Maternity Service</w:t>
            </w:r>
            <w:r w:rsidR="00463205" w:rsidRPr="00463205">
              <w:rPr>
                <w:rFonts w:ascii="Arial" w:hAnsi="Arial" w:cs="Arial"/>
                <w:sz w:val="24"/>
                <w:szCs w:val="24"/>
              </w:rPr>
              <w:t>.</w:t>
            </w:r>
            <w:r w:rsidR="004C5303">
              <w:rPr>
                <w:rFonts w:ascii="Arial" w:hAnsi="Arial" w:cs="Arial"/>
                <w:sz w:val="24"/>
                <w:szCs w:val="24"/>
              </w:rPr>
              <w:t xml:space="preserve"> </w:t>
            </w:r>
            <w:r w:rsidR="00234401">
              <w:rPr>
                <w:rFonts w:ascii="Arial" w:hAnsi="Arial" w:cs="Arial"/>
                <w:sz w:val="24"/>
                <w:szCs w:val="24"/>
              </w:rPr>
              <w:t>T</w:t>
            </w:r>
            <w:r w:rsidR="004C5303">
              <w:rPr>
                <w:rFonts w:ascii="Arial" w:hAnsi="Arial" w:cs="Arial"/>
                <w:sz w:val="24"/>
                <w:szCs w:val="24"/>
              </w:rPr>
              <w:t xml:space="preserve">he </w:t>
            </w:r>
            <w:r w:rsidR="00836D94">
              <w:rPr>
                <w:rFonts w:ascii="Arial" w:hAnsi="Arial" w:cs="Arial"/>
                <w:sz w:val="24"/>
                <w:szCs w:val="24"/>
              </w:rPr>
              <w:t xml:space="preserve">NHS Wales </w:t>
            </w:r>
            <w:r w:rsidR="00AB28A7">
              <w:rPr>
                <w:rFonts w:ascii="Arial" w:hAnsi="Arial" w:cs="Arial"/>
                <w:sz w:val="24"/>
                <w:szCs w:val="24"/>
              </w:rPr>
              <w:t xml:space="preserve">Staff Health and Wellbeing – A </w:t>
            </w:r>
            <w:r>
              <w:rPr>
                <w:rFonts w:ascii="Arial" w:hAnsi="Arial" w:cs="Arial"/>
                <w:sz w:val="24"/>
                <w:szCs w:val="24"/>
              </w:rPr>
              <w:t>Best Practice Guide</w:t>
            </w:r>
            <w:r w:rsidR="00234401">
              <w:rPr>
                <w:rFonts w:ascii="Arial" w:hAnsi="Arial" w:cs="Arial"/>
                <w:sz w:val="24"/>
                <w:szCs w:val="24"/>
              </w:rPr>
              <w:t xml:space="preserve"> should be used across the service as an enabler to unlock </w:t>
            </w:r>
            <w:r w:rsidR="00DF26BE">
              <w:rPr>
                <w:rFonts w:ascii="Arial" w:hAnsi="Arial" w:cs="Arial"/>
                <w:sz w:val="24"/>
                <w:szCs w:val="24"/>
              </w:rPr>
              <w:t>the benefits of improving staff Health and Wellbeing.</w:t>
            </w:r>
            <w:r>
              <w:rPr>
                <w:rFonts w:ascii="Arial" w:hAnsi="Arial" w:cs="Arial"/>
                <w:sz w:val="24"/>
                <w:szCs w:val="24"/>
              </w:rPr>
              <w:t xml:space="preserve"> </w:t>
            </w:r>
          </w:p>
        </w:tc>
      </w:tr>
      <w:tr w:rsidR="00762BBE" w:rsidRPr="00034194" w14:paraId="6ED17D07" w14:textId="77777777" w:rsidTr="00F9478C">
        <w:trPr>
          <w:trHeight w:val="97"/>
        </w:trPr>
        <w:tc>
          <w:tcPr>
            <w:tcW w:w="2547" w:type="dxa"/>
            <w:vMerge w:val="restart"/>
          </w:tcPr>
          <w:p w14:paraId="04919F86"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61A19592"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EF3DD3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C7AD615"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F73BF9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2843" w:type="dxa"/>
            <w:gridSpan w:val="2"/>
            <w:shd w:val="clear" w:color="auto" w:fill="D5DCE4" w:themeFill="text2" w:themeFillTint="33"/>
          </w:tcPr>
          <w:p w14:paraId="2688F2A5"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026097B" w14:textId="77777777" w:rsidTr="00F9478C">
        <w:trPr>
          <w:trHeight w:val="96"/>
        </w:trPr>
        <w:tc>
          <w:tcPr>
            <w:tcW w:w="2547" w:type="dxa"/>
            <w:vMerge/>
          </w:tcPr>
          <w:p w14:paraId="75B6749E"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3A4D3FF" w14:textId="77777777" w:rsidR="00762BBE" w:rsidRPr="00FA0CA9" w:rsidRDefault="007C5BF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65CE8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DB1ED3B" w14:textId="77777777" w:rsidR="00762BBE" w:rsidRPr="00FA0CA9" w:rsidRDefault="007C5BF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843" w:type="dxa"/>
                <w:gridSpan w:val="2"/>
              </w:tcPr>
              <w:p w14:paraId="2DE6F3D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0DCC49E" w14:textId="77777777" w:rsidTr="00F9478C">
        <w:tc>
          <w:tcPr>
            <w:tcW w:w="2547" w:type="dxa"/>
          </w:tcPr>
          <w:p w14:paraId="1E465CE6" w14:textId="77777777" w:rsidR="00762BBE" w:rsidRPr="00914E76" w:rsidRDefault="00762BBE" w:rsidP="00762BBE">
            <w:pPr>
              <w:rPr>
                <w:rFonts w:ascii="Arial" w:hAnsi="Arial" w:cs="Arial"/>
                <w:b/>
                <w:sz w:val="24"/>
                <w:szCs w:val="24"/>
              </w:rPr>
            </w:pPr>
            <w:r w:rsidRPr="00914E76">
              <w:rPr>
                <w:rFonts w:ascii="Arial" w:hAnsi="Arial" w:cs="Arial"/>
                <w:b/>
                <w:sz w:val="24"/>
                <w:szCs w:val="24"/>
              </w:rPr>
              <w:t>Recommendations</w:t>
            </w:r>
          </w:p>
          <w:p w14:paraId="0C66934A" w14:textId="77777777" w:rsidR="00762BBE" w:rsidRPr="00914E76" w:rsidRDefault="00762BBE" w:rsidP="00762BBE">
            <w:pPr>
              <w:rPr>
                <w:rFonts w:ascii="Arial" w:hAnsi="Arial" w:cs="Arial"/>
                <w:b/>
                <w:sz w:val="24"/>
                <w:szCs w:val="24"/>
              </w:rPr>
            </w:pPr>
          </w:p>
        </w:tc>
        <w:tc>
          <w:tcPr>
            <w:tcW w:w="7796" w:type="dxa"/>
            <w:gridSpan w:val="6"/>
          </w:tcPr>
          <w:p w14:paraId="69D20985" w14:textId="77777777" w:rsidR="006763BF" w:rsidRPr="0090498A" w:rsidRDefault="006763BF" w:rsidP="006763BF">
            <w:pPr>
              <w:pStyle w:val="ListParagraph"/>
              <w:numPr>
                <w:ilvl w:val="0"/>
                <w:numId w:val="29"/>
              </w:numPr>
              <w:ind w:right="96"/>
              <w:jc w:val="both"/>
              <w:rPr>
                <w:rFonts w:ascii="Arial" w:hAnsi="Arial" w:cs="Arial"/>
                <w:sz w:val="24"/>
                <w:szCs w:val="24"/>
              </w:rPr>
            </w:pPr>
            <w:bookmarkStart w:id="0" w:name="_Hlk174027189"/>
            <w:r w:rsidRPr="00B4465A">
              <w:rPr>
                <w:rFonts w:ascii="Arial" w:hAnsi="Arial" w:cs="Arial"/>
                <w:b/>
                <w:bCs/>
                <w:sz w:val="24"/>
                <w:szCs w:val="24"/>
              </w:rPr>
              <w:t>Acknowledge</w:t>
            </w:r>
            <w:r w:rsidRPr="0090498A">
              <w:rPr>
                <w:rFonts w:ascii="Arial" w:hAnsi="Arial" w:cs="Arial"/>
                <w:sz w:val="24"/>
                <w:szCs w:val="24"/>
              </w:rPr>
              <w:t xml:space="preserve"> the approach the Service Group is taking to address the findings of the deep dive sickness </w:t>
            </w:r>
            <w:r>
              <w:rPr>
                <w:rFonts w:ascii="Arial" w:hAnsi="Arial" w:cs="Arial"/>
                <w:sz w:val="24"/>
                <w:szCs w:val="24"/>
              </w:rPr>
              <w:t>exercise</w:t>
            </w:r>
            <w:r w:rsidRPr="0090498A">
              <w:rPr>
                <w:rFonts w:ascii="Arial" w:hAnsi="Arial" w:cs="Arial"/>
                <w:sz w:val="24"/>
                <w:szCs w:val="24"/>
              </w:rPr>
              <w:t xml:space="preserve"> to improve employee </w:t>
            </w:r>
            <w:r>
              <w:rPr>
                <w:rFonts w:ascii="Arial" w:hAnsi="Arial" w:cs="Arial"/>
                <w:sz w:val="24"/>
                <w:szCs w:val="24"/>
              </w:rPr>
              <w:t>wellbeing and a</w:t>
            </w:r>
            <w:r w:rsidRPr="0090498A">
              <w:rPr>
                <w:rFonts w:ascii="Arial" w:hAnsi="Arial" w:cs="Arial"/>
                <w:sz w:val="24"/>
                <w:szCs w:val="24"/>
              </w:rPr>
              <w:t>ttendance across Maternity Services.</w:t>
            </w:r>
          </w:p>
          <w:p w14:paraId="39C41672" w14:textId="77777777" w:rsidR="006763BF" w:rsidRDefault="006763BF" w:rsidP="006763BF">
            <w:pPr>
              <w:pStyle w:val="ListParagraph"/>
              <w:numPr>
                <w:ilvl w:val="0"/>
                <w:numId w:val="29"/>
              </w:numPr>
              <w:ind w:right="96"/>
              <w:jc w:val="both"/>
              <w:rPr>
                <w:rFonts w:ascii="Arial" w:hAnsi="Arial" w:cs="Arial"/>
                <w:sz w:val="24"/>
                <w:szCs w:val="24"/>
              </w:rPr>
            </w:pPr>
            <w:r w:rsidRPr="00B4465A">
              <w:rPr>
                <w:rFonts w:ascii="Arial" w:hAnsi="Arial" w:cs="Arial"/>
                <w:b/>
                <w:bCs/>
                <w:sz w:val="24"/>
                <w:szCs w:val="24"/>
              </w:rPr>
              <w:t>Recognise</w:t>
            </w:r>
            <w:r w:rsidRPr="0090498A">
              <w:rPr>
                <w:rFonts w:ascii="Arial" w:hAnsi="Arial" w:cs="Arial"/>
                <w:sz w:val="24"/>
                <w:szCs w:val="24"/>
              </w:rPr>
              <w:t xml:space="preserve"> the intentions of the Service Group to monitor the effectiveness of this approach and to identify successful practices that can be implemented in other services </w:t>
            </w:r>
            <w:r>
              <w:rPr>
                <w:rFonts w:ascii="Arial" w:hAnsi="Arial" w:cs="Arial"/>
                <w:sz w:val="24"/>
                <w:szCs w:val="24"/>
              </w:rPr>
              <w:t xml:space="preserve">across the Health Board </w:t>
            </w:r>
            <w:r w:rsidRPr="0090498A">
              <w:rPr>
                <w:rFonts w:ascii="Arial" w:hAnsi="Arial" w:cs="Arial"/>
                <w:sz w:val="24"/>
                <w:szCs w:val="24"/>
              </w:rPr>
              <w:t>to continue to improve sickness absence rates</w:t>
            </w:r>
            <w:r>
              <w:rPr>
                <w:rFonts w:ascii="Arial" w:hAnsi="Arial" w:cs="Arial"/>
                <w:sz w:val="24"/>
                <w:szCs w:val="24"/>
              </w:rPr>
              <w:t xml:space="preserve"> and staff wellbeing.</w:t>
            </w:r>
          </w:p>
          <w:p w14:paraId="329DF92B" w14:textId="77777777" w:rsidR="006763BF" w:rsidRDefault="006763BF" w:rsidP="006763BF">
            <w:pPr>
              <w:pStyle w:val="ListParagraph"/>
              <w:numPr>
                <w:ilvl w:val="0"/>
                <w:numId w:val="29"/>
              </w:numPr>
              <w:ind w:right="96"/>
              <w:jc w:val="both"/>
              <w:rPr>
                <w:rFonts w:ascii="Arial" w:hAnsi="Arial" w:cs="Arial"/>
                <w:sz w:val="24"/>
                <w:szCs w:val="24"/>
              </w:rPr>
            </w:pPr>
            <w:r w:rsidRPr="00B4465A">
              <w:rPr>
                <w:rFonts w:ascii="Arial" w:hAnsi="Arial" w:cs="Arial"/>
                <w:b/>
                <w:bCs/>
                <w:sz w:val="24"/>
                <w:szCs w:val="24"/>
              </w:rPr>
              <w:t>Agree</w:t>
            </w:r>
            <w:r>
              <w:rPr>
                <w:rFonts w:ascii="Arial" w:hAnsi="Arial" w:cs="Arial"/>
                <w:sz w:val="24"/>
                <w:szCs w:val="24"/>
              </w:rPr>
              <w:t xml:space="preserve"> to an update being provided to the Workforce &amp; OD Committee 6 months after implementation of the changes.</w:t>
            </w:r>
          </w:p>
          <w:bookmarkEnd w:id="0"/>
          <w:p w14:paraId="1D195BA0" w14:textId="58B73FEF" w:rsidR="00762BBE" w:rsidRPr="00F46715" w:rsidRDefault="00762BBE" w:rsidP="00F46715">
            <w:pPr>
              <w:ind w:left="360" w:right="96"/>
              <w:jc w:val="both"/>
              <w:rPr>
                <w:rFonts w:ascii="Arial" w:hAnsi="Arial" w:cs="Arial"/>
              </w:rPr>
            </w:pPr>
          </w:p>
        </w:tc>
      </w:tr>
    </w:tbl>
    <w:p w14:paraId="606FC3C7" w14:textId="77777777" w:rsidR="00E5282A" w:rsidRDefault="00E5282A" w:rsidP="00653AEC">
      <w:pPr>
        <w:spacing w:after="0" w:line="240" w:lineRule="auto"/>
        <w:jc w:val="center"/>
      </w:pPr>
    </w:p>
    <w:p w14:paraId="1E65254A" w14:textId="77777777" w:rsidR="000364F3" w:rsidRDefault="000364F3">
      <w:pPr>
        <w:rPr>
          <w:rFonts w:ascii="Arial" w:hAnsi="Arial" w:cs="Arial"/>
          <w:b/>
          <w:sz w:val="24"/>
          <w:szCs w:val="24"/>
        </w:rPr>
      </w:pPr>
      <w:r>
        <w:rPr>
          <w:rFonts w:ascii="Arial" w:hAnsi="Arial" w:cs="Arial"/>
          <w:b/>
          <w:sz w:val="24"/>
          <w:szCs w:val="24"/>
        </w:rPr>
        <w:br w:type="page"/>
      </w:r>
    </w:p>
    <w:p w14:paraId="201CC298" w14:textId="77777777" w:rsidR="000364F3" w:rsidRDefault="000364F3" w:rsidP="00653AEC">
      <w:pPr>
        <w:spacing w:after="0" w:line="240" w:lineRule="auto"/>
        <w:jc w:val="center"/>
        <w:rPr>
          <w:rFonts w:ascii="Arial" w:hAnsi="Arial" w:cs="Arial"/>
          <w:b/>
          <w:sz w:val="24"/>
          <w:szCs w:val="24"/>
        </w:rPr>
      </w:pPr>
    </w:p>
    <w:p w14:paraId="6F507028" w14:textId="77777777" w:rsidR="000364F3" w:rsidRDefault="000364F3" w:rsidP="00653AEC">
      <w:pPr>
        <w:spacing w:after="0" w:line="240" w:lineRule="auto"/>
        <w:jc w:val="center"/>
        <w:rPr>
          <w:rFonts w:ascii="Arial" w:hAnsi="Arial" w:cs="Arial"/>
          <w:b/>
          <w:sz w:val="24"/>
          <w:szCs w:val="24"/>
        </w:rPr>
      </w:pPr>
    </w:p>
    <w:p w14:paraId="17A1A1D4" w14:textId="77777777" w:rsidR="000364F3" w:rsidRDefault="000364F3" w:rsidP="00653AEC">
      <w:pPr>
        <w:spacing w:after="0" w:line="240" w:lineRule="auto"/>
        <w:jc w:val="center"/>
        <w:rPr>
          <w:rFonts w:ascii="Arial" w:hAnsi="Arial" w:cs="Arial"/>
          <w:b/>
          <w:sz w:val="24"/>
          <w:szCs w:val="24"/>
        </w:rPr>
      </w:pPr>
    </w:p>
    <w:p w14:paraId="3AB6962A" w14:textId="2EC9FD23" w:rsidR="00653AEC" w:rsidRDefault="00E5282A" w:rsidP="00653AEC">
      <w:pPr>
        <w:spacing w:after="0" w:line="240" w:lineRule="auto"/>
        <w:jc w:val="center"/>
        <w:rPr>
          <w:rFonts w:ascii="Arial" w:hAnsi="Arial" w:cs="Arial"/>
          <w:b/>
          <w:sz w:val="24"/>
          <w:szCs w:val="24"/>
        </w:rPr>
      </w:pPr>
      <w:r>
        <w:rPr>
          <w:rFonts w:ascii="Arial" w:hAnsi="Arial" w:cs="Arial"/>
          <w:b/>
          <w:sz w:val="24"/>
          <w:szCs w:val="24"/>
        </w:rPr>
        <w:t>Management of Sickness Absence – Maternity Services (NPTSSG)</w:t>
      </w:r>
    </w:p>
    <w:p w14:paraId="182CACCD" w14:textId="77777777" w:rsidR="00E5282A" w:rsidRDefault="00E5282A" w:rsidP="00653AEC">
      <w:pPr>
        <w:spacing w:after="0" w:line="240" w:lineRule="auto"/>
        <w:jc w:val="center"/>
        <w:rPr>
          <w:rFonts w:ascii="Arial" w:hAnsi="Arial" w:cs="Arial"/>
          <w:b/>
          <w:sz w:val="24"/>
          <w:szCs w:val="24"/>
        </w:rPr>
      </w:pPr>
    </w:p>
    <w:p w14:paraId="04EDEEC5" w14:textId="77777777" w:rsidR="00E5282A" w:rsidRDefault="009B215A" w:rsidP="009B215A">
      <w:pPr>
        <w:pStyle w:val="ListParagraph"/>
        <w:numPr>
          <w:ilvl w:val="0"/>
          <w:numId w:val="18"/>
        </w:numPr>
        <w:spacing w:after="0" w:line="240" w:lineRule="auto"/>
        <w:rPr>
          <w:rFonts w:ascii="Arial" w:hAnsi="Arial" w:cs="Arial"/>
          <w:b/>
          <w:sz w:val="24"/>
          <w:szCs w:val="24"/>
        </w:rPr>
      </w:pPr>
      <w:r w:rsidRPr="009B215A">
        <w:rPr>
          <w:rFonts w:ascii="Arial" w:hAnsi="Arial" w:cs="Arial"/>
          <w:b/>
          <w:sz w:val="24"/>
          <w:szCs w:val="24"/>
        </w:rPr>
        <w:t>Data Analysis</w:t>
      </w:r>
      <w:r w:rsidR="005C7099">
        <w:rPr>
          <w:rFonts w:ascii="Arial" w:hAnsi="Arial" w:cs="Arial"/>
          <w:b/>
          <w:sz w:val="24"/>
          <w:szCs w:val="24"/>
        </w:rPr>
        <w:t xml:space="preserve"> – Sickness Absence Rates</w:t>
      </w:r>
    </w:p>
    <w:p w14:paraId="36EDBB2E" w14:textId="77777777" w:rsidR="006D6177" w:rsidRDefault="006D6177" w:rsidP="006D6177">
      <w:pPr>
        <w:spacing w:after="0" w:line="240" w:lineRule="auto"/>
        <w:ind w:left="360"/>
        <w:rPr>
          <w:rFonts w:ascii="Arial" w:hAnsi="Arial" w:cs="Arial"/>
          <w:b/>
          <w:sz w:val="24"/>
          <w:szCs w:val="24"/>
        </w:rPr>
      </w:pPr>
    </w:p>
    <w:p w14:paraId="5932B5B7" w14:textId="5F4D242D" w:rsidR="006D6177" w:rsidRDefault="006D6177" w:rsidP="004C4E9A">
      <w:pPr>
        <w:spacing w:after="0" w:line="240" w:lineRule="auto"/>
        <w:ind w:left="360"/>
        <w:jc w:val="both"/>
        <w:rPr>
          <w:rFonts w:ascii="Arial" w:hAnsi="Arial" w:cs="Arial"/>
          <w:bCs/>
          <w:sz w:val="24"/>
          <w:szCs w:val="24"/>
        </w:rPr>
      </w:pPr>
      <w:r w:rsidRPr="00F4652B">
        <w:rPr>
          <w:rFonts w:ascii="Arial" w:hAnsi="Arial" w:cs="Arial"/>
          <w:bCs/>
          <w:sz w:val="24"/>
          <w:szCs w:val="24"/>
        </w:rPr>
        <w:t xml:space="preserve">This report will provide a focus on sickness absence within the Registered Midwife and </w:t>
      </w:r>
      <w:r w:rsidR="00F4652B" w:rsidRPr="00F4652B">
        <w:rPr>
          <w:rFonts w:ascii="Arial" w:hAnsi="Arial" w:cs="Arial"/>
          <w:bCs/>
          <w:sz w:val="24"/>
          <w:szCs w:val="24"/>
        </w:rPr>
        <w:t>Additional Clinical Services (Maternity Health Care Assistants, Maternity Care Assistants, Nursery Nurses) staff groups</w:t>
      </w:r>
      <w:r w:rsidR="00C64C4E">
        <w:rPr>
          <w:rFonts w:ascii="Arial" w:hAnsi="Arial" w:cs="Arial"/>
          <w:bCs/>
          <w:sz w:val="24"/>
          <w:szCs w:val="24"/>
        </w:rPr>
        <w:t>, working across all teams within the Maternity Service</w:t>
      </w:r>
      <w:r w:rsidR="005C7099">
        <w:rPr>
          <w:rFonts w:ascii="Arial" w:hAnsi="Arial" w:cs="Arial"/>
          <w:bCs/>
          <w:sz w:val="24"/>
          <w:szCs w:val="24"/>
        </w:rPr>
        <w:t>.</w:t>
      </w:r>
      <w:r w:rsidRPr="00F4652B">
        <w:rPr>
          <w:rFonts w:ascii="Arial" w:hAnsi="Arial" w:cs="Arial"/>
          <w:bCs/>
          <w:sz w:val="24"/>
          <w:szCs w:val="24"/>
        </w:rPr>
        <w:t xml:space="preserve"> </w:t>
      </w:r>
    </w:p>
    <w:p w14:paraId="09721DCD" w14:textId="77777777" w:rsidR="00BE2227" w:rsidRDefault="00BE2227" w:rsidP="004C4E9A">
      <w:pPr>
        <w:spacing w:after="0" w:line="240" w:lineRule="auto"/>
        <w:ind w:left="360"/>
        <w:jc w:val="both"/>
        <w:rPr>
          <w:rFonts w:ascii="Arial" w:hAnsi="Arial" w:cs="Arial"/>
          <w:bCs/>
          <w:sz w:val="24"/>
          <w:szCs w:val="24"/>
        </w:rPr>
      </w:pPr>
    </w:p>
    <w:tbl>
      <w:tblPr>
        <w:tblStyle w:val="TableGrid"/>
        <w:tblW w:w="10125" w:type="dxa"/>
        <w:tblInd w:w="360" w:type="dxa"/>
        <w:tblLook w:val="04A0" w:firstRow="1" w:lastRow="0" w:firstColumn="1" w:lastColumn="0" w:noHBand="0" w:noVBand="1"/>
      </w:tblPr>
      <w:tblGrid>
        <w:gridCol w:w="2612"/>
        <w:gridCol w:w="7513"/>
      </w:tblGrid>
      <w:tr w:rsidR="00BE2227" w14:paraId="6B25C5BD" w14:textId="77777777" w:rsidTr="00BE724E">
        <w:tc>
          <w:tcPr>
            <w:tcW w:w="2612" w:type="dxa"/>
          </w:tcPr>
          <w:p w14:paraId="3A75ED75" w14:textId="726DFC0A" w:rsidR="00162C3B" w:rsidRPr="00B22114" w:rsidRDefault="00B22114" w:rsidP="00E75340">
            <w:pPr>
              <w:rPr>
                <w:rFonts w:ascii="Arial" w:hAnsi="Arial" w:cs="Arial"/>
                <w:bCs/>
                <w:sz w:val="24"/>
                <w:szCs w:val="24"/>
              </w:rPr>
            </w:pPr>
            <w:r w:rsidRPr="00BE2227">
              <w:rPr>
                <w:rFonts w:ascii="Arial" w:hAnsi="Arial" w:cs="Arial"/>
                <w:b/>
                <w:sz w:val="24"/>
                <w:szCs w:val="24"/>
              </w:rPr>
              <w:t>Additional Clinical Services</w:t>
            </w:r>
          </w:p>
        </w:tc>
        <w:tc>
          <w:tcPr>
            <w:tcW w:w="7513" w:type="dxa"/>
          </w:tcPr>
          <w:p w14:paraId="59236D1B" w14:textId="77777777" w:rsidR="00BE2227" w:rsidRPr="003A7F5E" w:rsidRDefault="00000E18" w:rsidP="003A7F5E">
            <w:pPr>
              <w:pStyle w:val="ListParagraph"/>
              <w:numPr>
                <w:ilvl w:val="0"/>
                <w:numId w:val="19"/>
              </w:numPr>
              <w:jc w:val="both"/>
              <w:rPr>
                <w:rFonts w:ascii="Arial" w:hAnsi="Arial" w:cs="Arial"/>
                <w:b/>
                <w:sz w:val="24"/>
                <w:szCs w:val="24"/>
              </w:rPr>
            </w:pPr>
            <w:r w:rsidRPr="003A7F5E">
              <w:rPr>
                <w:rFonts w:ascii="Arial" w:hAnsi="Arial" w:cs="Arial"/>
                <w:bCs/>
                <w:sz w:val="24"/>
                <w:szCs w:val="24"/>
              </w:rPr>
              <w:t>Overall, during</w:t>
            </w:r>
            <w:r w:rsidR="00BE2227" w:rsidRPr="003A7F5E">
              <w:rPr>
                <w:rFonts w:ascii="Arial" w:hAnsi="Arial" w:cs="Arial"/>
                <w:bCs/>
                <w:sz w:val="24"/>
                <w:szCs w:val="24"/>
              </w:rPr>
              <w:t xml:space="preserve"> the last 12-month period (up to 0</w:t>
            </w:r>
            <w:r w:rsidR="002C1187">
              <w:rPr>
                <w:rFonts w:ascii="Arial" w:hAnsi="Arial" w:cs="Arial"/>
                <w:bCs/>
                <w:sz w:val="24"/>
                <w:szCs w:val="24"/>
              </w:rPr>
              <w:t>8</w:t>
            </w:r>
            <w:r w:rsidR="00BE2227" w:rsidRPr="003A7F5E">
              <w:rPr>
                <w:rFonts w:ascii="Arial" w:hAnsi="Arial" w:cs="Arial"/>
                <w:bCs/>
                <w:sz w:val="24"/>
                <w:szCs w:val="24"/>
              </w:rPr>
              <w:t xml:space="preserve">/24) absence levels have reduced from </w:t>
            </w:r>
            <w:r w:rsidR="0027081B" w:rsidRPr="003A7F5E">
              <w:rPr>
                <w:rFonts w:ascii="Arial" w:hAnsi="Arial" w:cs="Arial"/>
                <w:b/>
                <w:sz w:val="24"/>
                <w:szCs w:val="24"/>
              </w:rPr>
              <w:t>2</w:t>
            </w:r>
            <w:r w:rsidR="00DB4947">
              <w:rPr>
                <w:rFonts w:ascii="Arial" w:hAnsi="Arial" w:cs="Arial"/>
                <w:b/>
                <w:sz w:val="24"/>
                <w:szCs w:val="24"/>
              </w:rPr>
              <w:t>0</w:t>
            </w:r>
            <w:r w:rsidR="0027081B" w:rsidRPr="003A7F5E">
              <w:rPr>
                <w:rFonts w:ascii="Arial" w:hAnsi="Arial" w:cs="Arial"/>
                <w:b/>
                <w:sz w:val="24"/>
                <w:szCs w:val="24"/>
              </w:rPr>
              <w:t>.</w:t>
            </w:r>
            <w:r w:rsidR="00DB4947">
              <w:rPr>
                <w:rFonts w:ascii="Arial" w:hAnsi="Arial" w:cs="Arial"/>
                <w:b/>
                <w:sz w:val="24"/>
                <w:szCs w:val="24"/>
              </w:rPr>
              <w:t>44</w:t>
            </w:r>
            <w:r w:rsidR="0027081B" w:rsidRPr="003A7F5E">
              <w:rPr>
                <w:rFonts w:ascii="Arial" w:hAnsi="Arial" w:cs="Arial"/>
                <w:b/>
                <w:sz w:val="24"/>
                <w:szCs w:val="24"/>
              </w:rPr>
              <w:t>% to 1</w:t>
            </w:r>
            <w:r w:rsidR="002C1187">
              <w:rPr>
                <w:rFonts w:ascii="Arial" w:hAnsi="Arial" w:cs="Arial"/>
                <w:b/>
                <w:sz w:val="24"/>
                <w:szCs w:val="24"/>
              </w:rPr>
              <w:t>1.27</w:t>
            </w:r>
            <w:r w:rsidR="0027081B" w:rsidRPr="003A7F5E">
              <w:rPr>
                <w:rFonts w:ascii="Arial" w:hAnsi="Arial" w:cs="Arial"/>
                <w:b/>
                <w:sz w:val="24"/>
                <w:szCs w:val="24"/>
              </w:rPr>
              <w:t>%</w:t>
            </w:r>
          </w:p>
          <w:p w14:paraId="3F1D8936" w14:textId="57F1BF29" w:rsidR="003A7F5E" w:rsidRPr="003A7F5E" w:rsidRDefault="003B7326" w:rsidP="003A7F5E">
            <w:pPr>
              <w:pStyle w:val="ListParagraph"/>
              <w:numPr>
                <w:ilvl w:val="0"/>
                <w:numId w:val="19"/>
              </w:numPr>
              <w:jc w:val="both"/>
              <w:rPr>
                <w:rFonts w:ascii="Arial" w:hAnsi="Arial" w:cs="Arial"/>
                <w:bCs/>
                <w:sz w:val="24"/>
                <w:szCs w:val="24"/>
              </w:rPr>
            </w:pPr>
            <w:r>
              <w:rPr>
                <w:rFonts w:ascii="Arial" w:hAnsi="Arial" w:cs="Arial"/>
                <w:bCs/>
                <w:sz w:val="24"/>
                <w:szCs w:val="24"/>
              </w:rPr>
              <w:t>There has been</w:t>
            </w:r>
            <w:r w:rsidR="003A7F5E" w:rsidRPr="003A7F5E">
              <w:rPr>
                <w:rFonts w:ascii="Arial" w:hAnsi="Arial" w:cs="Arial"/>
                <w:bCs/>
                <w:sz w:val="24"/>
                <w:szCs w:val="24"/>
              </w:rPr>
              <w:t xml:space="preserve"> improvement in sickness absence levels</w:t>
            </w:r>
            <w:r>
              <w:rPr>
                <w:rFonts w:ascii="Arial" w:hAnsi="Arial" w:cs="Arial"/>
                <w:bCs/>
                <w:sz w:val="24"/>
                <w:szCs w:val="24"/>
              </w:rPr>
              <w:t xml:space="preserve"> recognising that the rate remains above target levels</w:t>
            </w:r>
          </w:p>
        </w:tc>
      </w:tr>
      <w:tr w:rsidR="00BE2227" w14:paraId="6F54B7EB" w14:textId="77777777" w:rsidTr="00BE724E">
        <w:tc>
          <w:tcPr>
            <w:tcW w:w="2612" w:type="dxa"/>
          </w:tcPr>
          <w:p w14:paraId="231FDDCC" w14:textId="77777777" w:rsidR="00B22114" w:rsidRDefault="00B22114" w:rsidP="00B22114">
            <w:pPr>
              <w:jc w:val="both"/>
              <w:rPr>
                <w:rFonts w:ascii="Arial" w:hAnsi="Arial" w:cs="Arial"/>
                <w:b/>
                <w:sz w:val="24"/>
                <w:szCs w:val="24"/>
              </w:rPr>
            </w:pPr>
            <w:r w:rsidRPr="00BE2227">
              <w:rPr>
                <w:rFonts w:ascii="Arial" w:hAnsi="Arial" w:cs="Arial"/>
                <w:b/>
                <w:sz w:val="24"/>
                <w:szCs w:val="24"/>
              </w:rPr>
              <w:t>Registered Midwives</w:t>
            </w:r>
          </w:p>
          <w:p w14:paraId="188C9196" w14:textId="24367390" w:rsidR="00162C3B" w:rsidRPr="00B22114" w:rsidRDefault="00162C3B" w:rsidP="00B22114">
            <w:pPr>
              <w:jc w:val="both"/>
              <w:rPr>
                <w:rFonts w:ascii="Arial" w:hAnsi="Arial" w:cs="Arial"/>
                <w:bCs/>
                <w:sz w:val="24"/>
                <w:szCs w:val="24"/>
              </w:rPr>
            </w:pPr>
          </w:p>
        </w:tc>
        <w:tc>
          <w:tcPr>
            <w:tcW w:w="7513" w:type="dxa"/>
          </w:tcPr>
          <w:p w14:paraId="63B9DCFD" w14:textId="77777777" w:rsidR="00BE2227" w:rsidRPr="00E07E64" w:rsidRDefault="00000E18" w:rsidP="003A7F5E">
            <w:pPr>
              <w:pStyle w:val="ListParagraph"/>
              <w:numPr>
                <w:ilvl w:val="0"/>
                <w:numId w:val="20"/>
              </w:numPr>
              <w:jc w:val="both"/>
              <w:rPr>
                <w:rFonts w:ascii="Arial" w:hAnsi="Arial" w:cs="Arial"/>
                <w:bCs/>
                <w:sz w:val="24"/>
                <w:szCs w:val="24"/>
              </w:rPr>
            </w:pPr>
            <w:r w:rsidRPr="003A7F5E">
              <w:rPr>
                <w:rFonts w:ascii="Arial" w:hAnsi="Arial" w:cs="Arial"/>
                <w:bCs/>
                <w:sz w:val="24"/>
                <w:szCs w:val="24"/>
              </w:rPr>
              <w:t>Overall, during the last 12-month period (up to 0</w:t>
            </w:r>
            <w:r w:rsidR="003E71E2">
              <w:rPr>
                <w:rFonts w:ascii="Arial" w:hAnsi="Arial" w:cs="Arial"/>
                <w:bCs/>
                <w:sz w:val="24"/>
                <w:szCs w:val="24"/>
              </w:rPr>
              <w:t>8</w:t>
            </w:r>
            <w:r w:rsidRPr="003A7F5E">
              <w:rPr>
                <w:rFonts w:ascii="Arial" w:hAnsi="Arial" w:cs="Arial"/>
                <w:bCs/>
                <w:sz w:val="24"/>
                <w:szCs w:val="24"/>
              </w:rPr>
              <w:t xml:space="preserve">/24) absence levels have reduced from </w:t>
            </w:r>
            <w:r w:rsidR="004862A4" w:rsidRPr="003A7F5E">
              <w:rPr>
                <w:rFonts w:ascii="Arial" w:hAnsi="Arial" w:cs="Arial"/>
                <w:b/>
                <w:sz w:val="24"/>
                <w:szCs w:val="24"/>
              </w:rPr>
              <w:t>11.</w:t>
            </w:r>
            <w:r w:rsidR="00F00C27">
              <w:rPr>
                <w:rFonts w:ascii="Arial" w:hAnsi="Arial" w:cs="Arial"/>
                <w:b/>
                <w:sz w:val="24"/>
                <w:szCs w:val="24"/>
              </w:rPr>
              <w:t>99</w:t>
            </w:r>
            <w:r w:rsidRPr="003A7F5E">
              <w:rPr>
                <w:rFonts w:ascii="Arial" w:hAnsi="Arial" w:cs="Arial"/>
                <w:b/>
                <w:sz w:val="24"/>
                <w:szCs w:val="24"/>
              </w:rPr>
              <w:t xml:space="preserve">% to </w:t>
            </w:r>
            <w:r w:rsidR="004862A4" w:rsidRPr="003A7F5E">
              <w:rPr>
                <w:rFonts w:ascii="Arial" w:hAnsi="Arial" w:cs="Arial"/>
                <w:b/>
                <w:sz w:val="24"/>
                <w:szCs w:val="24"/>
              </w:rPr>
              <w:t>6.</w:t>
            </w:r>
            <w:r w:rsidR="00F00C27">
              <w:rPr>
                <w:rFonts w:ascii="Arial" w:hAnsi="Arial" w:cs="Arial"/>
                <w:b/>
                <w:sz w:val="24"/>
                <w:szCs w:val="24"/>
              </w:rPr>
              <w:t>8</w:t>
            </w:r>
            <w:r w:rsidR="002B4F47">
              <w:rPr>
                <w:rFonts w:ascii="Arial" w:hAnsi="Arial" w:cs="Arial"/>
                <w:b/>
                <w:sz w:val="24"/>
                <w:szCs w:val="24"/>
              </w:rPr>
              <w:t>5</w:t>
            </w:r>
            <w:r w:rsidRPr="003A7F5E">
              <w:rPr>
                <w:rFonts w:ascii="Arial" w:hAnsi="Arial" w:cs="Arial"/>
                <w:b/>
                <w:sz w:val="24"/>
                <w:szCs w:val="24"/>
              </w:rPr>
              <w:t>%</w:t>
            </w:r>
          </w:p>
          <w:p w14:paraId="6C5FCA45" w14:textId="77777777" w:rsidR="00E07E64" w:rsidRDefault="00E07E64" w:rsidP="003A7F5E">
            <w:pPr>
              <w:pStyle w:val="ListParagraph"/>
              <w:numPr>
                <w:ilvl w:val="0"/>
                <w:numId w:val="20"/>
              </w:numPr>
              <w:jc w:val="both"/>
              <w:rPr>
                <w:rFonts w:ascii="Arial" w:hAnsi="Arial" w:cs="Arial"/>
                <w:sz w:val="24"/>
                <w:szCs w:val="24"/>
              </w:rPr>
            </w:pPr>
            <w:r w:rsidRPr="00E07E64">
              <w:rPr>
                <w:rFonts w:ascii="Arial" w:hAnsi="Arial" w:cs="Arial"/>
                <w:sz w:val="24"/>
                <w:szCs w:val="24"/>
              </w:rPr>
              <w:t>This improvement has resulted in improved Midwife availability across the rosters</w:t>
            </w:r>
          </w:p>
          <w:p w14:paraId="31DFBCA4" w14:textId="6DCC14E5" w:rsidR="00204CA7" w:rsidRPr="00E07E64" w:rsidRDefault="00204CA7" w:rsidP="003A7F5E">
            <w:pPr>
              <w:pStyle w:val="ListParagraph"/>
              <w:numPr>
                <w:ilvl w:val="0"/>
                <w:numId w:val="20"/>
              </w:numPr>
              <w:jc w:val="both"/>
              <w:rPr>
                <w:rFonts w:ascii="Arial" w:hAnsi="Arial" w:cs="Arial"/>
                <w:sz w:val="24"/>
                <w:szCs w:val="24"/>
              </w:rPr>
            </w:pPr>
            <w:r>
              <w:rPr>
                <w:rFonts w:ascii="Arial" w:hAnsi="Arial" w:cs="Arial"/>
                <w:sz w:val="24"/>
                <w:szCs w:val="24"/>
              </w:rPr>
              <w:t>A</w:t>
            </w:r>
            <w:r w:rsidR="00F913AF">
              <w:rPr>
                <w:rFonts w:ascii="Arial" w:hAnsi="Arial" w:cs="Arial"/>
                <w:sz w:val="24"/>
                <w:szCs w:val="24"/>
              </w:rPr>
              <w:t>s at 08</w:t>
            </w:r>
            <w:r>
              <w:rPr>
                <w:rFonts w:ascii="Arial" w:hAnsi="Arial" w:cs="Arial"/>
                <w:sz w:val="24"/>
                <w:szCs w:val="24"/>
              </w:rPr>
              <w:t xml:space="preserve">/24 </w:t>
            </w:r>
            <w:r w:rsidR="00F913AF">
              <w:rPr>
                <w:rFonts w:ascii="Arial" w:hAnsi="Arial" w:cs="Arial"/>
                <w:sz w:val="24"/>
                <w:szCs w:val="24"/>
              </w:rPr>
              <w:t>97</w:t>
            </w:r>
            <w:r w:rsidR="00915EEC">
              <w:rPr>
                <w:rFonts w:ascii="Arial" w:hAnsi="Arial" w:cs="Arial"/>
                <w:sz w:val="24"/>
                <w:szCs w:val="24"/>
              </w:rPr>
              <w:t>%</w:t>
            </w:r>
            <w:r w:rsidR="00EF187B">
              <w:rPr>
                <w:rFonts w:ascii="Arial" w:hAnsi="Arial" w:cs="Arial"/>
                <w:sz w:val="24"/>
                <w:szCs w:val="24"/>
              </w:rPr>
              <w:t xml:space="preserve"> of all shifts were compliant with </w:t>
            </w:r>
            <w:proofErr w:type="spellStart"/>
            <w:r w:rsidR="00EF187B">
              <w:rPr>
                <w:rFonts w:ascii="Arial" w:hAnsi="Arial" w:cs="Arial"/>
                <w:sz w:val="24"/>
                <w:szCs w:val="24"/>
              </w:rPr>
              <w:t>BirthRate</w:t>
            </w:r>
            <w:proofErr w:type="spellEnd"/>
            <w:r w:rsidR="00EF187B">
              <w:rPr>
                <w:rFonts w:ascii="Arial" w:hAnsi="Arial" w:cs="Arial"/>
                <w:sz w:val="24"/>
                <w:szCs w:val="24"/>
              </w:rPr>
              <w:t>+ and exceeded the minimum requirement of 14 Registered Midwives / shift</w:t>
            </w:r>
          </w:p>
        </w:tc>
      </w:tr>
    </w:tbl>
    <w:p w14:paraId="20209222" w14:textId="77777777" w:rsidR="009B215A" w:rsidRDefault="009B215A" w:rsidP="009B215A">
      <w:pPr>
        <w:spacing w:after="0" w:line="240" w:lineRule="auto"/>
        <w:ind w:left="360"/>
        <w:rPr>
          <w:rFonts w:ascii="Arial" w:hAnsi="Arial" w:cs="Arial"/>
          <w:b/>
          <w:sz w:val="24"/>
          <w:szCs w:val="24"/>
        </w:rPr>
      </w:pPr>
    </w:p>
    <w:p w14:paraId="1C92DB3A" w14:textId="77777777" w:rsidR="00431EEB" w:rsidRDefault="00431EEB" w:rsidP="009B215A">
      <w:pPr>
        <w:spacing w:after="0" w:line="240" w:lineRule="auto"/>
        <w:ind w:left="360"/>
        <w:rPr>
          <w:rFonts w:ascii="Arial" w:hAnsi="Arial" w:cs="Arial"/>
          <w:bCs/>
          <w:sz w:val="24"/>
          <w:szCs w:val="24"/>
        </w:rPr>
      </w:pPr>
      <w:r w:rsidRPr="00431EEB">
        <w:rPr>
          <w:rFonts w:ascii="Arial" w:hAnsi="Arial" w:cs="Arial"/>
          <w:bCs/>
          <w:sz w:val="24"/>
          <w:szCs w:val="24"/>
        </w:rPr>
        <w:t>The graph below shows the sickness absence trend data from 0</w:t>
      </w:r>
      <w:r w:rsidR="003402AD">
        <w:rPr>
          <w:rFonts w:ascii="Arial" w:hAnsi="Arial" w:cs="Arial"/>
          <w:bCs/>
          <w:sz w:val="24"/>
          <w:szCs w:val="24"/>
        </w:rPr>
        <w:t>9</w:t>
      </w:r>
      <w:r w:rsidRPr="00431EEB">
        <w:rPr>
          <w:rFonts w:ascii="Arial" w:hAnsi="Arial" w:cs="Arial"/>
          <w:bCs/>
          <w:sz w:val="24"/>
          <w:szCs w:val="24"/>
        </w:rPr>
        <w:t>/23 – 0</w:t>
      </w:r>
      <w:r w:rsidR="003402AD">
        <w:rPr>
          <w:rFonts w:ascii="Arial" w:hAnsi="Arial" w:cs="Arial"/>
          <w:bCs/>
          <w:sz w:val="24"/>
          <w:szCs w:val="24"/>
        </w:rPr>
        <w:t>8</w:t>
      </w:r>
      <w:r w:rsidRPr="00431EEB">
        <w:rPr>
          <w:rFonts w:ascii="Arial" w:hAnsi="Arial" w:cs="Arial"/>
          <w:bCs/>
          <w:sz w:val="24"/>
          <w:szCs w:val="24"/>
        </w:rPr>
        <w:t>/24.</w:t>
      </w:r>
    </w:p>
    <w:p w14:paraId="48F0EE60" w14:textId="77777777" w:rsidR="003D262A" w:rsidRPr="003D262A" w:rsidRDefault="003402AD" w:rsidP="005C7099">
      <w:pPr>
        <w:spacing w:after="0" w:line="240" w:lineRule="auto"/>
        <w:jc w:val="center"/>
        <w:rPr>
          <w:rFonts w:ascii="Times New Roman" w:eastAsia="Times New Roman" w:hAnsi="Times New Roman" w:cs="Times New Roman"/>
          <w:sz w:val="24"/>
          <w:szCs w:val="24"/>
          <w:lang w:eastAsia="en-GB"/>
        </w:rPr>
      </w:pPr>
      <w:r w:rsidRPr="003402AD">
        <w:rPr>
          <w:rFonts w:ascii="Times New Roman" w:eastAsia="Times New Roman" w:hAnsi="Times New Roman" w:cs="Times New Roman"/>
          <w:noProof/>
          <w:sz w:val="24"/>
          <w:szCs w:val="24"/>
          <w:lang w:eastAsia="en-GB"/>
        </w:rPr>
        <w:drawing>
          <wp:inline distT="0" distB="0" distL="0" distR="0" wp14:anchorId="4C25DA7A" wp14:editId="10D7ECF3">
            <wp:extent cx="3655060" cy="257175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655518" cy="2572072"/>
                    </a:xfrm>
                    <a:prstGeom prst="rect">
                      <a:avLst/>
                    </a:prstGeom>
                  </pic:spPr>
                </pic:pic>
              </a:graphicData>
            </a:graphic>
          </wp:inline>
        </w:drawing>
      </w:r>
    </w:p>
    <w:p w14:paraId="69F9BF57" w14:textId="77777777" w:rsidR="002B4AF5" w:rsidRDefault="002B4AF5" w:rsidP="00431EEB">
      <w:pPr>
        <w:spacing w:after="0" w:line="240" w:lineRule="auto"/>
        <w:rPr>
          <w:rFonts w:ascii="Times New Roman" w:eastAsia="Times New Roman" w:hAnsi="Times New Roman" w:cs="Times New Roman"/>
          <w:sz w:val="24"/>
          <w:szCs w:val="24"/>
          <w:lang w:eastAsia="en-GB"/>
        </w:rPr>
      </w:pPr>
    </w:p>
    <w:p w14:paraId="2D2E6B89" w14:textId="77777777" w:rsidR="009B215A" w:rsidRDefault="00CF31AD" w:rsidP="00CF31AD">
      <w:pPr>
        <w:pStyle w:val="ListParagraph"/>
        <w:numPr>
          <w:ilvl w:val="0"/>
          <w:numId w:val="18"/>
        </w:numPr>
        <w:spacing w:after="0" w:line="240" w:lineRule="auto"/>
        <w:rPr>
          <w:rFonts w:ascii="Arial" w:hAnsi="Arial" w:cs="Arial"/>
          <w:b/>
          <w:sz w:val="24"/>
          <w:szCs w:val="24"/>
        </w:rPr>
      </w:pPr>
      <w:r>
        <w:rPr>
          <w:rFonts w:ascii="Arial" w:hAnsi="Arial" w:cs="Arial"/>
          <w:b/>
          <w:sz w:val="24"/>
          <w:szCs w:val="24"/>
        </w:rPr>
        <w:t xml:space="preserve">Previous </w:t>
      </w:r>
      <w:r w:rsidR="004F41FB">
        <w:rPr>
          <w:rFonts w:ascii="Arial" w:hAnsi="Arial" w:cs="Arial"/>
          <w:b/>
          <w:sz w:val="24"/>
          <w:szCs w:val="24"/>
        </w:rPr>
        <w:t xml:space="preserve">/ Current </w:t>
      </w:r>
      <w:r>
        <w:rPr>
          <w:rFonts w:ascii="Arial" w:hAnsi="Arial" w:cs="Arial"/>
          <w:b/>
          <w:sz w:val="24"/>
          <w:szCs w:val="24"/>
        </w:rPr>
        <w:t>Sickness Absence Improvement Actions</w:t>
      </w:r>
    </w:p>
    <w:p w14:paraId="68E03511" w14:textId="77777777" w:rsidR="00CF31AD" w:rsidRDefault="00CF31AD" w:rsidP="00CF31AD">
      <w:pPr>
        <w:pStyle w:val="ListParagraph"/>
        <w:spacing w:after="0" w:line="240" w:lineRule="auto"/>
        <w:rPr>
          <w:rFonts w:ascii="Arial" w:hAnsi="Arial" w:cs="Arial"/>
          <w:b/>
          <w:sz w:val="24"/>
          <w:szCs w:val="24"/>
        </w:rPr>
      </w:pPr>
    </w:p>
    <w:tbl>
      <w:tblPr>
        <w:tblStyle w:val="TableGrid"/>
        <w:tblW w:w="10490" w:type="dxa"/>
        <w:tblInd w:w="-5" w:type="dxa"/>
        <w:tblLayout w:type="fixed"/>
        <w:tblLook w:val="04A0" w:firstRow="1" w:lastRow="0" w:firstColumn="1" w:lastColumn="0" w:noHBand="0" w:noVBand="1"/>
      </w:tblPr>
      <w:tblGrid>
        <w:gridCol w:w="2127"/>
        <w:gridCol w:w="1275"/>
        <w:gridCol w:w="7088"/>
      </w:tblGrid>
      <w:tr w:rsidR="00F00D39" w14:paraId="29B41F7F" w14:textId="77777777" w:rsidTr="008F7C6A">
        <w:tc>
          <w:tcPr>
            <w:tcW w:w="3402" w:type="dxa"/>
            <w:gridSpan w:val="2"/>
          </w:tcPr>
          <w:p w14:paraId="7C60C642" w14:textId="77777777" w:rsidR="00F00D39" w:rsidRDefault="00F00D39" w:rsidP="00CF31AD">
            <w:pPr>
              <w:pStyle w:val="ListParagraph"/>
              <w:ind w:left="0"/>
              <w:rPr>
                <w:rFonts w:ascii="Arial" w:hAnsi="Arial" w:cs="Arial"/>
                <w:b/>
                <w:sz w:val="24"/>
                <w:szCs w:val="24"/>
              </w:rPr>
            </w:pPr>
            <w:r>
              <w:rPr>
                <w:rFonts w:ascii="Arial" w:hAnsi="Arial" w:cs="Arial"/>
                <w:b/>
                <w:sz w:val="24"/>
                <w:szCs w:val="24"/>
              </w:rPr>
              <w:t>Actions</w:t>
            </w:r>
          </w:p>
        </w:tc>
        <w:tc>
          <w:tcPr>
            <w:tcW w:w="7088" w:type="dxa"/>
          </w:tcPr>
          <w:p w14:paraId="27A2C033" w14:textId="77777777" w:rsidR="00F00D39" w:rsidRDefault="00F00D39" w:rsidP="00CF31AD">
            <w:pPr>
              <w:pStyle w:val="ListParagraph"/>
              <w:ind w:left="0"/>
              <w:rPr>
                <w:rFonts w:ascii="Arial" w:hAnsi="Arial" w:cs="Arial"/>
                <w:b/>
                <w:sz w:val="24"/>
                <w:szCs w:val="24"/>
              </w:rPr>
            </w:pPr>
            <w:r>
              <w:rPr>
                <w:rFonts w:ascii="Arial" w:hAnsi="Arial" w:cs="Arial"/>
                <w:b/>
                <w:sz w:val="24"/>
                <w:szCs w:val="24"/>
              </w:rPr>
              <w:t>Detail</w:t>
            </w:r>
          </w:p>
        </w:tc>
      </w:tr>
      <w:tr w:rsidR="00F00D39" w14:paraId="517B4F49" w14:textId="77777777" w:rsidTr="008F7C6A">
        <w:tc>
          <w:tcPr>
            <w:tcW w:w="2127" w:type="dxa"/>
            <w:vMerge w:val="restart"/>
          </w:tcPr>
          <w:p w14:paraId="7E292319" w14:textId="77777777" w:rsidR="00F00D39" w:rsidRDefault="00F00D39" w:rsidP="00CF31AD">
            <w:pPr>
              <w:pStyle w:val="ListParagraph"/>
              <w:ind w:left="0"/>
              <w:rPr>
                <w:rFonts w:ascii="Arial" w:hAnsi="Arial" w:cs="Arial"/>
                <w:b/>
                <w:sz w:val="24"/>
                <w:szCs w:val="24"/>
              </w:rPr>
            </w:pPr>
            <w:r>
              <w:rPr>
                <w:rFonts w:ascii="Arial" w:hAnsi="Arial" w:cs="Arial"/>
                <w:b/>
                <w:sz w:val="24"/>
                <w:szCs w:val="24"/>
              </w:rPr>
              <w:t>Communication and Engagement</w:t>
            </w:r>
          </w:p>
        </w:tc>
        <w:tc>
          <w:tcPr>
            <w:tcW w:w="1275" w:type="dxa"/>
          </w:tcPr>
          <w:p w14:paraId="0B347FBB" w14:textId="77777777" w:rsidR="00F00D39" w:rsidRDefault="00F00D39" w:rsidP="00CF31AD">
            <w:pPr>
              <w:pStyle w:val="ListParagraph"/>
              <w:ind w:left="0"/>
              <w:rPr>
                <w:rFonts w:ascii="Arial" w:hAnsi="Arial" w:cs="Arial"/>
                <w:b/>
                <w:sz w:val="24"/>
                <w:szCs w:val="24"/>
              </w:rPr>
            </w:pPr>
            <w:r w:rsidRPr="004F539E">
              <w:rPr>
                <w:rFonts w:ascii="Arial" w:hAnsi="Arial" w:cs="Arial"/>
                <w:b/>
                <w:sz w:val="24"/>
                <w:szCs w:val="24"/>
              </w:rPr>
              <w:t>Weekly open staff sessions</w:t>
            </w:r>
          </w:p>
        </w:tc>
        <w:tc>
          <w:tcPr>
            <w:tcW w:w="7088" w:type="dxa"/>
          </w:tcPr>
          <w:p w14:paraId="7814CFF8" w14:textId="77777777" w:rsidR="00F00D39" w:rsidRDefault="00F00D39" w:rsidP="00BB61EA">
            <w:pPr>
              <w:pStyle w:val="ListParagraph"/>
              <w:ind w:left="0"/>
              <w:jc w:val="both"/>
              <w:rPr>
                <w:rFonts w:ascii="Arial" w:hAnsi="Arial" w:cs="Arial"/>
                <w:b/>
                <w:sz w:val="24"/>
                <w:szCs w:val="24"/>
              </w:rPr>
            </w:pPr>
            <w:r w:rsidRPr="004F539E">
              <w:rPr>
                <w:rFonts w:ascii="Arial" w:hAnsi="Arial" w:cs="Arial"/>
                <w:sz w:val="24"/>
                <w:szCs w:val="24"/>
              </w:rPr>
              <w:t>These continue to be hosted every Friday (Senior members of the M</w:t>
            </w:r>
            <w:r w:rsidR="009805C3">
              <w:rPr>
                <w:rFonts w:ascii="Arial" w:hAnsi="Arial" w:cs="Arial"/>
                <w:sz w:val="24"/>
                <w:szCs w:val="24"/>
              </w:rPr>
              <w:t>aternity</w:t>
            </w:r>
            <w:r w:rsidRPr="004F539E">
              <w:rPr>
                <w:rFonts w:ascii="Arial" w:hAnsi="Arial" w:cs="Arial"/>
                <w:sz w:val="24"/>
                <w:szCs w:val="24"/>
              </w:rPr>
              <w:t xml:space="preserve"> Team / NPTSSG Service Group / Executive Directors / HR Business Partner Team attend).</w:t>
            </w:r>
            <w:r w:rsidR="00BB61EA">
              <w:rPr>
                <w:rFonts w:ascii="Arial" w:hAnsi="Arial" w:cs="Arial"/>
                <w:sz w:val="24"/>
                <w:szCs w:val="24"/>
              </w:rPr>
              <w:t xml:space="preserve"> This is an open forum and all staff groups are invited to attend</w:t>
            </w:r>
            <w:r w:rsidR="0036425B">
              <w:rPr>
                <w:rFonts w:ascii="Arial" w:hAnsi="Arial" w:cs="Arial"/>
                <w:sz w:val="24"/>
                <w:szCs w:val="24"/>
              </w:rPr>
              <w:t>.</w:t>
            </w:r>
            <w:r w:rsidR="00916B00">
              <w:rPr>
                <w:rFonts w:ascii="Arial" w:hAnsi="Arial" w:cs="Arial"/>
                <w:sz w:val="24"/>
                <w:szCs w:val="24"/>
              </w:rPr>
              <w:t xml:space="preserve"> </w:t>
            </w:r>
            <w:r w:rsidR="0090498A">
              <w:rPr>
                <w:rFonts w:ascii="Arial" w:hAnsi="Arial" w:cs="Arial"/>
                <w:sz w:val="24"/>
                <w:szCs w:val="24"/>
              </w:rPr>
              <w:t>Staff</w:t>
            </w:r>
            <w:r w:rsidR="00BB61EA">
              <w:rPr>
                <w:rFonts w:ascii="Arial" w:hAnsi="Arial" w:cs="Arial"/>
                <w:sz w:val="24"/>
                <w:szCs w:val="24"/>
              </w:rPr>
              <w:t xml:space="preserve"> </w:t>
            </w:r>
            <w:r w:rsidR="0036425B">
              <w:rPr>
                <w:rFonts w:ascii="Arial" w:hAnsi="Arial" w:cs="Arial"/>
                <w:sz w:val="24"/>
                <w:szCs w:val="24"/>
              </w:rPr>
              <w:t xml:space="preserve">are </w:t>
            </w:r>
            <w:r w:rsidR="00BB61EA">
              <w:rPr>
                <w:rFonts w:ascii="Arial" w:hAnsi="Arial" w:cs="Arial"/>
                <w:sz w:val="24"/>
                <w:szCs w:val="24"/>
              </w:rPr>
              <w:t xml:space="preserve">encouraged to ask questions or raise any concerns.  </w:t>
            </w:r>
            <w:r w:rsidR="0036425B">
              <w:rPr>
                <w:rFonts w:ascii="Arial" w:hAnsi="Arial" w:cs="Arial"/>
                <w:sz w:val="24"/>
                <w:szCs w:val="24"/>
              </w:rPr>
              <w:t xml:space="preserve">Staff are reminded about the Wellbeing </w:t>
            </w:r>
            <w:r w:rsidR="0090498A">
              <w:rPr>
                <w:rFonts w:ascii="Arial" w:hAnsi="Arial" w:cs="Arial"/>
                <w:sz w:val="24"/>
                <w:szCs w:val="24"/>
              </w:rPr>
              <w:t xml:space="preserve">and Occupational Health </w:t>
            </w:r>
            <w:r w:rsidR="0036425B">
              <w:rPr>
                <w:rFonts w:ascii="Arial" w:hAnsi="Arial" w:cs="Arial"/>
                <w:sz w:val="24"/>
                <w:szCs w:val="24"/>
              </w:rPr>
              <w:t xml:space="preserve">Services that are available. </w:t>
            </w:r>
            <w:r w:rsidR="00BB61EA">
              <w:rPr>
                <w:rFonts w:ascii="Arial" w:hAnsi="Arial" w:cs="Arial"/>
                <w:sz w:val="24"/>
                <w:szCs w:val="24"/>
              </w:rPr>
              <w:t xml:space="preserve"> </w:t>
            </w:r>
          </w:p>
        </w:tc>
      </w:tr>
      <w:tr w:rsidR="00F00D39" w14:paraId="6097D2BE" w14:textId="77777777" w:rsidTr="008F7C6A">
        <w:tc>
          <w:tcPr>
            <w:tcW w:w="2127" w:type="dxa"/>
            <w:vMerge/>
          </w:tcPr>
          <w:p w14:paraId="029D7678" w14:textId="77777777" w:rsidR="00F00D39" w:rsidRDefault="00F00D39" w:rsidP="00CF31AD">
            <w:pPr>
              <w:pStyle w:val="ListParagraph"/>
              <w:ind w:left="0"/>
              <w:rPr>
                <w:rFonts w:ascii="Arial" w:hAnsi="Arial" w:cs="Arial"/>
                <w:b/>
                <w:sz w:val="24"/>
                <w:szCs w:val="24"/>
              </w:rPr>
            </w:pPr>
          </w:p>
        </w:tc>
        <w:tc>
          <w:tcPr>
            <w:tcW w:w="1275" w:type="dxa"/>
          </w:tcPr>
          <w:p w14:paraId="6DD68FFD" w14:textId="77777777" w:rsidR="00F00D39" w:rsidRPr="004F539E" w:rsidRDefault="00F00D39" w:rsidP="00CF31AD">
            <w:pPr>
              <w:pStyle w:val="ListParagraph"/>
              <w:ind w:left="0"/>
              <w:rPr>
                <w:rFonts w:ascii="Arial" w:hAnsi="Arial" w:cs="Arial"/>
                <w:b/>
                <w:sz w:val="24"/>
                <w:szCs w:val="24"/>
              </w:rPr>
            </w:pPr>
            <w:r w:rsidRPr="00F07F34">
              <w:rPr>
                <w:rFonts w:ascii="Arial" w:hAnsi="Arial" w:cs="Arial"/>
                <w:b/>
                <w:bCs/>
                <w:sz w:val="24"/>
                <w:szCs w:val="24"/>
              </w:rPr>
              <w:t>Guardian Service</w:t>
            </w:r>
          </w:p>
        </w:tc>
        <w:tc>
          <w:tcPr>
            <w:tcW w:w="7088" w:type="dxa"/>
          </w:tcPr>
          <w:p w14:paraId="5B5ED82B" w14:textId="77777777" w:rsidR="0093295D" w:rsidRPr="004F539E" w:rsidRDefault="00F00D39" w:rsidP="004F22DB">
            <w:pPr>
              <w:jc w:val="both"/>
              <w:rPr>
                <w:rFonts w:ascii="Arial" w:hAnsi="Arial" w:cs="Arial"/>
                <w:sz w:val="24"/>
                <w:szCs w:val="24"/>
              </w:rPr>
            </w:pPr>
            <w:r>
              <w:rPr>
                <w:rFonts w:ascii="Arial" w:hAnsi="Arial" w:cs="Arial"/>
                <w:sz w:val="24"/>
                <w:szCs w:val="24"/>
              </w:rPr>
              <w:t xml:space="preserve">The </w:t>
            </w:r>
            <w:r w:rsidR="002C04D0">
              <w:rPr>
                <w:rFonts w:ascii="Arial" w:hAnsi="Arial" w:cs="Arial"/>
                <w:sz w:val="24"/>
                <w:szCs w:val="24"/>
              </w:rPr>
              <w:t>M</w:t>
            </w:r>
            <w:r w:rsidR="009805C3">
              <w:rPr>
                <w:rFonts w:ascii="Arial" w:hAnsi="Arial" w:cs="Arial"/>
                <w:sz w:val="24"/>
                <w:szCs w:val="24"/>
              </w:rPr>
              <w:t>aternity</w:t>
            </w:r>
            <w:r w:rsidR="002C04D0">
              <w:rPr>
                <w:rFonts w:ascii="Arial" w:hAnsi="Arial" w:cs="Arial"/>
                <w:sz w:val="24"/>
                <w:szCs w:val="24"/>
              </w:rPr>
              <w:t xml:space="preserve"> </w:t>
            </w:r>
            <w:r w:rsidR="00BB61EA">
              <w:rPr>
                <w:rFonts w:ascii="Arial" w:hAnsi="Arial" w:cs="Arial"/>
                <w:sz w:val="24"/>
                <w:szCs w:val="24"/>
              </w:rPr>
              <w:t xml:space="preserve">Management </w:t>
            </w:r>
            <w:r>
              <w:rPr>
                <w:rFonts w:ascii="Arial" w:hAnsi="Arial" w:cs="Arial"/>
                <w:sz w:val="24"/>
                <w:szCs w:val="24"/>
              </w:rPr>
              <w:t xml:space="preserve">Team continue to support the Guardian Service visiting the service. </w:t>
            </w:r>
          </w:p>
        </w:tc>
      </w:tr>
      <w:tr w:rsidR="00F00D39" w14:paraId="0CEA2646" w14:textId="77777777" w:rsidTr="008F7C6A">
        <w:tc>
          <w:tcPr>
            <w:tcW w:w="3402" w:type="dxa"/>
            <w:gridSpan w:val="2"/>
          </w:tcPr>
          <w:p w14:paraId="3B7CBD28" w14:textId="77777777" w:rsidR="00F00D39" w:rsidRDefault="00F00D39" w:rsidP="00CF31AD">
            <w:pPr>
              <w:pStyle w:val="ListParagraph"/>
              <w:ind w:left="0"/>
              <w:rPr>
                <w:rFonts w:ascii="Arial" w:hAnsi="Arial" w:cs="Arial"/>
                <w:b/>
                <w:sz w:val="24"/>
                <w:szCs w:val="24"/>
              </w:rPr>
            </w:pPr>
            <w:r w:rsidRPr="00E00B51">
              <w:rPr>
                <w:rFonts w:ascii="Arial" w:hAnsi="Arial" w:cs="Arial"/>
                <w:b/>
                <w:bCs/>
                <w:sz w:val="24"/>
                <w:szCs w:val="24"/>
              </w:rPr>
              <w:lastRenderedPageBreak/>
              <w:t>RCM - Caring for you Charter</w:t>
            </w:r>
            <w:r w:rsidR="00331CCC">
              <w:rPr>
                <w:rStyle w:val="FootnoteReference"/>
                <w:rFonts w:ascii="Arial" w:hAnsi="Arial" w:cs="Arial"/>
                <w:b/>
                <w:bCs/>
                <w:sz w:val="24"/>
                <w:szCs w:val="24"/>
              </w:rPr>
              <w:footnoteReference w:id="1"/>
            </w:r>
          </w:p>
        </w:tc>
        <w:tc>
          <w:tcPr>
            <w:tcW w:w="7088" w:type="dxa"/>
          </w:tcPr>
          <w:p w14:paraId="3B718438" w14:textId="77777777" w:rsidR="00F00D39" w:rsidRPr="00F00D39" w:rsidRDefault="00F00D39" w:rsidP="00F00D39">
            <w:pPr>
              <w:jc w:val="both"/>
              <w:rPr>
                <w:rFonts w:ascii="Arial" w:hAnsi="Arial" w:cs="Arial"/>
                <w:sz w:val="24"/>
                <w:szCs w:val="24"/>
              </w:rPr>
            </w:pPr>
            <w:r>
              <w:rPr>
                <w:rFonts w:ascii="Arial" w:hAnsi="Arial" w:cs="Arial"/>
                <w:sz w:val="24"/>
                <w:szCs w:val="24"/>
              </w:rPr>
              <w:t>T</w:t>
            </w:r>
            <w:r w:rsidR="00B07241">
              <w:rPr>
                <w:rFonts w:ascii="Arial" w:hAnsi="Arial" w:cs="Arial"/>
                <w:sz w:val="24"/>
                <w:szCs w:val="24"/>
              </w:rPr>
              <w:t xml:space="preserve">he Charter was signed </w:t>
            </w:r>
            <w:r w:rsidR="005D75C6">
              <w:rPr>
                <w:rFonts w:ascii="Arial" w:hAnsi="Arial" w:cs="Arial"/>
                <w:sz w:val="24"/>
                <w:szCs w:val="24"/>
              </w:rPr>
              <w:t>in 04/24.</w:t>
            </w:r>
            <w:r w:rsidR="00331CCC">
              <w:rPr>
                <w:rFonts w:ascii="Arial" w:hAnsi="Arial" w:cs="Arial"/>
                <w:sz w:val="24"/>
                <w:szCs w:val="24"/>
              </w:rPr>
              <w:t xml:space="preserve"> An action plan is in place to enable the service to fulfil the expectations of the Charter. </w:t>
            </w:r>
            <w:r>
              <w:rPr>
                <w:rFonts w:ascii="Arial" w:hAnsi="Arial" w:cs="Arial"/>
                <w:sz w:val="24"/>
                <w:szCs w:val="24"/>
              </w:rPr>
              <w:t xml:space="preserve"> </w:t>
            </w:r>
          </w:p>
        </w:tc>
      </w:tr>
      <w:tr w:rsidR="00F00D39" w14:paraId="2E66657D" w14:textId="77777777" w:rsidTr="008F7C6A">
        <w:tc>
          <w:tcPr>
            <w:tcW w:w="3402" w:type="dxa"/>
            <w:gridSpan w:val="2"/>
          </w:tcPr>
          <w:p w14:paraId="0DCAFB50" w14:textId="77777777" w:rsidR="00F00D39" w:rsidRDefault="00F00D39" w:rsidP="00CF31AD">
            <w:pPr>
              <w:pStyle w:val="ListParagraph"/>
              <w:ind w:left="0"/>
              <w:rPr>
                <w:rFonts w:ascii="Arial" w:hAnsi="Arial" w:cs="Arial"/>
                <w:b/>
                <w:sz w:val="24"/>
                <w:szCs w:val="24"/>
              </w:rPr>
            </w:pPr>
            <w:r>
              <w:rPr>
                <w:rFonts w:ascii="Arial" w:hAnsi="Arial" w:cs="Arial"/>
                <w:b/>
                <w:sz w:val="24"/>
                <w:szCs w:val="24"/>
              </w:rPr>
              <w:t xml:space="preserve">Staff </w:t>
            </w:r>
            <w:r w:rsidR="004F22DB">
              <w:rPr>
                <w:rFonts w:ascii="Arial" w:hAnsi="Arial" w:cs="Arial"/>
                <w:b/>
                <w:sz w:val="24"/>
                <w:szCs w:val="24"/>
              </w:rPr>
              <w:t>E</w:t>
            </w:r>
            <w:r>
              <w:rPr>
                <w:rFonts w:ascii="Arial" w:hAnsi="Arial" w:cs="Arial"/>
                <w:b/>
                <w:sz w:val="24"/>
                <w:szCs w:val="24"/>
              </w:rPr>
              <w:t xml:space="preserve">xperience, </w:t>
            </w:r>
            <w:r w:rsidR="004F22DB">
              <w:rPr>
                <w:rFonts w:ascii="Arial" w:hAnsi="Arial" w:cs="Arial"/>
                <w:b/>
                <w:sz w:val="24"/>
                <w:szCs w:val="24"/>
              </w:rPr>
              <w:t>W</w:t>
            </w:r>
            <w:r>
              <w:rPr>
                <w:rFonts w:ascii="Arial" w:hAnsi="Arial" w:cs="Arial"/>
                <w:b/>
                <w:sz w:val="24"/>
                <w:szCs w:val="24"/>
              </w:rPr>
              <w:t xml:space="preserve">ellbeing and </w:t>
            </w:r>
            <w:r w:rsidR="004F22DB">
              <w:rPr>
                <w:rFonts w:ascii="Arial" w:hAnsi="Arial" w:cs="Arial"/>
                <w:b/>
                <w:sz w:val="24"/>
                <w:szCs w:val="24"/>
              </w:rPr>
              <w:t>R</w:t>
            </w:r>
            <w:r>
              <w:rPr>
                <w:rFonts w:ascii="Arial" w:hAnsi="Arial" w:cs="Arial"/>
                <w:b/>
                <w:sz w:val="24"/>
                <w:szCs w:val="24"/>
              </w:rPr>
              <w:t>etention Plan</w:t>
            </w:r>
          </w:p>
        </w:tc>
        <w:tc>
          <w:tcPr>
            <w:tcW w:w="7088" w:type="dxa"/>
          </w:tcPr>
          <w:p w14:paraId="3F17E229" w14:textId="77777777" w:rsidR="00981571" w:rsidRDefault="00331CCC" w:rsidP="004F22DB">
            <w:pPr>
              <w:pStyle w:val="ListParagraph"/>
              <w:ind w:left="0"/>
              <w:jc w:val="both"/>
              <w:rPr>
                <w:rFonts w:ascii="Arial" w:hAnsi="Arial" w:cs="Arial"/>
                <w:sz w:val="24"/>
                <w:szCs w:val="24"/>
              </w:rPr>
            </w:pPr>
            <w:r>
              <w:rPr>
                <w:rFonts w:ascii="Arial" w:hAnsi="Arial" w:cs="Arial"/>
                <w:sz w:val="24"/>
                <w:szCs w:val="24"/>
              </w:rPr>
              <w:t xml:space="preserve">The </w:t>
            </w:r>
            <w:r w:rsidR="009D2810">
              <w:rPr>
                <w:rFonts w:ascii="Arial" w:hAnsi="Arial" w:cs="Arial"/>
                <w:sz w:val="24"/>
                <w:szCs w:val="24"/>
              </w:rPr>
              <w:t xml:space="preserve">2023 </w:t>
            </w:r>
            <w:r w:rsidR="00F00D39">
              <w:rPr>
                <w:rFonts w:ascii="Arial" w:hAnsi="Arial" w:cs="Arial"/>
                <w:sz w:val="24"/>
                <w:szCs w:val="24"/>
              </w:rPr>
              <w:t xml:space="preserve">Obstetric Unit </w:t>
            </w:r>
            <w:r w:rsidR="009D2810">
              <w:rPr>
                <w:rFonts w:ascii="Arial" w:hAnsi="Arial" w:cs="Arial"/>
                <w:sz w:val="24"/>
                <w:szCs w:val="24"/>
              </w:rPr>
              <w:t>/</w:t>
            </w:r>
            <w:r w:rsidR="00F00D39">
              <w:rPr>
                <w:rFonts w:ascii="Arial" w:hAnsi="Arial" w:cs="Arial"/>
                <w:sz w:val="24"/>
                <w:szCs w:val="24"/>
              </w:rPr>
              <w:t xml:space="preserve"> Community consultation commit</w:t>
            </w:r>
            <w:r>
              <w:rPr>
                <w:rFonts w:ascii="Arial" w:hAnsi="Arial" w:cs="Arial"/>
                <w:sz w:val="24"/>
                <w:szCs w:val="24"/>
              </w:rPr>
              <w:t xml:space="preserve">ted to </w:t>
            </w:r>
            <w:r w:rsidR="007E72BE">
              <w:rPr>
                <w:rFonts w:ascii="Arial" w:hAnsi="Arial" w:cs="Arial"/>
                <w:sz w:val="24"/>
                <w:szCs w:val="24"/>
              </w:rPr>
              <w:t>developing an improvement plan for employee</w:t>
            </w:r>
            <w:r w:rsidR="00CF461E">
              <w:rPr>
                <w:rFonts w:ascii="Arial" w:hAnsi="Arial" w:cs="Arial"/>
                <w:sz w:val="24"/>
                <w:szCs w:val="24"/>
              </w:rPr>
              <w:t xml:space="preserve"> </w:t>
            </w:r>
            <w:r w:rsidR="007E72BE">
              <w:rPr>
                <w:rFonts w:ascii="Arial" w:hAnsi="Arial" w:cs="Arial"/>
                <w:sz w:val="24"/>
                <w:szCs w:val="24"/>
              </w:rPr>
              <w:t>h</w:t>
            </w:r>
            <w:r w:rsidR="00CF461E">
              <w:rPr>
                <w:rFonts w:ascii="Arial" w:hAnsi="Arial" w:cs="Arial"/>
                <w:sz w:val="24"/>
                <w:szCs w:val="24"/>
              </w:rPr>
              <w:t>ealth</w:t>
            </w:r>
            <w:r w:rsidR="007E72BE">
              <w:rPr>
                <w:rFonts w:ascii="Arial" w:hAnsi="Arial" w:cs="Arial"/>
                <w:sz w:val="24"/>
                <w:szCs w:val="24"/>
              </w:rPr>
              <w:t>, w</w:t>
            </w:r>
            <w:r w:rsidR="00CF461E">
              <w:rPr>
                <w:rFonts w:ascii="Arial" w:hAnsi="Arial" w:cs="Arial"/>
                <w:sz w:val="24"/>
                <w:szCs w:val="24"/>
              </w:rPr>
              <w:t xml:space="preserve">ellbeing and retention. </w:t>
            </w:r>
            <w:r w:rsidR="00F00D39">
              <w:rPr>
                <w:rFonts w:ascii="Arial" w:hAnsi="Arial" w:cs="Arial"/>
                <w:sz w:val="24"/>
                <w:szCs w:val="24"/>
              </w:rPr>
              <w:t xml:space="preserve"> </w:t>
            </w:r>
          </w:p>
          <w:p w14:paraId="124C1E48" w14:textId="77777777" w:rsidR="00981571" w:rsidRDefault="00981571" w:rsidP="004F22DB">
            <w:pPr>
              <w:pStyle w:val="ListParagraph"/>
              <w:ind w:left="0"/>
              <w:jc w:val="both"/>
              <w:rPr>
                <w:rFonts w:ascii="Arial" w:hAnsi="Arial" w:cs="Arial"/>
                <w:sz w:val="24"/>
                <w:szCs w:val="24"/>
              </w:rPr>
            </w:pPr>
          </w:p>
          <w:p w14:paraId="0D326C67" w14:textId="212B8ABC" w:rsidR="00C94995" w:rsidRDefault="00CF461E" w:rsidP="004F22DB">
            <w:pPr>
              <w:pStyle w:val="ListParagraph"/>
              <w:ind w:left="0"/>
              <w:jc w:val="both"/>
              <w:rPr>
                <w:rFonts w:ascii="Arial" w:hAnsi="Arial" w:cs="Arial"/>
                <w:sz w:val="24"/>
                <w:szCs w:val="24"/>
              </w:rPr>
            </w:pPr>
            <w:r>
              <w:rPr>
                <w:rFonts w:ascii="Arial" w:hAnsi="Arial" w:cs="Arial"/>
                <w:sz w:val="24"/>
                <w:szCs w:val="24"/>
              </w:rPr>
              <w:t xml:space="preserve">A </w:t>
            </w:r>
            <w:r w:rsidR="009D2810">
              <w:rPr>
                <w:rFonts w:ascii="Arial" w:hAnsi="Arial" w:cs="Arial"/>
                <w:sz w:val="24"/>
                <w:szCs w:val="24"/>
              </w:rPr>
              <w:t>Subgroup</w:t>
            </w:r>
            <w:r>
              <w:rPr>
                <w:rFonts w:ascii="Arial" w:hAnsi="Arial" w:cs="Arial"/>
                <w:sz w:val="24"/>
                <w:szCs w:val="24"/>
              </w:rPr>
              <w:t xml:space="preserve"> </w:t>
            </w:r>
            <w:r w:rsidR="008A7DF0">
              <w:rPr>
                <w:rFonts w:ascii="Arial" w:hAnsi="Arial" w:cs="Arial"/>
                <w:sz w:val="24"/>
                <w:szCs w:val="24"/>
              </w:rPr>
              <w:t xml:space="preserve">of the </w:t>
            </w:r>
            <w:r w:rsidR="00AB346B">
              <w:rPr>
                <w:rFonts w:ascii="Arial" w:hAnsi="Arial" w:cs="Arial"/>
                <w:sz w:val="24"/>
                <w:szCs w:val="24"/>
              </w:rPr>
              <w:t xml:space="preserve">former </w:t>
            </w:r>
            <w:r w:rsidR="008A7DF0">
              <w:rPr>
                <w:rFonts w:ascii="Arial" w:hAnsi="Arial" w:cs="Arial"/>
                <w:sz w:val="24"/>
                <w:szCs w:val="24"/>
              </w:rPr>
              <w:t xml:space="preserve">Maternity Improvement </w:t>
            </w:r>
            <w:r w:rsidR="009E6F87">
              <w:rPr>
                <w:rFonts w:ascii="Arial" w:hAnsi="Arial" w:cs="Arial"/>
                <w:sz w:val="24"/>
                <w:szCs w:val="24"/>
              </w:rPr>
              <w:t>and Assurance Board</w:t>
            </w:r>
            <w:r w:rsidR="00AB346B">
              <w:rPr>
                <w:rFonts w:ascii="Arial" w:hAnsi="Arial" w:cs="Arial"/>
                <w:sz w:val="24"/>
                <w:szCs w:val="24"/>
              </w:rPr>
              <w:t xml:space="preserve"> has been</w:t>
            </w:r>
            <w:r w:rsidR="009E6F87">
              <w:rPr>
                <w:rFonts w:ascii="Arial" w:hAnsi="Arial" w:cs="Arial"/>
                <w:sz w:val="24"/>
                <w:szCs w:val="24"/>
              </w:rPr>
              <w:t xml:space="preserve"> </w:t>
            </w:r>
            <w:r w:rsidR="007E72BE">
              <w:rPr>
                <w:rFonts w:ascii="Arial" w:hAnsi="Arial" w:cs="Arial"/>
                <w:sz w:val="24"/>
                <w:szCs w:val="24"/>
              </w:rPr>
              <w:t xml:space="preserve">responsible for </w:t>
            </w:r>
            <w:r w:rsidR="009E6F87">
              <w:rPr>
                <w:rFonts w:ascii="Arial" w:hAnsi="Arial" w:cs="Arial"/>
                <w:sz w:val="24"/>
                <w:szCs w:val="24"/>
              </w:rPr>
              <w:t xml:space="preserve">developing and implementing a </w:t>
            </w:r>
            <w:r w:rsidR="009E6F87" w:rsidRPr="00CC7DFD">
              <w:rPr>
                <w:rFonts w:ascii="Arial" w:hAnsi="Arial" w:cs="Arial"/>
                <w:sz w:val="24"/>
                <w:szCs w:val="24"/>
              </w:rPr>
              <w:t>Staff Experience, Wellbeing and Retention Plan</w:t>
            </w:r>
            <w:r w:rsidR="009E6F87">
              <w:rPr>
                <w:rFonts w:ascii="Arial" w:hAnsi="Arial" w:cs="Arial"/>
                <w:sz w:val="24"/>
                <w:szCs w:val="24"/>
              </w:rPr>
              <w:t xml:space="preserve"> (using the </w:t>
            </w:r>
            <w:r w:rsidR="00981571" w:rsidRPr="007E72BE">
              <w:rPr>
                <w:rFonts w:ascii="Arial" w:hAnsi="Arial" w:cs="Arial"/>
                <w:b/>
                <w:bCs/>
                <w:i/>
                <w:iCs/>
                <w:sz w:val="24"/>
                <w:szCs w:val="24"/>
              </w:rPr>
              <w:t>H</w:t>
            </w:r>
            <w:r w:rsidR="00F00D39" w:rsidRPr="007E72BE">
              <w:rPr>
                <w:rFonts w:ascii="Arial" w:hAnsi="Arial" w:cs="Arial"/>
                <w:b/>
                <w:bCs/>
                <w:i/>
                <w:iCs/>
                <w:sz w:val="24"/>
                <w:szCs w:val="24"/>
              </w:rPr>
              <w:t>EIW Nurse Retention Framework</w:t>
            </w:r>
            <w:r w:rsidR="00981571">
              <w:rPr>
                <w:rFonts w:ascii="Arial" w:hAnsi="Arial" w:cs="Arial"/>
                <w:sz w:val="24"/>
                <w:szCs w:val="24"/>
              </w:rPr>
              <w:t xml:space="preserve"> and </w:t>
            </w:r>
            <w:r w:rsidR="00981571" w:rsidRPr="007E72BE">
              <w:rPr>
                <w:rFonts w:ascii="Arial" w:hAnsi="Arial" w:cs="Arial"/>
                <w:b/>
                <w:bCs/>
                <w:i/>
                <w:iCs/>
                <w:sz w:val="24"/>
                <w:szCs w:val="24"/>
              </w:rPr>
              <w:t>NHS Wales Staff Health and Wellbeing – A Best Practice Guide</w:t>
            </w:r>
            <w:r w:rsidR="00981571">
              <w:rPr>
                <w:rFonts w:ascii="Arial" w:hAnsi="Arial" w:cs="Arial"/>
                <w:sz w:val="24"/>
                <w:szCs w:val="24"/>
              </w:rPr>
              <w:t xml:space="preserve"> to ensure that the plan is evidence based</w:t>
            </w:r>
            <w:r w:rsidR="007E72BE">
              <w:rPr>
                <w:rFonts w:ascii="Arial" w:hAnsi="Arial" w:cs="Arial"/>
                <w:sz w:val="24"/>
                <w:szCs w:val="24"/>
              </w:rPr>
              <w:t>)</w:t>
            </w:r>
            <w:r w:rsidR="00981571">
              <w:rPr>
                <w:rFonts w:ascii="Arial" w:hAnsi="Arial" w:cs="Arial"/>
                <w:sz w:val="24"/>
                <w:szCs w:val="24"/>
              </w:rPr>
              <w:t xml:space="preserve">. </w:t>
            </w:r>
          </w:p>
          <w:p w14:paraId="62756064" w14:textId="77777777" w:rsidR="00C94995" w:rsidRDefault="00C94995" w:rsidP="004F22DB">
            <w:pPr>
              <w:pStyle w:val="ListParagraph"/>
              <w:ind w:left="0"/>
              <w:jc w:val="both"/>
              <w:rPr>
                <w:rFonts w:ascii="Arial" w:hAnsi="Arial" w:cs="Arial"/>
                <w:sz w:val="24"/>
                <w:szCs w:val="24"/>
              </w:rPr>
            </w:pPr>
          </w:p>
          <w:p w14:paraId="4BFFC647" w14:textId="77777777" w:rsidR="00981571" w:rsidRPr="00C94995" w:rsidRDefault="00981571" w:rsidP="004F22DB">
            <w:pPr>
              <w:pStyle w:val="ListParagraph"/>
              <w:ind w:left="0"/>
              <w:jc w:val="both"/>
              <w:rPr>
                <w:rFonts w:ascii="Arial" w:hAnsi="Arial" w:cs="Arial"/>
                <w:sz w:val="24"/>
                <w:szCs w:val="24"/>
              </w:rPr>
            </w:pPr>
            <w:r>
              <w:rPr>
                <w:rFonts w:ascii="Arial" w:hAnsi="Arial" w:cs="Arial"/>
                <w:sz w:val="24"/>
                <w:szCs w:val="24"/>
              </w:rPr>
              <w:t>This work is cur</w:t>
            </w:r>
            <w:r w:rsidR="00E16D0A">
              <w:rPr>
                <w:rFonts w:ascii="Arial" w:hAnsi="Arial" w:cs="Arial"/>
                <w:sz w:val="24"/>
                <w:szCs w:val="24"/>
              </w:rPr>
              <w:t>rently in the development phase.</w:t>
            </w:r>
          </w:p>
        </w:tc>
      </w:tr>
      <w:tr w:rsidR="00F00D39" w14:paraId="02583524" w14:textId="77777777" w:rsidTr="008F7C6A">
        <w:tc>
          <w:tcPr>
            <w:tcW w:w="3402" w:type="dxa"/>
            <w:gridSpan w:val="2"/>
          </w:tcPr>
          <w:p w14:paraId="29504221" w14:textId="77777777" w:rsidR="00F00D39" w:rsidRDefault="00E40561" w:rsidP="00CF31AD">
            <w:pPr>
              <w:pStyle w:val="ListParagraph"/>
              <w:ind w:left="0"/>
              <w:rPr>
                <w:rFonts w:ascii="Arial" w:hAnsi="Arial" w:cs="Arial"/>
                <w:b/>
                <w:sz w:val="24"/>
                <w:szCs w:val="24"/>
              </w:rPr>
            </w:pPr>
            <w:r>
              <w:rPr>
                <w:rFonts w:ascii="Arial" w:hAnsi="Arial" w:cs="Arial"/>
                <w:b/>
                <w:sz w:val="24"/>
                <w:szCs w:val="24"/>
              </w:rPr>
              <w:t xml:space="preserve">Sickness Absence Management Case Review Meetings </w:t>
            </w:r>
            <w:r w:rsidR="00855648">
              <w:rPr>
                <w:rFonts w:ascii="Arial" w:hAnsi="Arial" w:cs="Arial"/>
                <w:b/>
                <w:sz w:val="24"/>
                <w:szCs w:val="24"/>
              </w:rPr>
              <w:t>(monthly)</w:t>
            </w:r>
          </w:p>
        </w:tc>
        <w:tc>
          <w:tcPr>
            <w:tcW w:w="7088" w:type="dxa"/>
          </w:tcPr>
          <w:p w14:paraId="0705BE0A" w14:textId="77777777" w:rsidR="00F00D39" w:rsidRPr="00C94995" w:rsidRDefault="00855648" w:rsidP="00CF31AD">
            <w:pPr>
              <w:pStyle w:val="ListParagraph"/>
              <w:ind w:left="0"/>
              <w:rPr>
                <w:rFonts w:ascii="Arial" w:hAnsi="Arial" w:cs="Arial"/>
                <w:bCs/>
                <w:sz w:val="24"/>
                <w:szCs w:val="24"/>
              </w:rPr>
            </w:pPr>
            <w:r>
              <w:rPr>
                <w:rFonts w:ascii="Arial" w:hAnsi="Arial" w:cs="Arial"/>
                <w:bCs/>
                <w:sz w:val="24"/>
                <w:szCs w:val="24"/>
              </w:rPr>
              <w:t>The M</w:t>
            </w:r>
            <w:r w:rsidR="00501B5E">
              <w:rPr>
                <w:rFonts w:ascii="Arial" w:hAnsi="Arial" w:cs="Arial"/>
                <w:bCs/>
                <w:sz w:val="24"/>
                <w:szCs w:val="24"/>
              </w:rPr>
              <w:t>aternity</w:t>
            </w:r>
            <w:r>
              <w:rPr>
                <w:rFonts w:ascii="Arial" w:hAnsi="Arial" w:cs="Arial"/>
                <w:bCs/>
                <w:sz w:val="24"/>
                <w:szCs w:val="24"/>
              </w:rPr>
              <w:t xml:space="preserve"> Management Team and </w:t>
            </w:r>
            <w:r w:rsidR="00C94995" w:rsidRPr="00C94995">
              <w:rPr>
                <w:rFonts w:ascii="Arial" w:hAnsi="Arial" w:cs="Arial"/>
                <w:bCs/>
                <w:sz w:val="24"/>
                <w:szCs w:val="24"/>
              </w:rPr>
              <w:t xml:space="preserve">HR Operational Team review the management of </w:t>
            </w:r>
            <w:r w:rsidR="00D62AC1" w:rsidRPr="00C94995">
              <w:rPr>
                <w:rFonts w:ascii="Arial" w:hAnsi="Arial" w:cs="Arial"/>
                <w:bCs/>
                <w:sz w:val="24"/>
                <w:szCs w:val="24"/>
              </w:rPr>
              <w:t>Long-Term</w:t>
            </w:r>
            <w:r w:rsidR="00C94995" w:rsidRPr="00C94995">
              <w:rPr>
                <w:rFonts w:ascii="Arial" w:hAnsi="Arial" w:cs="Arial"/>
                <w:bCs/>
                <w:sz w:val="24"/>
                <w:szCs w:val="24"/>
              </w:rPr>
              <w:t xml:space="preserve"> Sickness Absence case</w:t>
            </w:r>
            <w:r>
              <w:rPr>
                <w:rFonts w:ascii="Arial" w:hAnsi="Arial" w:cs="Arial"/>
                <w:bCs/>
                <w:sz w:val="24"/>
                <w:szCs w:val="24"/>
              </w:rPr>
              <w:t>s.</w:t>
            </w:r>
          </w:p>
        </w:tc>
      </w:tr>
      <w:tr w:rsidR="00F00D39" w14:paraId="0DB37482" w14:textId="77777777" w:rsidTr="008F7C6A">
        <w:tc>
          <w:tcPr>
            <w:tcW w:w="3402" w:type="dxa"/>
            <w:gridSpan w:val="2"/>
          </w:tcPr>
          <w:p w14:paraId="0CFB5FB4" w14:textId="0647FC61" w:rsidR="00F00D39" w:rsidRDefault="00E40561" w:rsidP="00CF31AD">
            <w:pPr>
              <w:pStyle w:val="ListParagraph"/>
              <w:ind w:left="0"/>
              <w:rPr>
                <w:rFonts w:ascii="Arial" w:hAnsi="Arial" w:cs="Arial"/>
                <w:b/>
                <w:sz w:val="24"/>
                <w:szCs w:val="24"/>
              </w:rPr>
            </w:pPr>
            <w:r>
              <w:rPr>
                <w:rFonts w:ascii="Arial" w:hAnsi="Arial" w:cs="Arial"/>
                <w:b/>
                <w:sz w:val="24"/>
                <w:szCs w:val="24"/>
              </w:rPr>
              <w:t>Sickness Absence Audit</w:t>
            </w:r>
            <w:r w:rsidR="00237EA1">
              <w:rPr>
                <w:rFonts w:ascii="Arial" w:hAnsi="Arial" w:cs="Arial"/>
                <w:b/>
                <w:sz w:val="24"/>
                <w:szCs w:val="24"/>
              </w:rPr>
              <w:t xml:space="preserve"> </w:t>
            </w:r>
            <w:r w:rsidR="00C06E54">
              <w:rPr>
                <w:rFonts w:ascii="Arial" w:hAnsi="Arial" w:cs="Arial"/>
                <w:b/>
                <w:sz w:val="24"/>
                <w:szCs w:val="24"/>
              </w:rPr>
              <w:t xml:space="preserve">12/23 </w:t>
            </w:r>
          </w:p>
        </w:tc>
        <w:tc>
          <w:tcPr>
            <w:tcW w:w="7088" w:type="dxa"/>
          </w:tcPr>
          <w:p w14:paraId="2851DB11" w14:textId="7C69B090" w:rsidR="002276A3" w:rsidRDefault="002276A3" w:rsidP="00E75340">
            <w:pPr>
              <w:jc w:val="both"/>
              <w:rPr>
                <w:rFonts w:ascii="Arial" w:hAnsi="Arial" w:cs="Arial"/>
                <w:sz w:val="24"/>
                <w:szCs w:val="24"/>
              </w:rPr>
            </w:pPr>
            <w:r>
              <w:rPr>
                <w:rFonts w:ascii="Arial" w:hAnsi="Arial" w:cs="Arial"/>
                <w:sz w:val="24"/>
                <w:szCs w:val="24"/>
              </w:rPr>
              <w:t>A sickness audit was undertaken in 12/23.</w:t>
            </w:r>
          </w:p>
          <w:p w14:paraId="3A6F7345" w14:textId="77777777" w:rsidR="00E9565C" w:rsidRPr="00CD101D" w:rsidRDefault="00E9565C" w:rsidP="00E75340">
            <w:pPr>
              <w:jc w:val="both"/>
              <w:rPr>
                <w:rFonts w:ascii="Arial" w:hAnsi="Arial" w:cs="Arial"/>
                <w:sz w:val="24"/>
                <w:szCs w:val="24"/>
              </w:rPr>
            </w:pPr>
          </w:p>
          <w:p w14:paraId="7EFAB852" w14:textId="58505F45" w:rsidR="00DC3FDE" w:rsidRPr="00F82FF0" w:rsidRDefault="00C01F08" w:rsidP="00DC3FDE">
            <w:pPr>
              <w:jc w:val="both"/>
              <w:rPr>
                <w:rFonts w:ascii="Arial" w:hAnsi="Arial" w:cs="Arial"/>
                <w:sz w:val="24"/>
                <w:szCs w:val="24"/>
              </w:rPr>
            </w:pPr>
            <w:r>
              <w:rPr>
                <w:rFonts w:ascii="Arial" w:hAnsi="Arial" w:cs="Arial"/>
                <w:sz w:val="24"/>
                <w:szCs w:val="24"/>
              </w:rPr>
              <w:t xml:space="preserve">The audit recommendations included: </w:t>
            </w:r>
          </w:p>
          <w:p w14:paraId="737E1511" w14:textId="77777777" w:rsidR="003938DD" w:rsidRPr="00C94995" w:rsidRDefault="00DC3FDE" w:rsidP="003938DD">
            <w:pPr>
              <w:pStyle w:val="ListParagraph"/>
              <w:numPr>
                <w:ilvl w:val="0"/>
                <w:numId w:val="23"/>
              </w:numPr>
              <w:spacing w:line="252" w:lineRule="auto"/>
              <w:jc w:val="both"/>
              <w:rPr>
                <w:rFonts w:ascii="Arial" w:hAnsi="Arial" w:cs="Arial"/>
                <w:sz w:val="24"/>
                <w:szCs w:val="24"/>
              </w:rPr>
            </w:pPr>
            <w:r w:rsidRPr="00C94995">
              <w:rPr>
                <w:rFonts w:ascii="Arial" w:hAnsi="Arial" w:cs="Arial"/>
                <w:sz w:val="24"/>
                <w:szCs w:val="24"/>
              </w:rPr>
              <w:t xml:space="preserve">A three month follow up ‘mini’ audit </w:t>
            </w:r>
            <w:r w:rsidR="00420FA5">
              <w:rPr>
                <w:rFonts w:ascii="Arial" w:hAnsi="Arial" w:cs="Arial"/>
                <w:sz w:val="24"/>
                <w:szCs w:val="24"/>
              </w:rPr>
              <w:t xml:space="preserve">in 05/24 </w:t>
            </w:r>
            <w:r w:rsidRPr="00C94995">
              <w:rPr>
                <w:rFonts w:ascii="Arial" w:hAnsi="Arial" w:cs="Arial"/>
                <w:sz w:val="24"/>
                <w:szCs w:val="24"/>
              </w:rPr>
              <w:t xml:space="preserve">to evaluate compliance, learning and understanding </w:t>
            </w:r>
            <w:r w:rsidR="00BE1327">
              <w:rPr>
                <w:rFonts w:ascii="Arial" w:hAnsi="Arial" w:cs="Arial"/>
                <w:sz w:val="24"/>
                <w:szCs w:val="24"/>
              </w:rPr>
              <w:t>(actioned)</w:t>
            </w:r>
          </w:p>
          <w:p w14:paraId="46FB1C4B" w14:textId="77777777" w:rsidR="003938DD" w:rsidRPr="00C94995" w:rsidRDefault="00DC3FDE" w:rsidP="003938DD">
            <w:pPr>
              <w:pStyle w:val="ListParagraph"/>
              <w:numPr>
                <w:ilvl w:val="0"/>
                <w:numId w:val="23"/>
              </w:numPr>
              <w:spacing w:line="252" w:lineRule="auto"/>
              <w:jc w:val="both"/>
              <w:rPr>
                <w:rFonts w:ascii="Arial" w:hAnsi="Arial" w:cs="Arial"/>
                <w:sz w:val="24"/>
                <w:szCs w:val="24"/>
              </w:rPr>
            </w:pPr>
            <w:r w:rsidRPr="00C94995">
              <w:rPr>
                <w:rFonts w:ascii="Arial" w:hAnsi="Arial" w:cs="Arial"/>
                <w:sz w:val="24"/>
                <w:szCs w:val="24"/>
              </w:rPr>
              <w:t>Managing Attendance at Work training session</w:t>
            </w:r>
            <w:r w:rsidR="00D51FA2">
              <w:rPr>
                <w:rFonts w:ascii="Arial" w:hAnsi="Arial" w:cs="Arial"/>
                <w:sz w:val="24"/>
                <w:szCs w:val="24"/>
              </w:rPr>
              <w:t xml:space="preserve"> </w:t>
            </w:r>
            <w:r w:rsidRPr="00C94995">
              <w:rPr>
                <w:rFonts w:ascii="Arial" w:hAnsi="Arial" w:cs="Arial"/>
                <w:sz w:val="24"/>
                <w:szCs w:val="24"/>
              </w:rPr>
              <w:t>includ</w:t>
            </w:r>
            <w:r w:rsidR="00D51FA2">
              <w:rPr>
                <w:rFonts w:ascii="Arial" w:hAnsi="Arial" w:cs="Arial"/>
                <w:sz w:val="24"/>
                <w:szCs w:val="24"/>
              </w:rPr>
              <w:t>ing the</w:t>
            </w:r>
            <w:r w:rsidRPr="00C94995">
              <w:rPr>
                <w:rFonts w:ascii="Arial" w:hAnsi="Arial" w:cs="Arial"/>
                <w:sz w:val="24"/>
                <w:szCs w:val="24"/>
              </w:rPr>
              <w:t xml:space="preserve"> provision of supplementary written guidance </w:t>
            </w:r>
            <w:r w:rsidR="00BE1327">
              <w:rPr>
                <w:rFonts w:ascii="Arial" w:hAnsi="Arial" w:cs="Arial"/>
                <w:sz w:val="24"/>
                <w:szCs w:val="24"/>
              </w:rPr>
              <w:t>(actioned)</w:t>
            </w:r>
          </w:p>
          <w:p w14:paraId="2A795179" w14:textId="77777777" w:rsidR="003938DD" w:rsidRPr="00C94995" w:rsidRDefault="00DC3FDE" w:rsidP="003938DD">
            <w:pPr>
              <w:pStyle w:val="ListParagraph"/>
              <w:numPr>
                <w:ilvl w:val="0"/>
                <w:numId w:val="23"/>
              </w:numPr>
              <w:spacing w:line="252" w:lineRule="auto"/>
              <w:jc w:val="both"/>
              <w:rPr>
                <w:rFonts w:ascii="Arial" w:hAnsi="Arial" w:cs="Arial"/>
                <w:sz w:val="24"/>
                <w:szCs w:val="24"/>
              </w:rPr>
            </w:pPr>
            <w:r w:rsidRPr="00C94995">
              <w:rPr>
                <w:rFonts w:ascii="Arial" w:hAnsi="Arial" w:cs="Arial"/>
                <w:sz w:val="24"/>
                <w:szCs w:val="24"/>
              </w:rPr>
              <w:t xml:space="preserve">A continuation of the monthly review of long-term sickness cases </w:t>
            </w:r>
            <w:r w:rsidR="00C94995">
              <w:rPr>
                <w:rFonts w:ascii="Arial" w:hAnsi="Arial" w:cs="Arial"/>
                <w:sz w:val="24"/>
                <w:szCs w:val="24"/>
              </w:rPr>
              <w:t xml:space="preserve">supported by </w:t>
            </w:r>
            <w:r w:rsidRPr="00C94995">
              <w:rPr>
                <w:rFonts w:ascii="Arial" w:hAnsi="Arial" w:cs="Arial"/>
                <w:sz w:val="24"/>
                <w:szCs w:val="24"/>
              </w:rPr>
              <w:t xml:space="preserve">HR Operations </w:t>
            </w:r>
            <w:r w:rsidR="00BE1327">
              <w:rPr>
                <w:rFonts w:ascii="Arial" w:hAnsi="Arial" w:cs="Arial"/>
                <w:sz w:val="24"/>
                <w:szCs w:val="24"/>
              </w:rPr>
              <w:t>(actioned)</w:t>
            </w:r>
            <w:r w:rsidRPr="00C94995">
              <w:rPr>
                <w:rFonts w:ascii="Arial" w:hAnsi="Arial" w:cs="Arial"/>
                <w:sz w:val="24"/>
                <w:szCs w:val="24"/>
              </w:rPr>
              <w:t xml:space="preserve"> </w:t>
            </w:r>
          </w:p>
          <w:p w14:paraId="0B375BD6" w14:textId="1C070AFC" w:rsidR="00F00D39" w:rsidRPr="00C06E54" w:rsidRDefault="00DC3FDE" w:rsidP="00C94995">
            <w:pPr>
              <w:pStyle w:val="ListParagraph"/>
              <w:numPr>
                <w:ilvl w:val="0"/>
                <w:numId w:val="23"/>
              </w:numPr>
              <w:spacing w:line="252" w:lineRule="auto"/>
              <w:jc w:val="both"/>
              <w:rPr>
                <w:rFonts w:ascii="Arial" w:hAnsi="Arial" w:cs="Arial"/>
                <w:b/>
                <w:sz w:val="24"/>
                <w:szCs w:val="24"/>
              </w:rPr>
            </w:pPr>
            <w:r w:rsidRPr="00C94995">
              <w:rPr>
                <w:rFonts w:ascii="Arial" w:hAnsi="Arial" w:cs="Arial"/>
                <w:sz w:val="24"/>
                <w:szCs w:val="24"/>
              </w:rPr>
              <w:t>A review of the Ward Managers involvement in staff attendance and sickness absence</w:t>
            </w:r>
            <w:r w:rsidR="00C94995" w:rsidRPr="00C94995">
              <w:rPr>
                <w:rFonts w:ascii="Arial" w:hAnsi="Arial" w:cs="Arial"/>
                <w:sz w:val="24"/>
                <w:szCs w:val="24"/>
              </w:rPr>
              <w:t xml:space="preserve"> </w:t>
            </w:r>
            <w:r w:rsidR="00BE1327">
              <w:rPr>
                <w:rFonts w:ascii="Arial" w:hAnsi="Arial" w:cs="Arial"/>
                <w:sz w:val="24"/>
                <w:szCs w:val="24"/>
              </w:rPr>
              <w:t>(actioned)</w:t>
            </w:r>
          </w:p>
          <w:p w14:paraId="3352E1F6" w14:textId="2CD2796A" w:rsidR="00611885" w:rsidRPr="00611885" w:rsidRDefault="00611885" w:rsidP="00C06E54">
            <w:pPr>
              <w:spacing w:line="252" w:lineRule="auto"/>
              <w:jc w:val="both"/>
              <w:rPr>
                <w:rFonts w:ascii="Arial" w:hAnsi="Arial" w:cs="Arial"/>
                <w:bCs/>
                <w:sz w:val="24"/>
                <w:szCs w:val="24"/>
              </w:rPr>
            </w:pPr>
          </w:p>
        </w:tc>
      </w:tr>
      <w:tr w:rsidR="00237EA1" w14:paraId="208297B4" w14:textId="77777777" w:rsidTr="008F7C6A">
        <w:tc>
          <w:tcPr>
            <w:tcW w:w="3402" w:type="dxa"/>
            <w:gridSpan w:val="2"/>
          </w:tcPr>
          <w:p w14:paraId="38896669" w14:textId="11901175" w:rsidR="00237EA1" w:rsidRDefault="00C06E54" w:rsidP="00CF31AD">
            <w:pPr>
              <w:pStyle w:val="ListParagraph"/>
              <w:ind w:left="0"/>
              <w:rPr>
                <w:rFonts w:ascii="Arial" w:hAnsi="Arial" w:cs="Arial"/>
                <w:b/>
                <w:sz w:val="24"/>
                <w:szCs w:val="24"/>
              </w:rPr>
            </w:pPr>
            <w:r>
              <w:rPr>
                <w:rFonts w:ascii="Arial" w:hAnsi="Arial" w:cs="Arial"/>
                <w:b/>
                <w:sz w:val="24"/>
                <w:szCs w:val="24"/>
              </w:rPr>
              <w:t>Sickness Absence</w:t>
            </w:r>
            <w:r w:rsidR="0010181D">
              <w:rPr>
                <w:rFonts w:ascii="Arial" w:hAnsi="Arial" w:cs="Arial"/>
                <w:b/>
                <w:sz w:val="24"/>
                <w:szCs w:val="24"/>
              </w:rPr>
              <w:t xml:space="preserve"> Deep Dive exercise</w:t>
            </w:r>
          </w:p>
          <w:p w14:paraId="0A2A930E" w14:textId="77777777" w:rsidR="00D51FA2" w:rsidRDefault="00D51FA2" w:rsidP="00CF31AD">
            <w:pPr>
              <w:pStyle w:val="ListParagraph"/>
              <w:ind w:left="0"/>
              <w:rPr>
                <w:rFonts w:ascii="Arial" w:hAnsi="Arial" w:cs="Arial"/>
                <w:b/>
                <w:sz w:val="24"/>
                <w:szCs w:val="24"/>
              </w:rPr>
            </w:pPr>
            <w:r>
              <w:rPr>
                <w:rFonts w:ascii="Arial" w:hAnsi="Arial" w:cs="Arial"/>
                <w:b/>
                <w:sz w:val="24"/>
                <w:szCs w:val="24"/>
              </w:rPr>
              <w:t>07/24</w:t>
            </w:r>
          </w:p>
        </w:tc>
        <w:tc>
          <w:tcPr>
            <w:tcW w:w="7088" w:type="dxa"/>
          </w:tcPr>
          <w:p w14:paraId="1E582973" w14:textId="0B658AE4" w:rsidR="006D1FF2" w:rsidRDefault="00A921CB" w:rsidP="00A94CF7">
            <w:pPr>
              <w:jc w:val="both"/>
              <w:rPr>
                <w:rFonts w:ascii="Arial" w:hAnsi="Arial" w:cs="Arial"/>
                <w:sz w:val="24"/>
                <w:szCs w:val="24"/>
              </w:rPr>
            </w:pPr>
            <w:r>
              <w:rPr>
                <w:rFonts w:ascii="Arial" w:hAnsi="Arial" w:cs="Arial"/>
                <w:sz w:val="24"/>
                <w:szCs w:val="24"/>
              </w:rPr>
              <w:t>A</w:t>
            </w:r>
            <w:r w:rsidR="0010181D">
              <w:rPr>
                <w:rFonts w:ascii="Arial" w:hAnsi="Arial" w:cs="Arial"/>
                <w:sz w:val="24"/>
                <w:szCs w:val="24"/>
              </w:rPr>
              <w:t xml:space="preserve"> Deep Dive </w:t>
            </w:r>
            <w:r w:rsidR="004A33EC">
              <w:rPr>
                <w:rFonts w:ascii="Arial" w:hAnsi="Arial" w:cs="Arial"/>
                <w:sz w:val="24"/>
                <w:szCs w:val="24"/>
              </w:rPr>
              <w:t>exercise aligned</w:t>
            </w:r>
            <w:r w:rsidR="004411AB">
              <w:rPr>
                <w:rFonts w:ascii="Arial" w:hAnsi="Arial" w:cs="Arial"/>
                <w:sz w:val="24"/>
                <w:szCs w:val="24"/>
              </w:rPr>
              <w:t xml:space="preserve"> with the MAAW </w:t>
            </w:r>
            <w:r w:rsidR="004A33EC">
              <w:rPr>
                <w:rFonts w:ascii="Arial" w:hAnsi="Arial" w:cs="Arial"/>
                <w:sz w:val="24"/>
                <w:szCs w:val="24"/>
              </w:rPr>
              <w:t>Policy was</w:t>
            </w:r>
            <w:r>
              <w:rPr>
                <w:rFonts w:ascii="Arial" w:hAnsi="Arial" w:cs="Arial"/>
                <w:sz w:val="24"/>
                <w:szCs w:val="24"/>
              </w:rPr>
              <w:t xml:space="preserve"> commissioned to take place in Maternity Services</w:t>
            </w:r>
            <w:r w:rsidR="004411AB">
              <w:rPr>
                <w:rFonts w:ascii="Arial" w:hAnsi="Arial" w:cs="Arial"/>
                <w:sz w:val="24"/>
                <w:szCs w:val="24"/>
              </w:rPr>
              <w:t>.</w:t>
            </w:r>
            <w:r w:rsidR="00E0017B">
              <w:rPr>
                <w:rFonts w:ascii="Arial" w:hAnsi="Arial" w:cs="Arial"/>
                <w:sz w:val="24"/>
                <w:szCs w:val="24"/>
              </w:rPr>
              <w:t xml:space="preserve"> </w:t>
            </w:r>
          </w:p>
          <w:p w14:paraId="373ADE72" w14:textId="77777777" w:rsidR="00A94CF7" w:rsidRDefault="00A94CF7" w:rsidP="00A94CF7">
            <w:pPr>
              <w:jc w:val="both"/>
              <w:rPr>
                <w:rFonts w:ascii="Arial" w:hAnsi="Arial" w:cs="Arial"/>
                <w:sz w:val="24"/>
                <w:szCs w:val="24"/>
              </w:rPr>
            </w:pPr>
          </w:p>
          <w:p w14:paraId="51D1A799" w14:textId="70A9A487" w:rsidR="00A94CF7" w:rsidRDefault="00A94CF7" w:rsidP="00E75340">
            <w:pPr>
              <w:jc w:val="both"/>
              <w:rPr>
                <w:rFonts w:ascii="Arial" w:hAnsi="Arial" w:cs="Arial"/>
                <w:sz w:val="24"/>
                <w:szCs w:val="24"/>
              </w:rPr>
            </w:pPr>
            <w:r>
              <w:rPr>
                <w:rFonts w:ascii="Arial" w:hAnsi="Arial" w:cs="Arial"/>
                <w:sz w:val="24"/>
                <w:szCs w:val="24"/>
              </w:rPr>
              <w:t xml:space="preserve">The </w:t>
            </w:r>
            <w:r w:rsidR="00D916C8">
              <w:rPr>
                <w:rFonts w:ascii="Arial" w:hAnsi="Arial" w:cs="Arial"/>
                <w:sz w:val="24"/>
                <w:szCs w:val="24"/>
              </w:rPr>
              <w:t>exercise</w:t>
            </w:r>
            <w:r>
              <w:rPr>
                <w:rFonts w:ascii="Arial" w:hAnsi="Arial" w:cs="Arial"/>
                <w:sz w:val="24"/>
                <w:szCs w:val="24"/>
              </w:rPr>
              <w:t xml:space="preserve"> </w:t>
            </w:r>
            <w:r w:rsidR="00BB55CF">
              <w:rPr>
                <w:rFonts w:ascii="Arial" w:hAnsi="Arial" w:cs="Arial"/>
                <w:sz w:val="24"/>
                <w:szCs w:val="24"/>
              </w:rPr>
              <w:t xml:space="preserve">was planned to </w:t>
            </w:r>
            <w:r>
              <w:rPr>
                <w:rFonts w:ascii="Arial" w:hAnsi="Arial" w:cs="Arial"/>
                <w:sz w:val="24"/>
                <w:szCs w:val="24"/>
              </w:rPr>
              <w:t>review at least 50% of staff files</w:t>
            </w:r>
            <w:r w:rsidR="003D04E6">
              <w:rPr>
                <w:rFonts w:ascii="Arial" w:hAnsi="Arial" w:cs="Arial"/>
                <w:sz w:val="24"/>
                <w:szCs w:val="24"/>
              </w:rPr>
              <w:t xml:space="preserve"> across four teams within </w:t>
            </w:r>
            <w:r w:rsidR="004A33EC">
              <w:rPr>
                <w:rFonts w:ascii="Arial" w:hAnsi="Arial" w:cs="Arial"/>
                <w:sz w:val="24"/>
                <w:szCs w:val="24"/>
              </w:rPr>
              <w:t>Maternity</w:t>
            </w:r>
            <w:r w:rsidR="003D04E6">
              <w:rPr>
                <w:rFonts w:ascii="Arial" w:hAnsi="Arial" w:cs="Arial"/>
                <w:sz w:val="24"/>
                <w:szCs w:val="24"/>
              </w:rPr>
              <w:t xml:space="preserve"> Services</w:t>
            </w:r>
            <w:r w:rsidR="00B4456D">
              <w:rPr>
                <w:rFonts w:ascii="Arial" w:hAnsi="Arial" w:cs="Arial"/>
                <w:sz w:val="24"/>
                <w:szCs w:val="24"/>
              </w:rPr>
              <w:t>.</w:t>
            </w:r>
          </w:p>
          <w:p w14:paraId="57749AF6" w14:textId="77777777" w:rsidR="00C94D4D" w:rsidRDefault="00C94D4D" w:rsidP="00A94CF7">
            <w:pPr>
              <w:jc w:val="both"/>
              <w:rPr>
                <w:rFonts w:ascii="Arial" w:hAnsi="Arial" w:cs="Arial"/>
                <w:b/>
                <w:sz w:val="24"/>
                <w:szCs w:val="24"/>
              </w:rPr>
            </w:pPr>
          </w:p>
          <w:p w14:paraId="2F69A589" w14:textId="1AE3A6AF" w:rsidR="00237EA1" w:rsidRPr="00C94D4D" w:rsidRDefault="00C44AEE" w:rsidP="0050349E">
            <w:pPr>
              <w:jc w:val="both"/>
              <w:rPr>
                <w:rFonts w:ascii="Arial" w:hAnsi="Arial" w:cs="Arial"/>
                <w:bCs/>
                <w:sz w:val="24"/>
                <w:szCs w:val="24"/>
              </w:rPr>
            </w:pPr>
            <w:r w:rsidRPr="00C94D4D">
              <w:rPr>
                <w:rFonts w:ascii="Arial" w:hAnsi="Arial" w:cs="Arial"/>
                <w:bCs/>
                <w:sz w:val="24"/>
                <w:szCs w:val="24"/>
              </w:rPr>
              <w:t xml:space="preserve">NOTE: </w:t>
            </w:r>
            <w:r w:rsidR="0038345C" w:rsidRPr="00C94D4D">
              <w:rPr>
                <w:rFonts w:ascii="Arial" w:hAnsi="Arial" w:cs="Arial"/>
                <w:bCs/>
                <w:sz w:val="24"/>
                <w:szCs w:val="24"/>
              </w:rPr>
              <w:t xml:space="preserve">The initial findings of the Deep Dive </w:t>
            </w:r>
            <w:r w:rsidR="002276A3">
              <w:rPr>
                <w:rFonts w:ascii="Arial" w:hAnsi="Arial" w:cs="Arial"/>
                <w:bCs/>
                <w:sz w:val="24"/>
                <w:szCs w:val="24"/>
              </w:rPr>
              <w:t>exercise</w:t>
            </w:r>
            <w:r w:rsidR="0038345C" w:rsidRPr="00C94D4D">
              <w:rPr>
                <w:rFonts w:ascii="Arial" w:hAnsi="Arial" w:cs="Arial"/>
                <w:bCs/>
                <w:sz w:val="24"/>
                <w:szCs w:val="24"/>
              </w:rPr>
              <w:t xml:space="preserve"> were made available in 0</w:t>
            </w:r>
            <w:r w:rsidR="004F41FB">
              <w:rPr>
                <w:rFonts w:ascii="Arial" w:hAnsi="Arial" w:cs="Arial"/>
                <w:bCs/>
                <w:sz w:val="24"/>
                <w:szCs w:val="24"/>
              </w:rPr>
              <w:t>8</w:t>
            </w:r>
            <w:r w:rsidR="0038345C" w:rsidRPr="00C94D4D">
              <w:rPr>
                <w:rFonts w:ascii="Arial" w:hAnsi="Arial" w:cs="Arial"/>
                <w:bCs/>
                <w:sz w:val="24"/>
                <w:szCs w:val="24"/>
              </w:rPr>
              <w:t xml:space="preserve">/24. </w:t>
            </w:r>
            <w:r w:rsidR="00030316">
              <w:rPr>
                <w:rFonts w:ascii="Arial" w:hAnsi="Arial" w:cs="Arial"/>
                <w:bCs/>
                <w:sz w:val="24"/>
                <w:szCs w:val="24"/>
              </w:rPr>
              <w:t>F</w:t>
            </w:r>
            <w:r w:rsidR="00B859E6">
              <w:rPr>
                <w:rFonts w:ascii="Arial" w:hAnsi="Arial" w:cs="Arial"/>
                <w:bCs/>
                <w:sz w:val="24"/>
                <w:szCs w:val="24"/>
              </w:rPr>
              <w:t>ollowing the completion of th</w:t>
            </w:r>
            <w:r w:rsidR="00E60AE2">
              <w:rPr>
                <w:rFonts w:ascii="Arial" w:hAnsi="Arial" w:cs="Arial"/>
                <w:bCs/>
                <w:sz w:val="24"/>
                <w:szCs w:val="24"/>
              </w:rPr>
              <w:t>e</w:t>
            </w:r>
            <w:r w:rsidR="00B859E6">
              <w:rPr>
                <w:rFonts w:ascii="Arial" w:hAnsi="Arial" w:cs="Arial"/>
                <w:bCs/>
                <w:sz w:val="24"/>
                <w:szCs w:val="24"/>
              </w:rPr>
              <w:t xml:space="preserve"> </w:t>
            </w:r>
            <w:r w:rsidR="008B482C">
              <w:rPr>
                <w:rFonts w:ascii="Arial" w:hAnsi="Arial" w:cs="Arial"/>
                <w:bCs/>
                <w:sz w:val="24"/>
                <w:szCs w:val="24"/>
              </w:rPr>
              <w:t>deep dive exercise</w:t>
            </w:r>
            <w:r w:rsidR="00B4456D">
              <w:rPr>
                <w:rFonts w:ascii="Arial" w:hAnsi="Arial" w:cs="Arial"/>
                <w:bCs/>
                <w:sz w:val="24"/>
                <w:szCs w:val="24"/>
              </w:rPr>
              <w:t>,</w:t>
            </w:r>
            <w:r w:rsidR="00B859E6">
              <w:rPr>
                <w:rFonts w:ascii="Arial" w:hAnsi="Arial" w:cs="Arial"/>
                <w:bCs/>
                <w:sz w:val="24"/>
                <w:szCs w:val="24"/>
              </w:rPr>
              <w:t xml:space="preserve"> </w:t>
            </w:r>
            <w:r w:rsidR="008B24EC">
              <w:rPr>
                <w:rFonts w:ascii="Arial" w:hAnsi="Arial" w:cs="Arial"/>
                <w:bCs/>
                <w:sz w:val="24"/>
                <w:szCs w:val="24"/>
              </w:rPr>
              <w:t xml:space="preserve">a </w:t>
            </w:r>
            <w:r w:rsidR="00B859E6">
              <w:rPr>
                <w:rFonts w:ascii="Arial" w:hAnsi="Arial" w:cs="Arial"/>
                <w:bCs/>
                <w:sz w:val="24"/>
                <w:szCs w:val="24"/>
              </w:rPr>
              <w:t>final report will be shared</w:t>
            </w:r>
            <w:r w:rsidR="00AB346B">
              <w:rPr>
                <w:rFonts w:ascii="Arial" w:hAnsi="Arial" w:cs="Arial"/>
                <w:bCs/>
                <w:sz w:val="24"/>
                <w:szCs w:val="24"/>
              </w:rPr>
              <w:t xml:space="preserve"> </w:t>
            </w:r>
            <w:r w:rsidR="00B4456D">
              <w:rPr>
                <w:rFonts w:ascii="Arial" w:hAnsi="Arial" w:cs="Arial"/>
                <w:bCs/>
                <w:sz w:val="24"/>
                <w:szCs w:val="24"/>
              </w:rPr>
              <w:t xml:space="preserve">with the service </w:t>
            </w:r>
            <w:r w:rsidR="00AB346B">
              <w:rPr>
                <w:rFonts w:ascii="Arial" w:hAnsi="Arial" w:cs="Arial"/>
                <w:bCs/>
                <w:sz w:val="24"/>
                <w:szCs w:val="24"/>
              </w:rPr>
              <w:t>(anticipate that this will be in November 2024)</w:t>
            </w:r>
            <w:r w:rsidR="00B859E6">
              <w:rPr>
                <w:rFonts w:ascii="Arial" w:hAnsi="Arial" w:cs="Arial"/>
                <w:bCs/>
                <w:sz w:val="24"/>
                <w:szCs w:val="24"/>
              </w:rPr>
              <w:t>.</w:t>
            </w:r>
          </w:p>
          <w:p w14:paraId="03004E44" w14:textId="77777777" w:rsidR="000E0144" w:rsidRPr="00C94D4D" w:rsidRDefault="000E0144" w:rsidP="0050349E">
            <w:pPr>
              <w:jc w:val="both"/>
              <w:rPr>
                <w:rFonts w:ascii="Arial" w:hAnsi="Arial" w:cs="Arial"/>
                <w:bCs/>
                <w:sz w:val="24"/>
                <w:szCs w:val="24"/>
              </w:rPr>
            </w:pPr>
          </w:p>
          <w:p w14:paraId="3DC743D8" w14:textId="76EBF1D5" w:rsidR="000E0144" w:rsidRPr="00A94CF7" w:rsidRDefault="000E0144" w:rsidP="0050349E">
            <w:pPr>
              <w:jc w:val="both"/>
              <w:rPr>
                <w:rFonts w:ascii="Arial" w:hAnsi="Arial" w:cs="Arial"/>
                <w:sz w:val="24"/>
                <w:szCs w:val="24"/>
              </w:rPr>
            </w:pPr>
            <w:r w:rsidRPr="00C94D4D">
              <w:rPr>
                <w:rFonts w:ascii="Arial" w:hAnsi="Arial" w:cs="Arial"/>
                <w:bCs/>
                <w:sz w:val="24"/>
                <w:szCs w:val="24"/>
              </w:rPr>
              <w:t>The improvement</w:t>
            </w:r>
            <w:r w:rsidR="00204624">
              <w:rPr>
                <w:rFonts w:ascii="Arial" w:hAnsi="Arial" w:cs="Arial"/>
                <w:bCs/>
                <w:sz w:val="24"/>
                <w:szCs w:val="24"/>
              </w:rPr>
              <w:t xml:space="preserve"> plan</w:t>
            </w:r>
            <w:r w:rsidRPr="00C94D4D">
              <w:rPr>
                <w:rFonts w:ascii="Arial" w:hAnsi="Arial" w:cs="Arial"/>
                <w:bCs/>
                <w:sz w:val="24"/>
                <w:szCs w:val="24"/>
              </w:rPr>
              <w:t xml:space="preserve"> will be reviewed when the full Deep </w:t>
            </w:r>
            <w:r w:rsidR="00D71839" w:rsidRPr="00C94D4D">
              <w:rPr>
                <w:rFonts w:ascii="Arial" w:hAnsi="Arial" w:cs="Arial"/>
                <w:bCs/>
                <w:sz w:val="24"/>
                <w:szCs w:val="24"/>
              </w:rPr>
              <w:t>Dive report</w:t>
            </w:r>
            <w:r w:rsidRPr="00C94D4D">
              <w:rPr>
                <w:rFonts w:ascii="Arial" w:hAnsi="Arial" w:cs="Arial"/>
                <w:bCs/>
                <w:sz w:val="24"/>
                <w:szCs w:val="24"/>
              </w:rPr>
              <w:t xml:space="preserve"> is available – however </w:t>
            </w:r>
            <w:r w:rsidR="002276A3">
              <w:rPr>
                <w:rFonts w:ascii="Arial" w:hAnsi="Arial" w:cs="Arial"/>
                <w:bCs/>
                <w:sz w:val="24"/>
                <w:szCs w:val="24"/>
              </w:rPr>
              <w:t xml:space="preserve">it will be possible </w:t>
            </w:r>
            <w:r w:rsidR="00B4456D">
              <w:rPr>
                <w:rFonts w:ascii="Arial" w:hAnsi="Arial" w:cs="Arial"/>
                <w:bCs/>
                <w:sz w:val="24"/>
                <w:szCs w:val="24"/>
              </w:rPr>
              <w:t xml:space="preserve">in the interim to start progressing plans </w:t>
            </w:r>
            <w:r w:rsidR="00C94D4D" w:rsidRPr="00C94D4D">
              <w:rPr>
                <w:rFonts w:ascii="Arial" w:hAnsi="Arial" w:cs="Arial"/>
                <w:bCs/>
                <w:sz w:val="24"/>
                <w:szCs w:val="24"/>
              </w:rPr>
              <w:t xml:space="preserve">to respond to the </w:t>
            </w:r>
            <w:r w:rsidR="00A921CB">
              <w:rPr>
                <w:rFonts w:ascii="Arial" w:hAnsi="Arial" w:cs="Arial"/>
                <w:bCs/>
                <w:sz w:val="24"/>
                <w:szCs w:val="24"/>
              </w:rPr>
              <w:t xml:space="preserve">recommendations outlined in the </w:t>
            </w:r>
            <w:r w:rsidR="00C94D4D" w:rsidRPr="00C94D4D">
              <w:rPr>
                <w:rFonts w:ascii="Arial" w:hAnsi="Arial" w:cs="Arial"/>
                <w:bCs/>
                <w:sz w:val="24"/>
                <w:szCs w:val="24"/>
              </w:rPr>
              <w:t>initial report.</w:t>
            </w:r>
          </w:p>
        </w:tc>
      </w:tr>
    </w:tbl>
    <w:p w14:paraId="4D02A3E4" w14:textId="20CE61B4" w:rsidR="00CF31AD" w:rsidRDefault="00CF31AD" w:rsidP="00981571">
      <w:pPr>
        <w:spacing w:after="0" w:line="240" w:lineRule="auto"/>
        <w:rPr>
          <w:rFonts w:ascii="Arial" w:hAnsi="Arial" w:cs="Arial"/>
          <w:b/>
          <w:sz w:val="24"/>
          <w:szCs w:val="24"/>
        </w:rPr>
      </w:pPr>
    </w:p>
    <w:p w14:paraId="2886F375" w14:textId="5C36AAC4" w:rsidR="00D016CE" w:rsidRDefault="00D016CE" w:rsidP="00981571">
      <w:pPr>
        <w:spacing w:after="0" w:line="240" w:lineRule="auto"/>
        <w:rPr>
          <w:rFonts w:ascii="Arial" w:hAnsi="Arial" w:cs="Arial"/>
          <w:b/>
          <w:sz w:val="24"/>
          <w:szCs w:val="24"/>
        </w:rPr>
      </w:pPr>
    </w:p>
    <w:p w14:paraId="3842042F" w14:textId="57A756E4" w:rsidR="00D016CE" w:rsidRDefault="00D016CE" w:rsidP="00981571">
      <w:pPr>
        <w:spacing w:after="0" w:line="240" w:lineRule="auto"/>
        <w:rPr>
          <w:rFonts w:ascii="Arial" w:hAnsi="Arial" w:cs="Arial"/>
          <w:b/>
          <w:sz w:val="24"/>
          <w:szCs w:val="24"/>
        </w:rPr>
      </w:pPr>
    </w:p>
    <w:p w14:paraId="49BD3E2C" w14:textId="7C06F38D" w:rsidR="00D016CE" w:rsidRDefault="00D016CE" w:rsidP="00981571">
      <w:pPr>
        <w:spacing w:after="0" w:line="240" w:lineRule="auto"/>
        <w:rPr>
          <w:rFonts w:ascii="Arial" w:hAnsi="Arial" w:cs="Arial"/>
          <w:b/>
          <w:sz w:val="24"/>
          <w:szCs w:val="24"/>
        </w:rPr>
      </w:pPr>
    </w:p>
    <w:p w14:paraId="31BA52B2" w14:textId="540354D9" w:rsidR="00D016CE" w:rsidRDefault="00D016CE" w:rsidP="00981571">
      <w:pPr>
        <w:spacing w:after="0" w:line="240" w:lineRule="auto"/>
        <w:rPr>
          <w:rFonts w:ascii="Arial" w:hAnsi="Arial" w:cs="Arial"/>
          <w:b/>
          <w:sz w:val="24"/>
          <w:szCs w:val="24"/>
        </w:rPr>
      </w:pPr>
    </w:p>
    <w:p w14:paraId="1EDAEF09" w14:textId="5010FCD1" w:rsidR="00D016CE" w:rsidRDefault="00D016CE" w:rsidP="00981571">
      <w:pPr>
        <w:spacing w:after="0" w:line="240" w:lineRule="auto"/>
        <w:rPr>
          <w:rFonts w:ascii="Arial" w:hAnsi="Arial" w:cs="Arial"/>
          <w:b/>
          <w:sz w:val="24"/>
          <w:szCs w:val="24"/>
        </w:rPr>
      </w:pPr>
    </w:p>
    <w:p w14:paraId="795630F3" w14:textId="77777777" w:rsidR="00CF31AD" w:rsidRDefault="00CF31AD" w:rsidP="00CF31AD">
      <w:pPr>
        <w:pStyle w:val="ListParagraph"/>
        <w:numPr>
          <w:ilvl w:val="0"/>
          <w:numId w:val="18"/>
        </w:numPr>
        <w:spacing w:after="0" w:line="240" w:lineRule="auto"/>
        <w:rPr>
          <w:rFonts w:ascii="Arial" w:hAnsi="Arial" w:cs="Arial"/>
          <w:b/>
          <w:sz w:val="24"/>
          <w:szCs w:val="24"/>
        </w:rPr>
      </w:pPr>
      <w:r>
        <w:rPr>
          <w:rFonts w:ascii="Arial" w:hAnsi="Arial" w:cs="Arial"/>
          <w:b/>
          <w:sz w:val="24"/>
          <w:szCs w:val="24"/>
        </w:rPr>
        <w:t>Planned Improvements</w:t>
      </w:r>
    </w:p>
    <w:p w14:paraId="06D67ED9" w14:textId="0EFA1E03" w:rsidR="00D572D3" w:rsidRPr="00D572D3" w:rsidRDefault="00D572D3" w:rsidP="004F41FB">
      <w:pPr>
        <w:spacing w:after="0" w:line="240" w:lineRule="auto"/>
        <w:jc w:val="both"/>
        <w:rPr>
          <w:rFonts w:ascii="Arial" w:hAnsi="Arial" w:cs="Arial"/>
          <w:b/>
          <w:bCs/>
          <w:sz w:val="24"/>
          <w:szCs w:val="24"/>
        </w:rPr>
      </w:pPr>
    </w:p>
    <w:p w14:paraId="6DCD10E3" w14:textId="6E09B20B" w:rsidR="00D52F21" w:rsidRDefault="006763BF" w:rsidP="004F41FB">
      <w:pPr>
        <w:spacing w:after="0" w:line="240" w:lineRule="auto"/>
        <w:jc w:val="both"/>
        <w:rPr>
          <w:rFonts w:ascii="Arial" w:hAnsi="Arial" w:cs="Arial"/>
          <w:sz w:val="24"/>
          <w:szCs w:val="24"/>
        </w:rPr>
      </w:pPr>
      <w:r>
        <w:rPr>
          <w:rFonts w:ascii="Arial" w:hAnsi="Arial" w:cs="Arial"/>
          <w:sz w:val="24"/>
          <w:szCs w:val="24"/>
        </w:rPr>
        <w:t>T</w:t>
      </w:r>
      <w:r w:rsidR="0002273D">
        <w:rPr>
          <w:rFonts w:ascii="Arial" w:hAnsi="Arial" w:cs="Arial"/>
          <w:sz w:val="24"/>
          <w:szCs w:val="24"/>
        </w:rPr>
        <w:t xml:space="preserve">he </w:t>
      </w:r>
      <w:r w:rsidR="00BB61EA">
        <w:rPr>
          <w:rFonts w:ascii="Arial" w:hAnsi="Arial" w:cs="Arial"/>
          <w:sz w:val="24"/>
          <w:szCs w:val="24"/>
        </w:rPr>
        <w:t xml:space="preserve">Maternity </w:t>
      </w:r>
      <w:r w:rsidR="0002273D">
        <w:rPr>
          <w:rFonts w:ascii="Arial" w:hAnsi="Arial" w:cs="Arial"/>
          <w:sz w:val="24"/>
          <w:szCs w:val="24"/>
        </w:rPr>
        <w:t xml:space="preserve">Management </w:t>
      </w:r>
      <w:r w:rsidR="00345DD9">
        <w:rPr>
          <w:rFonts w:ascii="Arial" w:hAnsi="Arial" w:cs="Arial"/>
          <w:sz w:val="24"/>
          <w:szCs w:val="24"/>
        </w:rPr>
        <w:t>T</w:t>
      </w:r>
      <w:r w:rsidR="0002273D">
        <w:rPr>
          <w:rFonts w:ascii="Arial" w:hAnsi="Arial" w:cs="Arial"/>
          <w:sz w:val="24"/>
          <w:szCs w:val="24"/>
        </w:rPr>
        <w:t xml:space="preserve">eam </w:t>
      </w:r>
      <w:r>
        <w:rPr>
          <w:rFonts w:ascii="Arial" w:hAnsi="Arial" w:cs="Arial"/>
          <w:sz w:val="24"/>
          <w:szCs w:val="24"/>
        </w:rPr>
        <w:t xml:space="preserve">have welcomed the </w:t>
      </w:r>
      <w:r w:rsidR="00950EE3">
        <w:rPr>
          <w:rFonts w:ascii="Arial" w:hAnsi="Arial" w:cs="Arial"/>
          <w:sz w:val="24"/>
          <w:szCs w:val="24"/>
        </w:rPr>
        <w:t xml:space="preserve">Deep Dive as an opportunity to </w:t>
      </w:r>
      <w:r w:rsidR="00D61600">
        <w:rPr>
          <w:rFonts w:ascii="Arial" w:hAnsi="Arial" w:cs="Arial"/>
          <w:sz w:val="24"/>
          <w:szCs w:val="24"/>
        </w:rPr>
        <w:t xml:space="preserve">learn and </w:t>
      </w:r>
      <w:r w:rsidR="00950EE3">
        <w:rPr>
          <w:rFonts w:ascii="Arial" w:hAnsi="Arial" w:cs="Arial"/>
          <w:sz w:val="24"/>
          <w:szCs w:val="24"/>
        </w:rPr>
        <w:t>seek improvement</w:t>
      </w:r>
      <w:r w:rsidR="00A921CB">
        <w:rPr>
          <w:rFonts w:ascii="Arial" w:hAnsi="Arial" w:cs="Arial"/>
          <w:sz w:val="24"/>
          <w:szCs w:val="24"/>
        </w:rPr>
        <w:t>s that can be made to the management of sickness absence</w:t>
      </w:r>
      <w:r w:rsidR="00950EE3">
        <w:rPr>
          <w:rFonts w:ascii="Arial" w:hAnsi="Arial" w:cs="Arial"/>
          <w:sz w:val="24"/>
          <w:szCs w:val="24"/>
        </w:rPr>
        <w:t xml:space="preserve"> to the benefit of the team, the service and service users.</w:t>
      </w:r>
      <w:r w:rsidR="00620221">
        <w:rPr>
          <w:rFonts w:ascii="Arial" w:hAnsi="Arial" w:cs="Arial"/>
          <w:sz w:val="24"/>
          <w:szCs w:val="24"/>
        </w:rPr>
        <w:t xml:space="preserve"> </w:t>
      </w:r>
    </w:p>
    <w:p w14:paraId="6F0DCE4C" w14:textId="77777777" w:rsidR="00D61600" w:rsidRDefault="00D61600" w:rsidP="004F41FB">
      <w:pPr>
        <w:spacing w:after="0" w:line="240" w:lineRule="auto"/>
        <w:jc w:val="both"/>
        <w:rPr>
          <w:rFonts w:ascii="Arial" w:hAnsi="Arial" w:cs="Arial"/>
          <w:sz w:val="24"/>
          <w:szCs w:val="24"/>
        </w:rPr>
      </w:pPr>
    </w:p>
    <w:p w14:paraId="7FB020EF" w14:textId="77777777" w:rsidR="00D572D3" w:rsidRPr="000955D1" w:rsidRDefault="000955D1" w:rsidP="004F41FB">
      <w:pPr>
        <w:spacing w:after="0" w:line="240" w:lineRule="auto"/>
        <w:jc w:val="both"/>
        <w:rPr>
          <w:rFonts w:ascii="Arial" w:hAnsi="Arial" w:cs="Arial"/>
          <w:b/>
          <w:bCs/>
          <w:sz w:val="24"/>
          <w:szCs w:val="24"/>
        </w:rPr>
      </w:pPr>
      <w:r w:rsidRPr="000955D1">
        <w:rPr>
          <w:rFonts w:ascii="Arial" w:hAnsi="Arial" w:cs="Arial"/>
          <w:b/>
          <w:bCs/>
          <w:sz w:val="24"/>
          <w:szCs w:val="24"/>
        </w:rPr>
        <w:t>Developing the Improvement Plan</w:t>
      </w:r>
    </w:p>
    <w:p w14:paraId="033114C3" w14:textId="27220486" w:rsidR="00F97316" w:rsidRDefault="00D61600" w:rsidP="004F41FB">
      <w:pPr>
        <w:spacing w:after="0" w:line="240" w:lineRule="auto"/>
        <w:jc w:val="both"/>
        <w:rPr>
          <w:rFonts w:ascii="Arial" w:hAnsi="Arial" w:cs="Arial"/>
          <w:sz w:val="24"/>
          <w:szCs w:val="24"/>
        </w:rPr>
      </w:pPr>
      <w:r>
        <w:rPr>
          <w:rFonts w:ascii="Arial" w:hAnsi="Arial" w:cs="Arial"/>
          <w:sz w:val="24"/>
          <w:szCs w:val="24"/>
        </w:rPr>
        <w:t xml:space="preserve">The HR Business Partner Team will engage with the Maternity </w:t>
      </w:r>
      <w:r w:rsidR="0036425B">
        <w:rPr>
          <w:rFonts w:ascii="Arial" w:hAnsi="Arial" w:cs="Arial"/>
          <w:sz w:val="24"/>
          <w:szCs w:val="24"/>
        </w:rPr>
        <w:t>Management</w:t>
      </w:r>
      <w:r>
        <w:rPr>
          <w:rFonts w:ascii="Arial" w:hAnsi="Arial" w:cs="Arial"/>
          <w:sz w:val="24"/>
          <w:szCs w:val="24"/>
        </w:rPr>
        <w:t xml:space="preserve"> Team to </w:t>
      </w:r>
      <w:r w:rsidR="00A83D20">
        <w:rPr>
          <w:rFonts w:ascii="Arial" w:hAnsi="Arial" w:cs="Arial"/>
          <w:sz w:val="24"/>
          <w:szCs w:val="24"/>
        </w:rPr>
        <w:t xml:space="preserve">provide the support and guidance </w:t>
      </w:r>
      <w:r w:rsidR="00D77782">
        <w:rPr>
          <w:rFonts w:ascii="Arial" w:hAnsi="Arial" w:cs="Arial"/>
          <w:sz w:val="24"/>
          <w:szCs w:val="24"/>
        </w:rPr>
        <w:t xml:space="preserve">in a collaborative style </w:t>
      </w:r>
      <w:r w:rsidR="00901E0D">
        <w:rPr>
          <w:rFonts w:ascii="Arial" w:hAnsi="Arial" w:cs="Arial"/>
          <w:sz w:val="24"/>
          <w:szCs w:val="24"/>
        </w:rPr>
        <w:t>to work up the detailed sustainable improvement actions</w:t>
      </w:r>
      <w:r w:rsidR="004D5AB3">
        <w:rPr>
          <w:rFonts w:ascii="Arial" w:hAnsi="Arial" w:cs="Arial"/>
          <w:sz w:val="24"/>
          <w:szCs w:val="24"/>
        </w:rPr>
        <w:t xml:space="preserve"> to be included in the Improvement Plan</w:t>
      </w:r>
      <w:r w:rsidR="00901E0D">
        <w:rPr>
          <w:rFonts w:ascii="Arial" w:hAnsi="Arial" w:cs="Arial"/>
          <w:sz w:val="24"/>
          <w:szCs w:val="24"/>
        </w:rPr>
        <w:t xml:space="preserve">. It’s important that the </w:t>
      </w:r>
      <w:r w:rsidR="0036425B">
        <w:rPr>
          <w:rFonts w:ascii="Arial" w:hAnsi="Arial" w:cs="Arial"/>
          <w:sz w:val="24"/>
          <w:szCs w:val="24"/>
        </w:rPr>
        <w:t>Management</w:t>
      </w:r>
      <w:r w:rsidR="00901E0D">
        <w:rPr>
          <w:rFonts w:ascii="Arial" w:hAnsi="Arial" w:cs="Arial"/>
          <w:sz w:val="24"/>
          <w:szCs w:val="24"/>
        </w:rPr>
        <w:t xml:space="preserve"> </w:t>
      </w:r>
      <w:r w:rsidR="00D77782">
        <w:rPr>
          <w:rFonts w:ascii="Arial" w:hAnsi="Arial" w:cs="Arial"/>
          <w:sz w:val="24"/>
          <w:szCs w:val="24"/>
        </w:rPr>
        <w:t xml:space="preserve">Team </w:t>
      </w:r>
      <w:r w:rsidR="00901E0D">
        <w:rPr>
          <w:rFonts w:ascii="Arial" w:hAnsi="Arial" w:cs="Arial"/>
          <w:sz w:val="24"/>
          <w:szCs w:val="24"/>
        </w:rPr>
        <w:t xml:space="preserve">influence and develop the </w:t>
      </w:r>
      <w:r w:rsidR="00A45BCB">
        <w:rPr>
          <w:rFonts w:ascii="Arial" w:hAnsi="Arial" w:cs="Arial"/>
          <w:sz w:val="24"/>
          <w:szCs w:val="24"/>
        </w:rPr>
        <w:t xml:space="preserve">improvement plan </w:t>
      </w:r>
      <w:r w:rsidR="00BD7A04">
        <w:rPr>
          <w:rFonts w:ascii="Arial" w:hAnsi="Arial" w:cs="Arial"/>
          <w:sz w:val="24"/>
          <w:szCs w:val="24"/>
        </w:rPr>
        <w:t xml:space="preserve">so that it is the right fit for the service and can be translated into a practical and </w:t>
      </w:r>
      <w:r w:rsidR="00170504">
        <w:rPr>
          <w:rFonts w:ascii="Arial" w:hAnsi="Arial" w:cs="Arial"/>
          <w:sz w:val="24"/>
          <w:szCs w:val="24"/>
        </w:rPr>
        <w:t>achievable set of actions.</w:t>
      </w:r>
      <w:r w:rsidR="005930E1">
        <w:rPr>
          <w:rFonts w:ascii="Arial" w:hAnsi="Arial" w:cs="Arial"/>
          <w:sz w:val="24"/>
          <w:szCs w:val="24"/>
        </w:rPr>
        <w:t xml:space="preserve"> </w:t>
      </w:r>
      <w:r w:rsidR="00821DD6">
        <w:rPr>
          <w:rFonts w:ascii="Arial" w:hAnsi="Arial" w:cs="Arial"/>
          <w:sz w:val="24"/>
          <w:szCs w:val="24"/>
        </w:rPr>
        <w:t xml:space="preserve">Part of this process will be to identify </w:t>
      </w:r>
      <w:r w:rsidR="00A02473">
        <w:rPr>
          <w:rFonts w:ascii="Arial" w:hAnsi="Arial" w:cs="Arial"/>
          <w:sz w:val="24"/>
          <w:szCs w:val="24"/>
        </w:rPr>
        <w:t>any</w:t>
      </w:r>
      <w:r w:rsidR="00821DD6">
        <w:rPr>
          <w:rFonts w:ascii="Arial" w:hAnsi="Arial" w:cs="Arial"/>
          <w:sz w:val="24"/>
          <w:szCs w:val="24"/>
        </w:rPr>
        <w:t xml:space="preserve"> </w:t>
      </w:r>
      <w:r w:rsidR="005930E1">
        <w:rPr>
          <w:rFonts w:ascii="Arial" w:hAnsi="Arial" w:cs="Arial"/>
          <w:sz w:val="24"/>
          <w:szCs w:val="24"/>
        </w:rPr>
        <w:t xml:space="preserve">barriers and reasons </w:t>
      </w:r>
      <w:r w:rsidR="00F97316">
        <w:rPr>
          <w:rFonts w:ascii="Arial" w:hAnsi="Arial" w:cs="Arial"/>
          <w:sz w:val="24"/>
          <w:szCs w:val="24"/>
        </w:rPr>
        <w:t xml:space="preserve">that could prevent the effective </w:t>
      </w:r>
      <w:r w:rsidR="00B4456D">
        <w:rPr>
          <w:rFonts w:ascii="Arial" w:hAnsi="Arial" w:cs="Arial"/>
          <w:sz w:val="24"/>
          <w:szCs w:val="24"/>
        </w:rPr>
        <w:t xml:space="preserve">/ excellent </w:t>
      </w:r>
      <w:r w:rsidR="00F97316">
        <w:rPr>
          <w:rFonts w:ascii="Arial" w:hAnsi="Arial" w:cs="Arial"/>
          <w:sz w:val="24"/>
          <w:szCs w:val="24"/>
        </w:rPr>
        <w:t xml:space="preserve">management of sickness absence. </w:t>
      </w:r>
    </w:p>
    <w:p w14:paraId="6B846E22" w14:textId="77777777" w:rsidR="00F97316" w:rsidRDefault="00F97316" w:rsidP="004F41FB">
      <w:pPr>
        <w:spacing w:after="0" w:line="240" w:lineRule="auto"/>
        <w:jc w:val="both"/>
        <w:rPr>
          <w:rFonts w:ascii="Arial" w:hAnsi="Arial" w:cs="Arial"/>
          <w:sz w:val="24"/>
          <w:szCs w:val="24"/>
        </w:rPr>
      </w:pPr>
    </w:p>
    <w:p w14:paraId="5862DC0F" w14:textId="6805FFE0" w:rsidR="00170504" w:rsidRDefault="001F162C" w:rsidP="004F41FB">
      <w:pPr>
        <w:spacing w:after="0" w:line="240" w:lineRule="auto"/>
        <w:jc w:val="both"/>
        <w:rPr>
          <w:rFonts w:ascii="Arial" w:hAnsi="Arial" w:cs="Arial"/>
          <w:sz w:val="24"/>
          <w:szCs w:val="24"/>
        </w:rPr>
      </w:pPr>
      <w:r>
        <w:rPr>
          <w:rFonts w:ascii="Arial" w:hAnsi="Arial" w:cs="Arial"/>
          <w:sz w:val="24"/>
          <w:szCs w:val="24"/>
        </w:rPr>
        <w:t xml:space="preserve">The </w:t>
      </w:r>
      <w:r w:rsidR="00D77EA6">
        <w:rPr>
          <w:rFonts w:ascii="Arial" w:hAnsi="Arial" w:cs="Arial"/>
          <w:sz w:val="24"/>
          <w:szCs w:val="24"/>
        </w:rPr>
        <w:t xml:space="preserve">Assistant </w:t>
      </w:r>
      <w:r>
        <w:rPr>
          <w:rFonts w:ascii="Arial" w:hAnsi="Arial" w:cs="Arial"/>
          <w:sz w:val="24"/>
          <w:szCs w:val="24"/>
        </w:rPr>
        <w:t>HR B</w:t>
      </w:r>
      <w:r w:rsidR="0036425B">
        <w:rPr>
          <w:rFonts w:ascii="Arial" w:hAnsi="Arial" w:cs="Arial"/>
          <w:sz w:val="24"/>
          <w:szCs w:val="24"/>
        </w:rPr>
        <w:t xml:space="preserve">usiness </w:t>
      </w:r>
      <w:r>
        <w:rPr>
          <w:rFonts w:ascii="Arial" w:hAnsi="Arial" w:cs="Arial"/>
          <w:sz w:val="24"/>
          <w:szCs w:val="24"/>
        </w:rPr>
        <w:t>P</w:t>
      </w:r>
      <w:r w:rsidR="0036425B">
        <w:rPr>
          <w:rFonts w:ascii="Arial" w:hAnsi="Arial" w:cs="Arial"/>
          <w:sz w:val="24"/>
          <w:szCs w:val="24"/>
        </w:rPr>
        <w:t>artner</w:t>
      </w:r>
      <w:r>
        <w:rPr>
          <w:rFonts w:ascii="Arial" w:hAnsi="Arial" w:cs="Arial"/>
          <w:sz w:val="24"/>
          <w:szCs w:val="24"/>
        </w:rPr>
        <w:t xml:space="preserve"> </w:t>
      </w:r>
      <w:r w:rsidR="003179AD">
        <w:rPr>
          <w:rFonts w:ascii="Arial" w:hAnsi="Arial" w:cs="Arial"/>
          <w:sz w:val="24"/>
          <w:szCs w:val="24"/>
        </w:rPr>
        <w:t>(</w:t>
      </w:r>
      <w:r w:rsidR="00D77EA6">
        <w:rPr>
          <w:rFonts w:ascii="Arial" w:hAnsi="Arial" w:cs="Arial"/>
          <w:sz w:val="24"/>
          <w:szCs w:val="24"/>
        </w:rPr>
        <w:t>supported by the HR Business Partner</w:t>
      </w:r>
      <w:r w:rsidR="003179AD">
        <w:rPr>
          <w:rFonts w:ascii="Arial" w:hAnsi="Arial" w:cs="Arial"/>
          <w:sz w:val="24"/>
          <w:szCs w:val="24"/>
        </w:rPr>
        <w:t>s)</w:t>
      </w:r>
      <w:r>
        <w:rPr>
          <w:rFonts w:ascii="Arial" w:hAnsi="Arial" w:cs="Arial"/>
          <w:sz w:val="24"/>
          <w:szCs w:val="24"/>
        </w:rPr>
        <w:t xml:space="preserve"> will facilitate a structured approach to </w:t>
      </w:r>
      <w:r w:rsidR="00FA3B77">
        <w:rPr>
          <w:rFonts w:ascii="Arial" w:hAnsi="Arial" w:cs="Arial"/>
          <w:sz w:val="24"/>
          <w:szCs w:val="24"/>
        </w:rPr>
        <w:t xml:space="preserve">discuss the </w:t>
      </w:r>
      <w:r w:rsidR="00D450F7">
        <w:rPr>
          <w:rFonts w:ascii="Arial" w:hAnsi="Arial" w:cs="Arial"/>
          <w:sz w:val="24"/>
          <w:szCs w:val="24"/>
        </w:rPr>
        <w:t>infrastructure</w:t>
      </w:r>
      <w:r w:rsidR="00FA3B77">
        <w:rPr>
          <w:rFonts w:ascii="Arial" w:hAnsi="Arial" w:cs="Arial"/>
          <w:sz w:val="24"/>
          <w:szCs w:val="24"/>
        </w:rPr>
        <w:t xml:space="preserve"> </w:t>
      </w:r>
      <w:r w:rsidR="005033FA">
        <w:rPr>
          <w:rFonts w:ascii="Arial" w:hAnsi="Arial" w:cs="Arial"/>
          <w:sz w:val="24"/>
          <w:szCs w:val="24"/>
        </w:rPr>
        <w:t xml:space="preserve">/ processes </w:t>
      </w:r>
      <w:r w:rsidR="00FA3B77">
        <w:rPr>
          <w:rFonts w:ascii="Arial" w:hAnsi="Arial" w:cs="Arial"/>
          <w:sz w:val="24"/>
          <w:szCs w:val="24"/>
        </w:rPr>
        <w:t>required across the</w:t>
      </w:r>
      <w:r w:rsidR="00F97316">
        <w:rPr>
          <w:rFonts w:ascii="Arial" w:hAnsi="Arial" w:cs="Arial"/>
          <w:sz w:val="24"/>
          <w:szCs w:val="24"/>
        </w:rPr>
        <w:t xml:space="preserve"> </w:t>
      </w:r>
      <w:r w:rsidR="002A5F6C">
        <w:rPr>
          <w:rFonts w:ascii="Arial" w:hAnsi="Arial" w:cs="Arial"/>
          <w:sz w:val="24"/>
          <w:szCs w:val="24"/>
        </w:rPr>
        <w:t>S</w:t>
      </w:r>
      <w:r w:rsidR="00FA3B77">
        <w:rPr>
          <w:rFonts w:ascii="Arial" w:hAnsi="Arial" w:cs="Arial"/>
          <w:sz w:val="24"/>
          <w:szCs w:val="24"/>
        </w:rPr>
        <w:t>ervices</w:t>
      </w:r>
      <w:r w:rsidR="002A5F6C">
        <w:rPr>
          <w:rFonts w:ascii="Arial" w:hAnsi="Arial" w:cs="Arial"/>
          <w:sz w:val="24"/>
          <w:szCs w:val="24"/>
        </w:rPr>
        <w:t>.</w:t>
      </w:r>
      <w:r w:rsidR="00FA3B77">
        <w:rPr>
          <w:rFonts w:ascii="Arial" w:hAnsi="Arial" w:cs="Arial"/>
          <w:sz w:val="24"/>
          <w:szCs w:val="24"/>
        </w:rPr>
        <w:t xml:space="preserve"> </w:t>
      </w:r>
    </w:p>
    <w:p w14:paraId="63A1086F" w14:textId="77777777" w:rsidR="002B4AF5" w:rsidRDefault="002B4AF5" w:rsidP="004F41FB">
      <w:pPr>
        <w:spacing w:after="0" w:line="240" w:lineRule="auto"/>
        <w:jc w:val="both"/>
        <w:rPr>
          <w:rFonts w:ascii="Arial" w:hAnsi="Arial" w:cs="Arial"/>
          <w:sz w:val="24"/>
          <w:szCs w:val="24"/>
        </w:rPr>
      </w:pPr>
    </w:p>
    <w:p w14:paraId="33CD7420" w14:textId="7BD8297A" w:rsidR="00170504" w:rsidRDefault="005B710A" w:rsidP="004F41FB">
      <w:pPr>
        <w:spacing w:after="0" w:line="240" w:lineRule="auto"/>
        <w:jc w:val="both"/>
        <w:rPr>
          <w:rFonts w:ascii="Arial" w:hAnsi="Arial" w:cs="Arial"/>
          <w:sz w:val="24"/>
          <w:szCs w:val="24"/>
        </w:rPr>
      </w:pPr>
      <w:r>
        <w:rPr>
          <w:rFonts w:ascii="Arial" w:hAnsi="Arial" w:cs="Arial"/>
          <w:sz w:val="24"/>
          <w:szCs w:val="24"/>
        </w:rPr>
        <w:t xml:space="preserve">The </w:t>
      </w:r>
      <w:r w:rsidR="00F00A91">
        <w:rPr>
          <w:rFonts w:ascii="Arial" w:hAnsi="Arial" w:cs="Arial"/>
          <w:sz w:val="24"/>
          <w:szCs w:val="24"/>
        </w:rPr>
        <w:t>Improvement</w:t>
      </w:r>
      <w:r>
        <w:rPr>
          <w:rFonts w:ascii="Arial" w:hAnsi="Arial" w:cs="Arial"/>
          <w:sz w:val="24"/>
          <w:szCs w:val="24"/>
        </w:rPr>
        <w:t xml:space="preserve"> Plan will be designed in line with the principles of quality improvement</w:t>
      </w:r>
      <w:r w:rsidR="007F520A">
        <w:rPr>
          <w:rFonts w:ascii="Arial" w:hAnsi="Arial" w:cs="Arial"/>
          <w:sz w:val="24"/>
          <w:szCs w:val="24"/>
        </w:rPr>
        <w:t xml:space="preserve">, ensuring that the Plan has SMART objectives, it is </w:t>
      </w:r>
      <w:r w:rsidR="00F00A91">
        <w:rPr>
          <w:rFonts w:ascii="Arial" w:hAnsi="Arial" w:cs="Arial"/>
          <w:sz w:val="24"/>
          <w:szCs w:val="24"/>
        </w:rPr>
        <w:t xml:space="preserve">planned, implemented, </w:t>
      </w:r>
      <w:r w:rsidR="007F520A">
        <w:rPr>
          <w:rFonts w:ascii="Arial" w:hAnsi="Arial" w:cs="Arial"/>
          <w:sz w:val="24"/>
          <w:szCs w:val="24"/>
        </w:rPr>
        <w:t>reviewed</w:t>
      </w:r>
      <w:r w:rsidR="00F00A91">
        <w:rPr>
          <w:rFonts w:ascii="Arial" w:hAnsi="Arial" w:cs="Arial"/>
          <w:sz w:val="24"/>
          <w:szCs w:val="24"/>
        </w:rPr>
        <w:t xml:space="preserve">, </w:t>
      </w:r>
      <w:r w:rsidR="00621109">
        <w:rPr>
          <w:rFonts w:ascii="Arial" w:hAnsi="Arial" w:cs="Arial"/>
          <w:sz w:val="24"/>
          <w:szCs w:val="24"/>
        </w:rPr>
        <w:t xml:space="preserve">and evaluated. </w:t>
      </w:r>
      <w:r w:rsidR="006763BF">
        <w:rPr>
          <w:rFonts w:ascii="Arial" w:hAnsi="Arial" w:cs="Arial"/>
          <w:sz w:val="24"/>
          <w:szCs w:val="24"/>
        </w:rPr>
        <w:t xml:space="preserve">The plan will be monitored on a regular basis through </w:t>
      </w:r>
      <w:r w:rsidR="00A007C9">
        <w:rPr>
          <w:rFonts w:ascii="Arial" w:hAnsi="Arial" w:cs="Arial"/>
          <w:sz w:val="24"/>
          <w:szCs w:val="24"/>
        </w:rPr>
        <w:t>the Maternity/Neonatal Silver meeting</w:t>
      </w:r>
      <w:r w:rsidR="006763BF">
        <w:rPr>
          <w:rFonts w:ascii="Arial" w:hAnsi="Arial" w:cs="Arial"/>
          <w:sz w:val="24"/>
          <w:szCs w:val="24"/>
        </w:rPr>
        <w:t xml:space="preserve"> to check it is delivering the expected outcomes.  </w:t>
      </w:r>
      <w:r w:rsidR="003B7EED" w:rsidRPr="006763BF">
        <w:rPr>
          <w:rFonts w:ascii="Arial" w:hAnsi="Arial" w:cs="Arial"/>
          <w:sz w:val="24"/>
          <w:szCs w:val="24"/>
        </w:rPr>
        <w:t xml:space="preserve">A formal review </w:t>
      </w:r>
      <w:r w:rsidR="006763BF">
        <w:rPr>
          <w:rFonts w:ascii="Arial" w:hAnsi="Arial" w:cs="Arial"/>
          <w:sz w:val="24"/>
          <w:szCs w:val="24"/>
        </w:rPr>
        <w:t xml:space="preserve">of the plan will happen </w:t>
      </w:r>
      <w:r w:rsidR="003B7EED" w:rsidRPr="006763BF">
        <w:rPr>
          <w:rFonts w:ascii="Arial" w:hAnsi="Arial" w:cs="Arial"/>
          <w:sz w:val="24"/>
          <w:szCs w:val="24"/>
        </w:rPr>
        <w:t>6 months</w:t>
      </w:r>
      <w:r w:rsidR="00585E21" w:rsidRPr="006763BF">
        <w:rPr>
          <w:rFonts w:ascii="Arial" w:hAnsi="Arial" w:cs="Arial"/>
          <w:sz w:val="24"/>
          <w:szCs w:val="24"/>
        </w:rPr>
        <w:t xml:space="preserve"> </w:t>
      </w:r>
      <w:r w:rsidR="006763BF">
        <w:rPr>
          <w:rFonts w:ascii="Arial" w:hAnsi="Arial" w:cs="Arial"/>
          <w:sz w:val="24"/>
          <w:szCs w:val="24"/>
        </w:rPr>
        <w:t>after implementation, c</w:t>
      </w:r>
      <w:r w:rsidR="00585E21" w:rsidRPr="006763BF">
        <w:rPr>
          <w:rFonts w:ascii="Arial" w:hAnsi="Arial" w:cs="Arial"/>
          <w:sz w:val="24"/>
          <w:szCs w:val="24"/>
        </w:rPr>
        <w:t>ommissioned by the</w:t>
      </w:r>
      <w:r w:rsidR="0036425B" w:rsidRPr="006763BF">
        <w:rPr>
          <w:rFonts w:ascii="Arial" w:hAnsi="Arial" w:cs="Arial"/>
          <w:sz w:val="24"/>
          <w:szCs w:val="24"/>
        </w:rPr>
        <w:t xml:space="preserve"> Children and Young People and Womens Health </w:t>
      </w:r>
      <w:r w:rsidR="0090498A" w:rsidRPr="006763BF">
        <w:rPr>
          <w:rFonts w:ascii="Arial" w:hAnsi="Arial" w:cs="Arial"/>
          <w:sz w:val="24"/>
          <w:szCs w:val="24"/>
        </w:rPr>
        <w:t xml:space="preserve">Division’s </w:t>
      </w:r>
      <w:r w:rsidR="0036425B" w:rsidRPr="006763BF">
        <w:rPr>
          <w:rFonts w:ascii="Arial" w:hAnsi="Arial" w:cs="Arial"/>
          <w:sz w:val="24"/>
          <w:szCs w:val="24"/>
        </w:rPr>
        <w:t>Senior Leadership Team.</w:t>
      </w:r>
      <w:r w:rsidR="006763BF">
        <w:rPr>
          <w:rFonts w:ascii="Arial" w:hAnsi="Arial" w:cs="Arial"/>
          <w:sz w:val="24"/>
          <w:szCs w:val="24"/>
        </w:rPr>
        <w:t xml:space="preserve">  At that time, it is proposed that an update on progress is reported back to the Management Board and Workforce and OD Committee.</w:t>
      </w:r>
      <w:r w:rsidR="0036425B">
        <w:rPr>
          <w:rFonts w:ascii="Arial" w:hAnsi="Arial" w:cs="Arial"/>
          <w:sz w:val="24"/>
          <w:szCs w:val="24"/>
        </w:rPr>
        <w:t xml:space="preserve"> </w:t>
      </w:r>
      <w:r w:rsidR="00F00A91">
        <w:rPr>
          <w:rFonts w:ascii="Arial" w:hAnsi="Arial" w:cs="Arial"/>
          <w:sz w:val="24"/>
          <w:szCs w:val="24"/>
        </w:rPr>
        <w:t xml:space="preserve"> </w:t>
      </w:r>
      <w:r w:rsidR="007F520A">
        <w:rPr>
          <w:rFonts w:ascii="Arial" w:hAnsi="Arial" w:cs="Arial"/>
          <w:sz w:val="24"/>
          <w:szCs w:val="24"/>
        </w:rPr>
        <w:t xml:space="preserve"> </w:t>
      </w:r>
      <w:r>
        <w:rPr>
          <w:rFonts w:ascii="Arial" w:hAnsi="Arial" w:cs="Arial"/>
          <w:sz w:val="24"/>
          <w:szCs w:val="24"/>
        </w:rPr>
        <w:t xml:space="preserve"> </w:t>
      </w:r>
    </w:p>
    <w:p w14:paraId="6BECB562" w14:textId="77777777" w:rsidR="00EA0627" w:rsidRDefault="00EA0627" w:rsidP="00EA0627">
      <w:pPr>
        <w:spacing w:after="0" w:line="240" w:lineRule="auto"/>
        <w:jc w:val="both"/>
        <w:rPr>
          <w:rFonts w:ascii="Arial" w:hAnsi="Arial" w:cs="Arial"/>
          <w:sz w:val="24"/>
          <w:szCs w:val="24"/>
        </w:rPr>
      </w:pPr>
    </w:p>
    <w:p w14:paraId="72F74E8F" w14:textId="77777777" w:rsidR="00EA0627" w:rsidRPr="00EA0627" w:rsidRDefault="00EA0627" w:rsidP="00EA0627">
      <w:pPr>
        <w:spacing w:after="0" w:line="240" w:lineRule="auto"/>
        <w:jc w:val="both"/>
        <w:rPr>
          <w:rFonts w:ascii="Arial" w:hAnsi="Arial" w:cs="Arial"/>
          <w:b/>
          <w:bCs/>
          <w:sz w:val="24"/>
          <w:szCs w:val="24"/>
        </w:rPr>
      </w:pPr>
      <w:r w:rsidRPr="00EA0627">
        <w:rPr>
          <w:rFonts w:ascii="Arial" w:hAnsi="Arial" w:cs="Arial"/>
          <w:b/>
          <w:bCs/>
          <w:sz w:val="24"/>
          <w:szCs w:val="24"/>
        </w:rPr>
        <w:t>Leadership and Team Development</w:t>
      </w:r>
      <w:r w:rsidR="00AB346B">
        <w:rPr>
          <w:rFonts w:ascii="Arial" w:hAnsi="Arial" w:cs="Arial"/>
          <w:b/>
          <w:bCs/>
          <w:sz w:val="24"/>
          <w:szCs w:val="24"/>
        </w:rPr>
        <w:t xml:space="preserve"> Proposal</w:t>
      </w:r>
    </w:p>
    <w:p w14:paraId="148DBBC3" w14:textId="5F144F09" w:rsidR="00EA0627" w:rsidRDefault="00EA0627" w:rsidP="00EA0627">
      <w:pPr>
        <w:spacing w:after="0" w:line="240" w:lineRule="auto"/>
        <w:jc w:val="both"/>
        <w:rPr>
          <w:rFonts w:ascii="Arial" w:hAnsi="Arial" w:cs="Arial"/>
          <w:b/>
          <w:sz w:val="24"/>
          <w:szCs w:val="24"/>
        </w:rPr>
      </w:pPr>
      <w:r>
        <w:rPr>
          <w:rFonts w:ascii="Arial" w:hAnsi="Arial" w:cs="Arial"/>
          <w:sz w:val="24"/>
          <w:szCs w:val="24"/>
        </w:rPr>
        <w:t xml:space="preserve">A Leadership </w:t>
      </w:r>
      <w:r w:rsidR="00194E63">
        <w:rPr>
          <w:rFonts w:ascii="Arial" w:hAnsi="Arial" w:cs="Arial"/>
          <w:sz w:val="24"/>
          <w:szCs w:val="24"/>
        </w:rPr>
        <w:t xml:space="preserve">and Team </w:t>
      </w:r>
      <w:r>
        <w:rPr>
          <w:rFonts w:ascii="Arial" w:hAnsi="Arial" w:cs="Arial"/>
          <w:sz w:val="24"/>
          <w:szCs w:val="24"/>
        </w:rPr>
        <w:t xml:space="preserve">Development </w:t>
      </w:r>
      <w:r w:rsidR="00194E63">
        <w:rPr>
          <w:rFonts w:ascii="Arial" w:hAnsi="Arial" w:cs="Arial"/>
          <w:sz w:val="24"/>
          <w:szCs w:val="24"/>
        </w:rPr>
        <w:t xml:space="preserve">proposal has been </w:t>
      </w:r>
      <w:r w:rsidR="008A2F78">
        <w:rPr>
          <w:rFonts w:ascii="Arial" w:hAnsi="Arial" w:cs="Arial"/>
          <w:sz w:val="24"/>
          <w:szCs w:val="24"/>
        </w:rPr>
        <w:t>produced</w:t>
      </w:r>
      <w:r w:rsidR="00194E63">
        <w:rPr>
          <w:rFonts w:ascii="Arial" w:hAnsi="Arial" w:cs="Arial"/>
          <w:sz w:val="24"/>
          <w:szCs w:val="24"/>
        </w:rPr>
        <w:t xml:space="preserve"> for the </w:t>
      </w:r>
      <w:r w:rsidR="000A12B8">
        <w:rPr>
          <w:rFonts w:ascii="Arial" w:hAnsi="Arial" w:cs="Arial"/>
          <w:sz w:val="24"/>
          <w:szCs w:val="24"/>
        </w:rPr>
        <w:t xml:space="preserve">newly established </w:t>
      </w:r>
      <w:r>
        <w:rPr>
          <w:rFonts w:ascii="Arial" w:hAnsi="Arial" w:cs="Arial"/>
          <w:sz w:val="24"/>
          <w:szCs w:val="24"/>
        </w:rPr>
        <w:t>MatNeo Leadership</w:t>
      </w:r>
      <w:r w:rsidR="00194E63">
        <w:rPr>
          <w:rFonts w:ascii="Arial" w:hAnsi="Arial" w:cs="Arial"/>
          <w:sz w:val="24"/>
          <w:szCs w:val="24"/>
        </w:rPr>
        <w:t xml:space="preserve"> team</w:t>
      </w:r>
      <w:r w:rsidR="000A12B8">
        <w:rPr>
          <w:rFonts w:ascii="Arial" w:hAnsi="Arial" w:cs="Arial"/>
          <w:sz w:val="24"/>
          <w:szCs w:val="24"/>
        </w:rPr>
        <w:t xml:space="preserve"> – which is part of the newly formed Children and Young People and Women’s Health Division</w:t>
      </w:r>
      <w:r w:rsidR="00BB4255">
        <w:rPr>
          <w:rFonts w:ascii="Arial" w:hAnsi="Arial" w:cs="Arial"/>
          <w:sz w:val="24"/>
          <w:szCs w:val="24"/>
        </w:rPr>
        <w:t>.</w:t>
      </w:r>
      <w:r w:rsidR="009C1A75">
        <w:rPr>
          <w:rFonts w:ascii="Arial" w:hAnsi="Arial" w:cs="Arial"/>
          <w:sz w:val="24"/>
          <w:szCs w:val="24"/>
        </w:rPr>
        <w:t xml:space="preserve"> </w:t>
      </w:r>
      <w:r w:rsidR="00133A8B">
        <w:rPr>
          <w:rFonts w:ascii="Arial" w:hAnsi="Arial" w:cs="Arial"/>
          <w:sz w:val="24"/>
          <w:szCs w:val="24"/>
        </w:rPr>
        <w:t xml:space="preserve">This </w:t>
      </w:r>
      <w:r w:rsidR="00B4456D">
        <w:rPr>
          <w:rFonts w:ascii="Arial" w:hAnsi="Arial" w:cs="Arial"/>
          <w:sz w:val="24"/>
          <w:szCs w:val="24"/>
        </w:rPr>
        <w:t>Dev</w:t>
      </w:r>
      <w:r w:rsidR="000A12B8">
        <w:rPr>
          <w:rFonts w:ascii="Arial" w:hAnsi="Arial" w:cs="Arial"/>
          <w:sz w:val="24"/>
          <w:szCs w:val="24"/>
        </w:rPr>
        <w:t>e</w:t>
      </w:r>
      <w:r w:rsidR="00B4456D">
        <w:rPr>
          <w:rFonts w:ascii="Arial" w:hAnsi="Arial" w:cs="Arial"/>
          <w:sz w:val="24"/>
          <w:szCs w:val="24"/>
        </w:rPr>
        <w:t>lopment Programme</w:t>
      </w:r>
      <w:r w:rsidR="00133A8B">
        <w:rPr>
          <w:rFonts w:ascii="Arial" w:hAnsi="Arial" w:cs="Arial"/>
          <w:sz w:val="24"/>
          <w:szCs w:val="24"/>
        </w:rPr>
        <w:t xml:space="preserve"> will </w:t>
      </w:r>
      <w:r>
        <w:rPr>
          <w:rFonts w:ascii="Arial" w:hAnsi="Arial" w:cs="Arial"/>
          <w:sz w:val="24"/>
          <w:szCs w:val="24"/>
        </w:rPr>
        <w:t xml:space="preserve">further support </w:t>
      </w:r>
      <w:r w:rsidR="000A12B8">
        <w:rPr>
          <w:rFonts w:ascii="Arial" w:hAnsi="Arial" w:cs="Arial"/>
          <w:sz w:val="24"/>
          <w:szCs w:val="24"/>
        </w:rPr>
        <w:t xml:space="preserve">and complement </w:t>
      </w:r>
      <w:r>
        <w:rPr>
          <w:rFonts w:ascii="Arial" w:hAnsi="Arial" w:cs="Arial"/>
          <w:sz w:val="24"/>
          <w:szCs w:val="24"/>
        </w:rPr>
        <w:t xml:space="preserve">this </w:t>
      </w:r>
      <w:r w:rsidR="00133A8B">
        <w:rPr>
          <w:rFonts w:ascii="Arial" w:hAnsi="Arial" w:cs="Arial"/>
          <w:sz w:val="24"/>
          <w:szCs w:val="24"/>
        </w:rPr>
        <w:t xml:space="preserve">improvement </w:t>
      </w:r>
      <w:r>
        <w:rPr>
          <w:rFonts w:ascii="Arial" w:hAnsi="Arial" w:cs="Arial"/>
          <w:sz w:val="24"/>
          <w:szCs w:val="24"/>
        </w:rPr>
        <w:t xml:space="preserve">work </w:t>
      </w:r>
      <w:r w:rsidR="00133A8B">
        <w:rPr>
          <w:rFonts w:ascii="Arial" w:hAnsi="Arial" w:cs="Arial"/>
          <w:sz w:val="24"/>
          <w:szCs w:val="24"/>
        </w:rPr>
        <w:t xml:space="preserve">and will support the Management team </w:t>
      </w:r>
      <w:r>
        <w:rPr>
          <w:rFonts w:ascii="Arial" w:hAnsi="Arial" w:cs="Arial"/>
          <w:sz w:val="24"/>
          <w:szCs w:val="24"/>
        </w:rPr>
        <w:t xml:space="preserve">to take </w:t>
      </w:r>
      <w:r w:rsidR="00162552">
        <w:rPr>
          <w:rFonts w:ascii="Arial" w:hAnsi="Arial" w:cs="Arial"/>
          <w:sz w:val="24"/>
          <w:szCs w:val="24"/>
        </w:rPr>
        <w:t xml:space="preserve">proactive </w:t>
      </w:r>
      <w:r>
        <w:rPr>
          <w:rFonts w:ascii="Arial" w:hAnsi="Arial" w:cs="Arial"/>
          <w:sz w:val="24"/>
          <w:szCs w:val="24"/>
        </w:rPr>
        <w:t xml:space="preserve">ownership and to be fully accountable for the successful implementation of the </w:t>
      </w:r>
      <w:r w:rsidR="00162552">
        <w:rPr>
          <w:rFonts w:ascii="Arial" w:hAnsi="Arial" w:cs="Arial"/>
          <w:sz w:val="24"/>
          <w:szCs w:val="24"/>
        </w:rPr>
        <w:t xml:space="preserve">sickness improvement </w:t>
      </w:r>
      <w:r>
        <w:rPr>
          <w:rFonts w:ascii="Arial" w:hAnsi="Arial" w:cs="Arial"/>
          <w:sz w:val="24"/>
          <w:szCs w:val="24"/>
        </w:rPr>
        <w:t>plan.</w:t>
      </w:r>
      <w:r w:rsidR="00162552">
        <w:rPr>
          <w:rFonts w:ascii="Arial" w:hAnsi="Arial" w:cs="Arial"/>
          <w:sz w:val="24"/>
          <w:szCs w:val="24"/>
        </w:rPr>
        <w:t xml:space="preserve"> </w:t>
      </w:r>
    </w:p>
    <w:p w14:paraId="1C68EC67" w14:textId="77777777" w:rsidR="00170504" w:rsidRDefault="00170504" w:rsidP="00170504">
      <w:pPr>
        <w:spacing w:after="0" w:line="240" w:lineRule="auto"/>
        <w:jc w:val="both"/>
        <w:rPr>
          <w:rFonts w:ascii="Arial" w:hAnsi="Arial" w:cs="Arial"/>
          <w:sz w:val="24"/>
          <w:szCs w:val="24"/>
        </w:rPr>
      </w:pPr>
    </w:p>
    <w:p w14:paraId="0041E69E" w14:textId="77777777" w:rsidR="00C4619F" w:rsidRPr="00DD7F2A" w:rsidRDefault="00C4619F" w:rsidP="00C4619F">
      <w:pPr>
        <w:spacing w:after="0" w:line="240" w:lineRule="auto"/>
        <w:jc w:val="both"/>
        <w:rPr>
          <w:rFonts w:ascii="Arial" w:hAnsi="Arial" w:cs="Arial"/>
          <w:b/>
          <w:bCs/>
          <w:sz w:val="24"/>
          <w:szCs w:val="24"/>
        </w:rPr>
      </w:pPr>
      <w:r w:rsidRPr="00DD7F2A">
        <w:rPr>
          <w:rFonts w:ascii="Arial" w:hAnsi="Arial" w:cs="Arial"/>
          <w:b/>
          <w:bCs/>
          <w:sz w:val="24"/>
          <w:szCs w:val="24"/>
        </w:rPr>
        <w:t>The Staff Experience, Wellbeing and Retention Plan</w:t>
      </w:r>
    </w:p>
    <w:p w14:paraId="7B38DB8A" w14:textId="77777777" w:rsidR="009C0FBB" w:rsidRDefault="00491F8E" w:rsidP="00C4619F">
      <w:pPr>
        <w:spacing w:after="0" w:line="240" w:lineRule="auto"/>
        <w:jc w:val="both"/>
        <w:rPr>
          <w:rFonts w:ascii="Arial" w:hAnsi="Arial" w:cs="Arial"/>
          <w:sz w:val="24"/>
          <w:szCs w:val="24"/>
        </w:rPr>
      </w:pPr>
      <w:r>
        <w:rPr>
          <w:rFonts w:ascii="Arial" w:hAnsi="Arial" w:cs="Arial"/>
          <w:sz w:val="24"/>
          <w:szCs w:val="24"/>
        </w:rPr>
        <w:t xml:space="preserve">Ensuring that the service is effectively managing sickness absence in line with the MAAW Policy is only one component to improve employee availability and sickness absence rates across the Maternity Service. </w:t>
      </w:r>
      <w:r w:rsidR="00DD7F2A">
        <w:rPr>
          <w:rFonts w:ascii="Arial" w:hAnsi="Arial" w:cs="Arial"/>
          <w:sz w:val="24"/>
          <w:szCs w:val="24"/>
        </w:rPr>
        <w:t xml:space="preserve">The continuing development and effective and sustainable implementation of the Maternity </w:t>
      </w:r>
      <w:r w:rsidR="00AA0CF4">
        <w:rPr>
          <w:rFonts w:ascii="Arial" w:hAnsi="Arial" w:cs="Arial"/>
          <w:sz w:val="24"/>
          <w:szCs w:val="24"/>
        </w:rPr>
        <w:t>Staff Experience, Wellbeing and Retention Plan will form a</w:t>
      </w:r>
      <w:r w:rsidR="0092176C">
        <w:rPr>
          <w:rFonts w:ascii="Arial" w:hAnsi="Arial" w:cs="Arial"/>
          <w:sz w:val="24"/>
          <w:szCs w:val="24"/>
        </w:rPr>
        <w:t>n</w:t>
      </w:r>
      <w:r w:rsidR="00AA0CF4">
        <w:rPr>
          <w:rFonts w:ascii="Arial" w:hAnsi="Arial" w:cs="Arial"/>
          <w:sz w:val="24"/>
          <w:szCs w:val="24"/>
        </w:rPr>
        <w:t xml:space="preserve"> essential foundation to </w:t>
      </w:r>
      <w:r w:rsidR="00A2245D">
        <w:rPr>
          <w:rFonts w:ascii="Arial" w:hAnsi="Arial" w:cs="Arial"/>
          <w:sz w:val="24"/>
          <w:szCs w:val="24"/>
        </w:rPr>
        <w:t>supporting the health and wellbeing of staff working across the Maternity Service</w:t>
      </w:r>
      <w:r w:rsidR="000843A8">
        <w:rPr>
          <w:rFonts w:ascii="Arial" w:hAnsi="Arial" w:cs="Arial"/>
          <w:sz w:val="24"/>
          <w:szCs w:val="24"/>
        </w:rPr>
        <w:t xml:space="preserve"> and improved sickness rates.</w:t>
      </w:r>
      <w:r w:rsidR="009C0FBB">
        <w:rPr>
          <w:rFonts w:ascii="Arial" w:hAnsi="Arial" w:cs="Arial"/>
          <w:sz w:val="24"/>
          <w:szCs w:val="24"/>
        </w:rPr>
        <w:t xml:space="preserve"> </w:t>
      </w:r>
    </w:p>
    <w:p w14:paraId="4F4B3A6A" w14:textId="77777777" w:rsidR="009C0FBB" w:rsidRDefault="009C0FBB" w:rsidP="00C4619F">
      <w:pPr>
        <w:spacing w:after="0" w:line="240" w:lineRule="auto"/>
        <w:jc w:val="both"/>
        <w:rPr>
          <w:rFonts w:ascii="Arial" w:hAnsi="Arial" w:cs="Arial"/>
          <w:sz w:val="24"/>
          <w:szCs w:val="24"/>
        </w:rPr>
      </w:pPr>
    </w:p>
    <w:p w14:paraId="140CD159" w14:textId="582587B1" w:rsidR="00C4619F" w:rsidRDefault="009C0FBB" w:rsidP="00C4619F">
      <w:pPr>
        <w:spacing w:after="0" w:line="240" w:lineRule="auto"/>
        <w:jc w:val="both"/>
        <w:rPr>
          <w:rFonts w:ascii="Arial" w:hAnsi="Arial" w:cs="Arial"/>
          <w:sz w:val="24"/>
          <w:szCs w:val="24"/>
        </w:rPr>
      </w:pPr>
      <w:r>
        <w:rPr>
          <w:rFonts w:ascii="Arial" w:hAnsi="Arial" w:cs="Arial"/>
          <w:sz w:val="24"/>
          <w:szCs w:val="24"/>
        </w:rPr>
        <w:t xml:space="preserve">The Maternity Service is due to initiate a series of Café Conversation sessions with Staff and Trade Unions in November 2024 to engage the broader team in developing the specific themes and actions in the plan. </w:t>
      </w:r>
      <w:r w:rsidR="004A7A0B">
        <w:rPr>
          <w:rFonts w:ascii="Arial" w:hAnsi="Arial" w:cs="Arial"/>
          <w:sz w:val="24"/>
          <w:szCs w:val="24"/>
        </w:rPr>
        <w:t xml:space="preserve">The service is taking a compassionate and collective approach to the design, development and implementation of the plan. </w:t>
      </w:r>
      <w:r w:rsidR="00767298">
        <w:rPr>
          <w:rFonts w:ascii="Arial" w:hAnsi="Arial" w:cs="Arial"/>
          <w:sz w:val="24"/>
          <w:szCs w:val="24"/>
        </w:rPr>
        <w:t>There will also be alignment with the work that continues under the Royal College of Midwives ‘Caring for you Charter.’</w:t>
      </w:r>
      <w:r w:rsidR="00DD7F2A">
        <w:rPr>
          <w:rFonts w:ascii="Arial" w:hAnsi="Arial" w:cs="Arial"/>
          <w:sz w:val="24"/>
          <w:szCs w:val="24"/>
        </w:rPr>
        <w:t xml:space="preserve"> </w:t>
      </w:r>
    </w:p>
    <w:p w14:paraId="4AC7F8D5" w14:textId="322C6096" w:rsidR="00D10344" w:rsidRDefault="00D10344" w:rsidP="00C4619F">
      <w:pPr>
        <w:spacing w:after="0" w:line="240" w:lineRule="auto"/>
        <w:jc w:val="both"/>
        <w:rPr>
          <w:rFonts w:ascii="Arial" w:hAnsi="Arial" w:cs="Arial"/>
          <w:sz w:val="24"/>
          <w:szCs w:val="24"/>
        </w:rPr>
      </w:pPr>
    </w:p>
    <w:p w14:paraId="6B823A19" w14:textId="77777777" w:rsidR="006763BF" w:rsidRDefault="006763BF" w:rsidP="00C4619F">
      <w:pPr>
        <w:spacing w:after="0" w:line="240" w:lineRule="auto"/>
        <w:jc w:val="both"/>
        <w:rPr>
          <w:rFonts w:ascii="Arial" w:hAnsi="Arial" w:cs="Arial"/>
          <w:sz w:val="24"/>
          <w:szCs w:val="24"/>
        </w:rPr>
      </w:pPr>
    </w:p>
    <w:p w14:paraId="3F4B3E45" w14:textId="77777777" w:rsidR="006763BF" w:rsidRDefault="006763BF" w:rsidP="00C4619F">
      <w:pPr>
        <w:spacing w:after="0" w:line="240" w:lineRule="auto"/>
        <w:jc w:val="both"/>
        <w:rPr>
          <w:rFonts w:ascii="Arial" w:hAnsi="Arial" w:cs="Arial"/>
          <w:b/>
          <w:bCs/>
          <w:sz w:val="24"/>
          <w:szCs w:val="24"/>
        </w:rPr>
      </w:pPr>
    </w:p>
    <w:p w14:paraId="62794C44" w14:textId="77777777" w:rsidR="006763BF" w:rsidRDefault="006763BF" w:rsidP="00C4619F">
      <w:pPr>
        <w:spacing w:after="0" w:line="240" w:lineRule="auto"/>
        <w:jc w:val="both"/>
        <w:rPr>
          <w:rFonts w:ascii="Arial" w:hAnsi="Arial" w:cs="Arial"/>
          <w:b/>
          <w:bCs/>
          <w:sz w:val="24"/>
          <w:szCs w:val="24"/>
        </w:rPr>
      </w:pPr>
    </w:p>
    <w:p w14:paraId="71632802" w14:textId="77777777" w:rsidR="006763BF" w:rsidRDefault="006763BF" w:rsidP="00C4619F">
      <w:pPr>
        <w:spacing w:after="0" w:line="240" w:lineRule="auto"/>
        <w:jc w:val="both"/>
        <w:rPr>
          <w:rFonts w:ascii="Arial" w:hAnsi="Arial" w:cs="Arial"/>
          <w:b/>
          <w:bCs/>
          <w:sz w:val="24"/>
          <w:szCs w:val="24"/>
        </w:rPr>
      </w:pPr>
    </w:p>
    <w:p w14:paraId="07DCCD7E" w14:textId="77777777" w:rsidR="00A3634B" w:rsidRDefault="00A3634B" w:rsidP="00C4619F">
      <w:pPr>
        <w:spacing w:after="0" w:line="240" w:lineRule="auto"/>
        <w:jc w:val="both"/>
        <w:rPr>
          <w:rFonts w:ascii="Arial" w:hAnsi="Arial" w:cs="Arial"/>
          <w:b/>
          <w:bCs/>
          <w:sz w:val="24"/>
          <w:szCs w:val="24"/>
        </w:rPr>
      </w:pPr>
    </w:p>
    <w:p w14:paraId="74A1D160" w14:textId="0A194E48" w:rsidR="00914E76" w:rsidRPr="0090498A" w:rsidRDefault="00914E76" w:rsidP="00C4619F">
      <w:pPr>
        <w:spacing w:after="0" w:line="240" w:lineRule="auto"/>
        <w:jc w:val="both"/>
        <w:rPr>
          <w:rFonts w:ascii="Arial" w:hAnsi="Arial" w:cs="Arial"/>
          <w:b/>
          <w:bCs/>
          <w:sz w:val="24"/>
          <w:szCs w:val="24"/>
        </w:rPr>
      </w:pPr>
      <w:r w:rsidRPr="0090498A">
        <w:rPr>
          <w:rFonts w:ascii="Arial" w:hAnsi="Arial" w:cs="Arial"/>
          <w:b/>
          <w:bCs/>
          <w:sz w:val="24"/>
          <w:szCs w:val="24"/>
        </w:rPr>
        <w:t xml:space="preserve">Improvement </w:t>
      </w:r>
      <w:r>
        <w:rPr>
          <w:rFonts w:ascii="Arial" w:hAnsi="Arial" w:cs="Arial"/>
          <w:b/>
          <w:bCs/>
          <w:sz w:val="24"/>
          <w:szCs w:val="24"/>
        </w:rPr>
        <w:t>Actions</w:t>
      </w:r>
    </w:p>
    <w:p w14:paraId="7EEA5372" w14:textId="77777777" w:rsidR="00D10344" w:rsidRDefault="00D10344" w:rsidP="00D10344">
      <w:pPr>
        <w:spacing w:after="0" w:line="240" w:lineRule="auto"/>
        <w:jc w:val="both"/>
        <w:rPr>
          <w:rFonts w:ascii="Arial" w:hAnsi="Arial" w:cs="Arial"/>
          <w:sz w:val="24"/>
          <w:szCs w:val="24"/>
        </w:rPr>
      </w:pPr>
      <w:r>
        <w:rPr>
          <w:rFonts w:ascii="Arial" w:hAnsi="Arial" w:cs="Arial"/>
          <w:sz w:val="24"/>
          <w:szCs w:val="24"/>
        </w:rPr>
        <w:t xml:space="preserve">The following table summarises </w:t>
      </w:r>
      <w:r w:rsidR="00AB346B">
        <w:rPr>
          <w:rFonts w:ascii="Arial" w:hAnsi="Arial" w:cs="Arial"/>
          <w:sz w:val="24"/>
          <w:szCs w:val="24"/>
        </w:rPr>
        <w:t xml:space="preserve">some of </w:t>
      </w:r>
      <w:r>
        <w:rPr>
          <w:rFonts w:ascii="Arial" w:hAnsi="Arial" w:cs="Arial"/>
          <w:sz w:val="24"/>
          <w:szCs w:val="24"/>
        </w:rPr>
        <w:t>th</w:t>
      </w:r>
      <w:r w:rsidRPr="00EE7785">
        <w:rPr>
          <w:rFonts w:ascii="Arial" w:hAnsi="Arial" w:cs="Arial"/>
          <w:sz w:val="24"/>
          <w:szCs w:val="24"/>
        </w:rPr>
        <w:t xml:space="preserve">e improvement actions that </w:t>
      </w:r>
      <w:r>
        <w:rPr>
          <w:rFonts w:ascii="Arial" w:hAnsi="Arial" w:cs="Arial"/>
          <w:sz w:val="24"/>
          <w:szCs w:val="24"/>
        </w:rPr>
        <w:t xml:space="preserve">will need to be designed and included in the Improvement Plan. </w:t>
      </w:r>
    </w:p>
    <w:p w14:paraId="7E903B1D" w14:textId="77777777" w:rsidR="00D10344" w:rsidRDefault="00D10344" w:rsidP="00C4619F">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74"/>
        <w:gridCol w:w="1691"/>
        <w:gridCol w:w="2124"/>
        <w:gridCol w:w="2124"/>
        <w:gridCol w:w="1643"/>
      </w:tblGrid>
      <w:tr w:rsidR="00C30FB2" w14:paraId="53F3BB10" w14:textId="77777777" w:rsidTr="00E75340">
        <w:tc>
          <w:tcPr>
            <w:tcW w:w="2874" w:type="dxa"/>
          </w:tcPr>
          <w:p w14:paraId="7E38CDBA" w14:textId="77777777" w:rsidR="00C30FB2" w:rsidRDefault="00C30FB2" w:rsidP="00653AEC">
            <w:pPr>
              <w:jc w:val="center"/>
              <w:rPr>
                <w:rFonts w:ascii="Arial" w:hAnsi="Arial" w:cs="Arial"/>
                <w:b/>
                <w:sz w:val="24"/>
                <w:szCs w:val="24"/>
              </w:rPr>
            </w:pPr>
            <w:r>
              <w:rPr>
                <w:rFonts w:ascii="Arial" w:hAnsi="Arial" w:cs="Arial"/>
                <w:b/>
                <w:sz w:val="24"/>
                <w:szCs w:val="24"/>
              </w:rPr>
              <w:t>Improvement Action</w:t>
            </w:r>
          </w:p>
        </w:tc>
        <w:tc>
          <w:tcPr>
            <w:tcW w:w="1691" w:type="dxa"/>
          </w:tcPr>
          <w:p w14:paraId="6439650F" w14:textId="77777777" w:rsidR="00C30FB2" w:rsidRDefault="00C30FB2" w:rsidP="00653AEC">
            <w:pPr>
              <w:jc w:val="center"/>
              <w:rPr>
                <w:rFonts w:ascii="Arial" w:hAnsi="Arial" w:cs="Arial"/>
                <w:b/>
                <w:sz w:val="24"/>
                <w:szCs w:val="24"/>
              </w:rPr>
            </w:pPr>
            <w:r>
              <w:rPr>
                <w:rFonts w:ascii="Arial" w:hAnsi="Arial" w:cs="Arial"/>
                <w:b/>
                <w:sz w:val="24"/>
                <w:szCs w:val="24"/>
              </w:rPr>
              <w:t>Timescales</w:t>
            </w:r>
          </w:p>
        </w:tc>
        <w:tc>
          <w:tcPr>
            <w:tcW w:w="2124" w:type="dxa"/>
          </w:tcPr>
          <w:p w14:paraId="08E6E078" w14:textId="77777777" w:rsidR="00C30FB2" w:rsidRDefault="00C30FB2" w:rsidP="00653AEC">
            <w:pPr>
              <w:jc w:val="center"/>
              <w:rPr>
                <w:rFonts w:ascii="Arial" w:hAnsi="Arial" w:cs="Arial"/>
                <w:b/>
                <w:sz w:val="24"/>
                <w:szCs w:val="24"/>
              </w:rPr>
            </w:pPr>
            <w:r>
              <w:rPr>
                <w:rFonts w:ascii="Arial" w:hAnsi="Arial" w:cs="Arial"/>
                <w:b/>
                <w:sz w:val="24"/>
                <w:szCs w:val="24"/>
              </w:rPr>
              <w:t>Improvement Measures</w:t>
            </w:r>
          </w:p>
        </w:tc>
        <w:tc>
          <w:tcPr>
            <w:tcW w:w="2124" w:type="dxa"/>
          </w:tcPr>
          <w:p w14:paraId="1C3E2447" w14:textId="77777777" w:rsidR="00C30FB2" w:rsidRDefault="00C30FB2" w:rsidP="00653AEC">
            <w:pPr>
              <w:jc w:val="center"/>
              <w:rPr>
                <w:rFonts w:ascii="Arial" w:hAnsi="Arial" w:cs="Arial"/>
                <w:b/>
                <w:sz w:val="24"/>
                <w:szCs w:val="24"/>
              </w:rPr>
            </w:pPr>
            <w:r>
              <w:rPr>
                <w:rFonts w:ascii="Arial" w:hAnsi="Arial" w:cs="Arial"/>
                <w:b/>
                <w:sz w:val="24"/>
                <w:szCs w:val="24"/>
              </w:rPr>
              <w:t>Target</w:t>
            </w:r>
          </w:p>
        </w:tc>
        <w:tc>
          <w:tcPr>
            <w:tcW w:w="1643" w:type="dxa"/>
          </w:tcPr>
          <w:p w14:paraId="1702729D" w14:textId="77777777" w:rsidR="00C30FB2" w:rsidRDefault="00C30FB2" w:rsidP="00653AEC">
            <w:pPr>
              <w:jc w:val="center"/>
              <w:rPr>
                <w:rFonts w:ascii="Arial" w:hAnsi="Arial" w:cs="Arial"/>
                <w:b/>
                <w:sz w:val="24"/>
                <w:szCs w:val="24"/>
              </w:rPr>
            </w:pPr>
            <w:r>
              <w:rPr>
                <w:rFonts w:ascii="Arial" w:hAnsi="Arial" w:cs="Arial"/>
                <w:b/>
                <w:sz w:val="24"/>
                <w:szCs w:val="24"/>
              </w:rPr>
              <w:t>Responsible Person</w:t>
            </w:r>
          </w:p>
        </w:tc>
      </w:tr>
      <w:tr w:rsidR="00C30FB2" w14:paraId="1E13DBBE" w14:textId="77777777" w:rsidTr="00E75340">
        <w:tc>
          <w:tcPr>
            <w:tcW w:w="2874" w:type="dxa"/>
          </w:tcPr>
          <w:p w14:paraId="485C4056" w14:textId="073B2C4F" w:rsidR="00C30FB2" w:rsidRDefault="00500DC7" w:rsidP="00D10344">
            <w:pPr>
              <w:rPr>
                <w:rFonts w:ascii="Arial" w:hAnsi="Arial" w:cs="Arial"/>
                <w:bCs/>
                <w:sz w:val="24"/>
                <w:szCs w:val="24"/>
              </w:rPr>
            </w:pPr>
            <w:r>
              <w:rPr>
                <w:rFonts w:ascii="Arial" w:hAnsi="Arial" w:cs="Arial"/>
                <w:bCs/>
                <w:sz w:val="24"/>
                <w:szCs w:val="24"/>
              </w:rPr>
              <w:t xml:space="preserve">Develop </w:t>
            </w:r>
            <w:r w:rsidR="00C30FB2">
              <w:rPr>
                <w:rFonts w:ascii="Arial" w:hAnsi="Arial" w:cs="Arial"/>
                <w:bCs/>
                <w:sz w:val="24"/>
                <w:szCs w:val="24"/>
              </w:rPr>
              <w:t>Improvement Plan</w:t>
            </w:r>
            <w:r w:rsidR="00873142">
              <w:rPr>
                <w:rFonts w:ascii="Arial" w:hAnsi="Arial" w:cs="Arial"/>
                <w:bCs/>
                <w:sz w:val="24"/>
                <w:szCs w:val="24"/>
              </w:rPr>
              <w:t xml:space="preserve"> (incorporating all recommendations from the Deep Dive </w:t>
            </w:r>
            <w:r w:rsidR="0011514F">
              <w:rPr>
                <w:rFonts w:ascii="Arial" w:hAnsi="Arial" w:cs="Arial"/>
                <w:bCs/>
                <w:sz w:val="24"/>
                <w:szCs w:val="24"/>
              </w:rPr>
              <w:t>exercise</w:t>
            </w:r>
            <w:r w:rsidR="00873142">
              <w:rPr>
                <w:rFonts w:ascii="Arial" w:hAnsi="Arial" w:cs="Arial"/>
                <w:bCs/>
                <w:sz w:val="24"/>
                <w:szCs w:val="24"/>
              </w:rPr>
              <w:t>)</w:t>
            </w:r>
          </w:p>
          <w:p w14:paraId="161CEFD2" w14:textId="77777777" w:rsidR="00AB346B" w:rsidRDefault="00AB346B" w:rsidP="00D10344">
            <w:pPr>
              <w:rPr>
                <w:rFonts w:ascii="Arial" w:hAnsi="Arial" w:cs="Arial"/>
                <w:bCs/>
                <w:sz w:val="24"/>
                <w:szCs w:val="24"/>
              </w:rPr>
            </w:pPr>
          </w:p>
          <w:p w14:paraId="6F291730" w14:textId="77777777" w:rsidR="00AB346B" w:rsidRDefault="00AB346B" w:rsidP="00D10344">
            <w:pPr>
              <w:rPr>
                <w:rFonts w:ascii="Arial" w:hAnsi="Arial" w:cs="Arial"/>
                <w:bCs/>
                <w:sz w:val="24"/>
                <w:szCs w:val="24"/>
              </w:rPr>
            </w:pPr>
          </w:p>
          <w:p w14:paraId="166B8CB8" w14:textId="5DE6372A" w:rsidR="00AB346B" w:rsidRPr="0084596D" w:rsidRDefault="00AB346B" w:rsidP="00D10344">
            <w:pPr>
              <w:rPr>
                <w:rFonts w:ascii="Arial" w:hAnsi="Arial" w:cs="Arial"/>
                <w:bCs/>
                <w:sz w:val="24"/>
                <w:szCs w:val="24"/>
              </w:rPr>
            </w:pPr>
            <w:r>
              <w:rPr>
                <w:rFonts w:ascii="Arial" w:hAnsi="Arial" w:cs="Arial"/>
                <w:bCs/>
                <w:sz w:val="24"/>
                <w:szCs w:val="24"/>
              </w:rPr>
              <w:t>Note: Full report will not be available until 11/24</w:t>
            </w:r>
          </w:p>
        </w:tc>
        <w:tc>
          <w:tcPr>
            <w:tcW w:w="1691" w:type="dxa"/>
          </w:tcPr>
          <w:p w14:paraId="3702211F" w14:textId="77777777" w:rsidR="00C30FB2" w:rsidRPr="009465C1" w:rsidRDefault="00E16D0A" w:rsidP="00AD5BF1">
            <w:pPr>
              <w:jc w:val="both"/>
              <w:rPr>
                <w:rFonts w:ascii="Arial" w:hAnsi="Arial" w:cs="Arial"/>
                <w:bCs/>
                <w:sz w:val="24"/>
                <w:szCs w:val="24"/>
              </w:rPr>
            </w:pPr>
            <w:r>
              <w:rPr>
                <w:rFonts w:ascii="Arial" w:hAnsi="Arial" w:cs="Arial"/>
                <w:bCs/>
                <w:sz w:val="24"/>
                <w:szCs w:val="24"/>
              </w:rPr>
              <w:t>1/11</w:t>
            </w:r>
            <w:r w:rsidR="00FC2301">
              <w:rPr>
                <w:rFonts w:ascii="Arial" w:hAnsi="Arial" w:cs="Arial"/>
                <w:bCs/>
                <w:sz w:val="24"/>
                <w:szCs w:val="24"/>
              </w:rPr>
              <w:t>/24</w:t>
            </w:r>
            <w:r w:rsidR="00AB346B">
              <w:rPr>
                <w:rFonts w:ascii="Arial" w:hAnsi="Arial" w:cs="Arial"/>
                <w:bCs/>
                <w:sz w:val="24"/>
                <w:szCs w:val="24"/>
              </w:rPr>
              <w:t xml:space="preserve"> – 1/12/24</w:t>
            </w:r>
          </w:p>
        </w:tc>
        <w:tc>
          <w:tcPr>
            <w:tcW w:w="2124" w:type="dxa"/>
          </w:tcPr>
          <w:p w14:paraId="25A945F5" w14:textId="27106076" w:rsidR="00C30FB2" w:rsidRDefault="00E16D0A" w:rsidP="00E16D0A">
            <w:pPr>
              <w:rPr>
                <w:rFonts w:ascii="Arial" w:hAnsi="Arial" w:cs="Arial"/>
                <w:bCs/>
                <w:sz w:val="24"/>
                <w:szCs w:val="24"/>
              </w:rPr>
            </w:pPr>
            <w:r>
              <w:rPr>
                <w:rFonts w:ascii="Arial" w:hAnsi="Arial" w:cs="Arial"/>
                <w:bCs/>
                <w:sz w:val="24"/>
                <w:szCs w:val="24"/>
              </w:rPr>
              <w:t>Report recommendations implemented fully and audit demonstrates compliance</w:t>
            </w:r>
          </w:p>
          <w:p w14:paraId="58AC5813" w14:textId="77777777" w:rsidR="00462247" w:rsidRDefault="00462247" w:rsidP="00E16D0A">
            <w:pPr>
              <w:rPr>
                <w:rFonts w:ascii="Arial" w:hAnsi="Arial" w:cs="Arial"/>
                <w:bCs/>
                <w:sz w:val="24"/>
                <w:szCs w:val="24"/>
              </w:rPr>
            </w:pPr>
          </w:p>
          <w:p w14:paraId="66BBC3C4" w14:textId="77777777" w:rsidR="00462247" w:rsidRDefault="00462247" w:rsidP="00462247">
            <w:pPr>
              <w:rPr>
                <w:rFonts w:ascii="Arial" w:hAnsi="Arial" w:cs="Arial"/>
                <w:bCs/>
                <w:sz w:val="24"/>
                <w:szCs w:val="24"/>
              </w:rPr>
            </w:pPr>
            <w:r>
              <w:rPr>
                <w:rFonts w:ascii="Arial" w:hAnsi="Arial" w:cs="Arial"/>
                <w:bCs/>
                <w:sz w:val="24"/>
                <w:szCs w:val="24"/>
              </w:rPr>
              <w:t xml:space="preserve">Improved month on month sickness absence rates </w:t>
            </w:r>
          </w:p>
          <w:p w14:paraId="4C522180" w14:textId="77777777" w:rsidR="00462247" w:rsidRDefault="00462247" w:rsidP="00462247">
            <w:pPr>
              <w:jc w:val="both"/>
              <w:rPr>
                <w:rFonts w:ascii="Arial" w:hAnsi="Arial" w:cs="Arial"/>
                <w:bCs/>
                <w:sz w:val="24"/>
                <w:szCs w:val="24"/>
              </w:rPr>
            </w:pPr>
          </w:p>
          <w:p w14:paraId="67BD7787" w14:textId="05DC098A" w:rsidR="00462247" w:rsidRPr="009465C1" w:rsidRDefault="00462247" w:rsidP="00462247">
            <w:pPr>
              <w:rPr>
                <w:rFonts w:ascii="Arial" w:hAnsi="Arial" w:cs="Arial"/>
                <w:bCs/>
                <w:sz w:val="24"/>
                <w:szCs w:val="24"/>
              </w:rPr>
            </w:pPr>
            <w:r>
              <w:rPr>
                <w:rFonts w:ascii="Arial" w:hAnsi="Arial" w:cs="Arial"/>
                <w:bCs/>
                <w:sz w:val="24"/>
                <w:szCs w:val="24"/>
              </w:rPr>
              <w:t>Improved Workforce KPI and Quality KPIs</w:t>
            </w:r>
          </w:p>
        </w:tc>
        <w:tc>
          <w:tcPr>
            <w:tcW w:w="2124" w:type="dxa"/>
          </w:tcPr>
          <w:p w14:paraId="6A9F6B01" w14:textId="77777777" w:rsidR="00C30FB2" w:rsidRPr="009465C1" w:rsidRDefault="00BD46CF" w:rsidP="00AD5BF1">
            <w:pPr>
              <w:rPr>
                <w:rFonts w:ascii="Arial" w:hAnsi="Arial" w:cs="Arial"/>
                <w:bCs/>
                <w:sz w:val="24"/>
                <w:szCs w:val="24"/>
              </w:rPr>
            </w:pPr>
            <w:r>
              <w:rPr>
                <w:rFonts w:ascii="Arial" w:hAnsi="Arial" w:cs="Arial"/>
                <w:bCs/>
                <w:sz w:val="24"/>
                <w:szCs w:val="24"/>
              </w:rPr>
              <w:t>Sickness Improvement Plan to be approved and ratified by the Maternity Improvement and Assurance Board</w:t>
            </w:r>
          </w:p>
        </w:tc>
        <w:tc>
          <w:tcPr>
            <w:tcW w:w="1643" w:type="dxa"/>
          </w:tcPr>
          <w:p w14:paraId="00D8F3F6" w14:textId="77777777" w:rsidR="00C30FB2" w:rsidRDefault="00BD46CF" w:rsidP="00AD5BF1">
            <w:pPr>
              <w:rPr>
                <w:rFonts w:ascii="Arial" w:hAnsi="Arial" w:cs="Arial"/>
                <w:bCs/>
                <w:sz w:val="24"/>
                <w:szCs w:val="24"/>
              </w:rPr>
            </w:pPr>
            <w:r>
              <w:rPr>
                <w:rFonts w:ascii="Arial" w:hAnsi="Arial" w:cs="Arial"/>
                <w:bCs/>
                <w:sz w:val="24"/>
                <w:szCs w:val="24"/>
              </w:rPr>
              <w:t>Head of Midwifery</w:t>
            </w:r>
          </w:p>
        </w:tc>
      </w:tr>
      <w:tr w:rsidR="0073418E" w14:paraId="20BA4DCA" w14:textId="77777777" w:rsidTr="00E75340">
        <w:tc>
          <w:tcPr>
            <w:tcW w:w="2874" w:type="dxa"/>
          </w:tcPr>
          <w:p w14:paraId="79EB659B" w14:textId="77777777" w:rsidR="0073418E" w:rsidRPr="0073418E" w:rsidRDefault="0073418E" w:rsidP="0073418E">
            <w:pPr>
              <w:rPr>
                <w:rFonts w:ascii="Arial" w:hAnsi="Arial" w:cs="Arial"/>
                <w:bCs/>
                <w:sz w:val="24"/>
                <w:szCs w:val="24"/>
              </w:rPr>
            </w:pPr>
            <w:r w:rsidRPr="0073418E">
              <w:rPr>
                <w:rFonts w:ascii="Arial" w:hAnsi="Arial" w:cs="Arial"/>
                <w:bCs/>
                <w:sz w:val="24"/>
                <w:szCs w:val="24"/>
              </w:rPr>
              <w:t>Sharing of Learning outcomes to benefit other services within the Health Board</w:t>
            </w:r>
          </w:p>
        </w:tc>
        <w:tc>
          <w:tcPr>
            <w:tcW w:w="1691" w:type="dxa"/>
          </w:tcPr>
          <w:p w14:paraId="56A5F4A7" w14:textId="77777777" w:rsidR="0073418E" w:rsidRPr="00113C44" w:rsidRDefault="00113C44" w:rsidP="00653AEC">
            <w:pPr>
              <w:jc w:val="center"/>
              <w:rPr>
                <w:rFonts w:ascii="Arial" w:hAnsi="Arial" w:cs="Arial"/>
                <w:bCs/>
                <w:sz w:val="24"/>
                <w:szCs w:val="24"/>
              </w:rPr>
            </w:pPr>
            <w:r w:rsidRPr="00113C44">
              <w:rPr>
                <w:rFonts w:ascii="Arial" w:hAnsi="Arial" w:cs="Arial"/>
                <w:bCs/>
                <w:sz w:val="24"/>
                <w:szCs w:val="24"/>
              </w:rPr>
              <w:t>March 2025</w:t>
            </w:r>
          </w:p>
        </w:tc>
        <w:tc>
          <w:tcPr>
            <w:tcW w:w="2124" w:type="dxa"/>
          </w:tcPr>
          <w:p w14:paraId="37A7828F" w14:textId="77777777" w:rsidR="00C6192B" w:rsidRDefault="00C6192B" w:rsidP="00C6192B">
            <w:pPr>
              <w:rPr>
                <w:rFonts w:ascii="Arial" w:hAnsi="Arial" w:cs="Arial"/>
                <w:bCs/>
                <w:sz w:val="24"/>
                <w:szCs w:val="24"/>
              </w:rPr>
            </w:pPr>
            <w:r>
              <w:rPr>
                <w:rFonts w:ascii="Arial" w:hAnsi="Arial" w:cs="Arial"/>
                <w:bCs/>
                <w:sz w:val="24"/>
                <w:szCs w:val="24"/>
              </w:rPr>
              <w:t>Improved</w:t>
            </w:r>
            <w:r w:rsidR="005D25CC">
              <w:rPr>
                <w:rFonts w:ascii="Arial" w:hAnsi="Arial" w:cs="Arial"/>
                <w:bCs/>
                <w:sz w:val="24"/>
                <w:szCs w:val="24"/>
              </w:rPr>
              <w:t xml:space="preserve"> s</w:t>
            </w:r>
            <w:r>
              <w:rPr>
                <w:rFonts w:ascii="Arial" w:hAnsi="Arial" w:cs="Arial"/>
                <w:bCs/>
                <w:sz w:val="24"/>
                <w:szCs w:val="24"/>
              </w:rPr>
              <w:t xml:space="preserve">ickness absence rates </w:t>
            </w:r>
          </w:p>
          <w:p w14:paraId="30488443" w14:textId="77777777" w:rsidR="005D25CC" w:rsidRDefault="005D25CC" w:rsidP="005D25CC">
            <w:pPr>
              <w:rPr>
                <w:rFonts w:ascii="Arial" w:hAnsi="Arial" w:cs="Arial"/>
                <w:b/>
                <w:sz w:val="24"/>
                <w:szCs w:val="24"/>
              </w:rPr>
            </w:pPr>
          </w:p>
          <w:p w14:paraId="6906CFC9" w14:textId="77777777" w:rsidR="005D25CC" w:rsidRDefault="005D25CC" w:rsidP="00AB346B">
            <w:pPr>
              <w:rPr>
                <w:rFonts w:ascii="Arial" w:hAnsi="Arial" w:cs="Arial"/>
                <w:b/>
                <w:sz w:val="24"/>
                <w:szCs w:val="24"/>
              </w:rPr>
            </w:pPr>
            <w:r>
              <w:rPr>
                <w:rFonts w:ascii="Arial" w:hAnsi="Arial" w:cs="Arial"/>
                <w:bCs/>
                <w:sz w:val="24"/>
                <w:szCs w:val="24"/>
              </w:rPr>
              <w:t>Improved Workforce KPI and Quality KPIs</w:t>
            </w:r>
          </w:p>
        </w:tc>
        <w:tc>
          <w:tcPr>
            <w:tcW w:w="2124" w:type="dxa"/>
          </w:tcPr>
          <w:p w14:paraId="455E3CDE" w14:textId="77777777" w:rsidR="0073418E" w:rsidRPr="00113C44" w:rsidRDefault="00113C44" w:rsidP="00653AEC">
            <w:pPr>
              <w:jc w:val="center"/>
              <w:rPr>
                <w:rFonts w:ascii="Arial" w:hAnsi="Arial" w:cs="Arial"/>
                <w:bCs/>
                <w:sz w:val="24"/>
                <w:szCs w:val="24"/>
              </w:rPr>
            </w:pPr>
            <w:r w:rsidRPr="00113C44">
              <w:rPr>
                <w:rFonts w:ascii="Arial" w:hAnsi="Arial" w:cs="Arial"/>
                <w:bCs/>
                <w:sz w:val="24"/>
                <w:szCs w:val="24"/>
              </w:rPr>
              <w:t>TBC</w:t>
            </w:r>
          </w:p>
        </w:tc>
        <w:tc>
          <w:tcPr>
            <w:tcW w:w="1643" w:type="dxa"/>
          </w:tcPr>
          <w:p w14:paraId="4B51EB3D" w14:textId="77777777" w:rsidR="0073418E" w:rsidRPr="00113C44" w:rsidRDefault="00113C44" w:rsidP="00653AEC">
            <w:pPr>
              <w:jc w:val="center"/>
              <w:rPr>
                <w:rFonts w:ascii="Arial" w:hAnsi="Arial" w:cs="Arial"/>
                <w:bCs/>
                <w:sz w:val="24"/>
                <w:szCs w:val="24"/>
              </w:rPr>
            </w:pPr>
            <w:r>
              <w:rPr>
                <w:rFonts w:ascii="Arial" w:hAnsi="Arial" w:cs="Arial"/>
                <w:bCs/>
                <w:sz w:val="24"/>
                <w:szCs w:val="24"/>
              </w:rPr>
              <w:t>HR Business Partner Team / WOD</w:t>
            </w:r>
          </w:p>
        </w:tc>
      </w:tr>
    </w:tbl>
    <w:p w14:paraId="264714ED" w14:textId="77777777" w:rsidR="00AB346B" w:rsidRDefault="00AB346B" w:rsidP="00113C44">
      <w:pPr>
        <w:spacing w:after="0" w:line="240" w:lineRule="auto"/>
        <w:rPr>
          <w:rFonts w:ascii="Arial" w:hAnsi="Arial" w:cs="Arial"/>
          <w:b/>
          <w:sz w:val="24"/>
          <w:szCs w:val="24"/>
        </w:rPr>
      </w:pPr>
    </w:p>
    <w:p w14:paraId="0FFA9A13" w14:textId="77777777" w:rsidR="00914E76" w:rsidRPr="0090498A" w:rsidRDefault="00914E76" w:rsidP="00914E76">
      <w:pPr>
        <w:ind w:right="96"/>
        <w:rPr>
          <w:rFonts w:ascii="Arial" w:hAnsi="Arial" w:cs="Arial"/>
          <w:b/>
          <w:bCs/>
          <w:sz w:val="24"/>
          <w:szCs w:val="24"/>
        </w:rPr>
      </w:pPr>
      <w:r w:rsidRPr="0090498A">
        <w:rPr>
          <w:rFonts w:ascii="Arial" w:hAnsi="Arial" w:cs="Arial"/>
          <w:b/>
          <w:bCs/>
          <w:sz w:val="24"/>
          <w:szCs w:val="24"/>
        </w:rPr>
        <w:t>Members are asked to:</w:t>
      </w:r>
    </w:p>
    <w:p w14:paraId="1BF57371" w14:textId="795C173B" w:rsidR="00914E76" w:rsidRPr="0090498A" w:rsidRDefault="00914E76" w:rsidP="0090498A">
      <w:pPr>
        <w:pStyle w:val="ListParagraph"/>
        <w:numPr>
          <w:ilvl w:val="0"/>
          <w:numId w:val="28"/>
        </w:numPr>
        <w:ind w:right="96"/>
        <w:jc w:val="both"/>
        <w:rPr>
          <w:rFonts w:ascii="Arial" w:hAnsi="Arial" w:cs="Arial"/>
          <w:sz w:val="24"/>
          <w:szCs w:val="24"/>
        </w:rPr>
      </w:pPr>
      <w:r w:rsidRPr="006763BF">
        <w:rPr>
          <w:rFonts w:ascii="Arial" w:hAnsi="Arial" w:cs="Arial"/>
          <w:b/>
          <w:bCs/>
          <w:sz w:val="24"/>
          <w:szCs w:val="24"/>
        </w:rPr>
        <w:t>Acknowledge</w:t>
      </w:r>
      <w:r w:rsidRPr="0090498A">
        <w:rPr>
          <w:rFonts w:ascii="Arial" w:hAnsi="Arial" w:cs="Arial"/>
          <w:sz w:val="24"/>
          <w:szCs w:val="24"/>
        </w:rPr>
        <w:t xml:space="preserve"> the approach the Service Group is taking to address the findings of the deep dive sickness </w:t>
      </w:r>
      <w:r w:rsidR="003D47CD">
        <w:rPr>
          <w:rFonts w:ascii="Arial" w:hAnsi="Arial" w:cs="Arial"/>
          <w:sz w:val="24"/>
          <w:szCs w:val="24"/>
        </w:rPr>
        <w:t>exercise</w:t>
      </w:r>
      <w:r w:rsidRPr="0090498A">
        <w:rPr>
          <w:rFonts w:ascii="Arial" w:hAnsi="Arial" w:cs="Arial"/>
          <w:sz w:val="24"/>
          <w:szCs w:val="24"/>
        </w:rPr>
        <w:t xml:space="preserve"> to improve employee </w:t>
      </w:r>
      <w:r w:rsidR="003D47CD">
        <w:rPr>
          <w:rFonts w:ascii="Arial" w:hAnsi="Arial" w:cs="Arial"/>
          <w:sz w:val="24"/>
          <w:szCs w:val="24"/>
        </w:rPr>
        <w:t xml:space="preserve">wellbeing and </w:t>
      </w:r>
      <w:r w:rsidR="001E2182">
        <w:rPr>
          <w:rFonts w:ascii="Arial" w:hAnsi="Arial" w:cs="Arial"/>
          <w:sz w:val="24"/>
          <w:szCs w:val="24"/>
        </w:rPr>
        <w:t>a</w:t>
      </w:r>
      <w:r w:rsidRPr="0090498A">
        <w:rPr>
          <w:rFonts w:ascii="Arial" w:hAnsi="Arial" w:cs="Arial"/>
          <w:sz w:val="24"/>
          <w:szCs w:val="24"/>
        </w:rPr>
        <w:t>ttendance across Maternity Services.</w:t>
      </w:r>
    </w:p>
    <w:p w14:paraId="325A73CB" w14:textId="05004CC1" w:rsidR="00914E76" w:rsidRDefault="00914E76" w:rsidP="0090498A">
      <w:pPr>
        <w:pStyle w:val="ListParagraph"/>
        <w:numPr>
          <w:ilvl w:val="0"/>
          <w:numId w:val="28"/>
        </w:numPr>
        <w:ind w:right="96"/>
        <w:jc w:val="both"/>
        <w:rPr>
          <w:rFonts w:ascii="Arial" w:hAnsi="Arial" w:cs="Arial"/>
          <w:sz w:val="24"/>
          <w:szCs w:val="24"/>
        </w:rPr>
      </w:pPr>
      <w:r w:rsidRPr="006763BF">
        <w:rPr>
          <w:rFonts w:ascii="Arial" w:hAnsi="Arial" w:cs="Arial"/>
          <w:b/>
          <w:bCs/>
          <w:sz w:val="24"/>
          <w:szCs w:val="24"/>
        </w:rPr>
        <w:t>Recognise</w:t>
      </w:r>
      <w:r w:rsidRPr="0090498A">
        <w:rPr>
          <w:rFonts w:ascii="Arial" w:hAnsi="Arial" w:cs="Arial"/>
          <w:sz w:val="24"/>
          <w:szCs w:val="24"/>
        </w:rPr>
        <w:t xml:space="preserve"> the intentions of the Service Group to monitor the effectiveness of this approach and to identify successful practices that can be implemented in other services </w:t>
      </w:r>
      <w:r w:rsidR="000A12B8">
        <w:rPr>
          <w:rFonts w:ascii="Arial" w:hAnsi="Arial" w:cs="Arial"/>
          <w:sz w:val="24"/>
          <w:szCs w:val="24"/>
        </w:rPr>
        <w:t xml:space="preserve">across the Health Board </w:t>
      </w:r>
      <w:r w:rsidRPr="0090498A">
        <w:rPr>
          <w:rFonts w:ascii="Arial" w:hAnsi="Arial" w:cs="Arial"/>
          <w:sz w:val="24"/>
          <w:szCs w:val="24"/>
        </w:rPr>
        <w:t>to continue to improve sickness absence rates</w:t>
      </w:r>
      <w:r w:rsidR="008424C9">
        <w:rPr>
          <w:rFonts w:ascii="Arial" w:hAnsi="Arial" w:cs="Arial"/>
          <w:sz w:val="24"/>
          <w:szCs w:val="24"/>
        </w:rPr>
        <w:t xml:space="preserve"> and staff wellbeing</w:t>
      </w:r>
      <w:r w:rsidR="001E2182">
        <w:rPr>
          <w:rFonts w:ascii="Arial" w:hAnsi="Arial" w:cs="Arial"/>
          <w:sz w:val="24"/>
          <w:szCs w:val="24"/>
        </w:rPr>
        <w:t>.</w:t>
      </w:r>
    </w:p>
    <w:p w14:paraId="778D4C38" w14:textId="4C66F43E" w:rsidR="006763BF" w:rsidRDefault="006763BF" w:rsidP="0090498A">
      <w:pPr>
        <w:pStyle w:val="ListParagraph"/>
        <w:numPr>
          <w:ilvl w:val="0"/>
          <w:numId w:val="28"/>
        </w:numPr>
        <w:ind w:right="96"/>
        <w:jc w:val="both"/>
        <w:rPr>
          <w:rFonts w:ascii="Arial" w:hAnsi="Arial" w:cs="Arial"/>
          <w:sz w:val="24"/>
          <w:szCs w:val="24"/>
        </w:rPr>
      </w:pPr>
      <w:r w:rsidRPr="006763BF">
        <w:rPr>
          <w:rFonts w:ascii="Arial" w:hAnsi="Arial" w:cs="Arial"/>
          <w:b/>
          <w:bCs/>
          <w:sz w:val="24"/>
          <w:szCs w:val="24"/>
        </w:rPr>
        <w:t>Agree</w:t>
      </w:r>
      <w:r>
        <w:rPr>
          <w:rFonts w:ascii="Arial" w:hAnsi="Arial" w:cs="Arial"/>
          <w:sz w:val="24"/>
          <w:szCs w:val="24"/>
        </w:rPr>
        <w:t xml:space="preserve"> to an update being provided to the Workforce &amp; OD Committee 6 months after implementation of the changes.</w:t>
      </w:r>
    </w:p>
    <w:p w14:paraId="153E50E1" w14:textId="77777777" w:rsidR="001E2182" w:rsidRDefault="001E2182" w:rsidP="001E2182">
      <w:pPr>
        <w:ind w:right="96"/>
        <w:jc w:val="both"/>
        <w:rPr>
          <w:rFonts w:ascii="Arial" w:hAnsi="Arial" w:cs="Arial"/>
          <w:sz w:val="24"/>
          <w:szCs w:val="24"/>
        </w:rPr>
      </w:pPr>
    </w:p>
    <w:p w14:paraId="324D4366" w14:textId="77777777" w:rsidR="001E2182" w:rsidRDefault="001E2182" w:rsidP="001E2182">
      <w:pPr>
        <w:ind w:right="96"/>
        <w:jc w:val="both"/>
        <w:rPr>
          <w:rFonts w:ascii="Arial" w:hAnsi="Arial" w:cs="Arial"/>
          <w:sz w:val="24"/>
          <w:szCs w:val="24"/>
        </w:rPr>
      </w:pPr>
    </w:p>
    <w:p w14:paraId="2546D261" w14:textId="0D5D533F" w:rsidR="001E2182" w:rsidRDefault="001E2182" w:rsidP="001E2182">
      <w:pPr>
        <w:ind w:right="96"/>
        <w:jc w:val="both"/>
        <w:rPr>
          <w:rFonts w:ascii="Arial" w:hAnsi="Arial" w:cs="Arial"/>
          <w:sz w:val="24"/>
          <w:szCs w:val="24"/>
        </w:rPr>
      </w:pPr>
    </w:p>
    <w:p w14:paraId="504F60F1" w14:textId="77777777" w:rsidR="003F735D" w:rsidRDefault="003F735D" w:rsidP="001E2182">
      <w:pPr>
        <w:ind w:right="96"/>
        <w:jc w:val="both"/>
        <w:rPr>
          <w:rFonts w:ascii="Arial" w:hAnsi="Arial" w:cs="Arial"/>
          <w:sz w:val="24"/>
          <w:szCs w:val="24"/>
        </w:rPr>
      </w:pPr>
    </w:p>
    <w:p w14:paraId="3AA84B82" w14:textId="77777777" w:rsidR="001E2182" w:rsidRDefault="001E2182" w:rsidP="001E2182">
      <w:pPr>
        <w:ind w:right="96"/>
        <w:jc w:val="both"/>
        <w:rPr>
          <w:rFonts w:ascii="Arial" w:hAnsi="Arial" w:cs="Arial"/>
          <w:sz w:val="24"/>
          <w:szCs w:val="24"/>
        </w:rPr>
      </w:pPr>
    </w:p>
    <w:p w14:paraId="01C66631" w14:textId="77777777" w:rsidR="001E2182" w:rsidRPr="001E2182" w:rsidRDefault="001E2182" w:rsidP="001E2182">
      <w:pPr>
        <w:ind w:right="96"/>
        <w:jc w:val="both"/>
        <w:rPr>
          <w:rFonts w:ascii="Arial" w:hAnsi="Arial" w:cs="Arial"/>
          <w:sz w:val="24"/>
          <w:szCs w:val="24"/>
        </w:rPr>
      </w:pPr>
    </w:p>
    <w:tbl>
      <w:tblPr>
        <w:tblStyle w:val="TableGrid"/>
        <w:tblW w:w="10485" w:type="dxa"/>
        <w:tblLayout w:type="fixed"/>
        <w:tblLook w:val="04A0" w:firstRow="1" w:lastRow="0" w:firstColumn="1" w:lastColumn="0" w:noHBand="0" w:noVBand="1"/>
      </w:tblPr>
      <w:tblGrid>
        <w:gridCol w:w="1809"/>
        <w:gridCol w:w="661"/>
        <w:gridCol w:w="5151"/>
        <w:gridCol w:w="2864"/>
      </w:tblGrid>
      <w:tr w:rsidR="00034194" w:rsidRPr="00034194" w14:paraId="067EAF05" w14:textId="77777777" w:rsidTr="0002578F">
        <w:tc>
          <w:tcPr>
            <w:tcW w:w="10485" w:type="dxa"/>
            <w:gridSpan w:val="4"/>
            <w:shd w:val="clear" w:color="auto" w:fill="D5DCE4" w:themeFill="text2" w:themeFillTint="33"/>
          </w:tcPr>
          <w:p w14:paraId="5318FFF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121BDE5" w14:textId="77777777" w:rsidR="00034194" w:rsidRPr="00034194" w:rsidRDefault="00034194">
            <w:pPr>
              <w:rPr>
                <w:rFonts w:ascii="Arial" w:hAnsi="Arial" w:cs="Arial"/>
                <w:sz w:val="24"/>
                <w:szCs w:val="24"/>
              </w:rPr>
            </w:pPr>
          </w:p>
        </w:tc>
      </w:tr>
      <w:tr w:rsidR="00F5324A" w:rsidRPr="00034194" w14:paraId="08240682" w14:textId="77777777" w:rsidTr="0002578F">
        <w:tc>
          <w:tcPr>
            <w:tcW w:w="1809" w:type="dxa"/>
            <w:vMerge w:val="restart"/>
          </w:tcPr>
          <w:p w14:paraId="450D0877" w14:textId="77777777" w:rsidR="00F5324A" w:rsidRDefault="00F5324A">
            <w:pPr>
              <w:rPr>
                <w:rFonts w:ascii="Arial" w:hAnsi="Arial" w:cs="Arial"/>
                <w:b/>
                <w:sz w:val="24"/>
                <w:szCs w:val="24"/>
              </w:rPr>
            </w:pPr>
            <w:r>
              <w:rPr>
                <w:rFonts w:ascii="Arial" w:hAnsi="Arial" w:cs="Arial"/>
                <w:b/>
                <w:sz w:val="24"/>
                <w:szCs w:val="24"/>
              </w:rPr>
              <w:t>Link to Enabling Objectives</w:t>
            </w:r>
          </w:p>
          <w:p w14:paraId="200AA4AB"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8676" w:type="dxa"/>
            <w:gridSpan w:val="3"/>
            <w:shd w:val="clear" w:color="auto" w:fill="BDD6EE" w:themeFill="accent1" w:themeFillTint="66"/>
          </w:tcPr>
          <w:p w14:paraId="535BE9C5"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E194DEF" w14:textId="77777777" w:rsidTr="0002578F">
        <w:tc>
          <w:tcPr>
            <w:tcW w:w="1809" w:type="dxa"/>
            <w:vMerge/>
          </w:tcPr>
          <w:p w14:paraId="691A57D4" w14:textId="77777777" w:rsidR="00F5324A" w:rsidRPr="00034194" w:rsidRDefault="00F5324A">
            <w:pPr>
              <w:rPr>
                <w:rFonts w:ascii="Arial" w:hAnsi="Arial" w:cs="Arial"/>
                <w:b/>
                <w:sz w:val="24"/>
                <w:szCs w:val="24"/>
              </w:rPr>
            </w:pPr>
          </w:p>
        </w:tc>
        <w:tc>
          <w:tcPr>
            <w:tcW w:w="5812" w:type="dxa"/>
            <w:gridSpan w:val="2"/>
          </w:tcPr>
          <w:p w14:paraId="32A85F7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2864" w:type="dxa"/>
              </w:tcPr>
              <w:p w14:paraId="00635750"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89D72D" w14:textId="77777777" w:rsidTr="0002578F">
        <w:tc>
          <w:tcPr>
            <w:tcW w:w="1809" w:type="dxa"/>
            <w:vMerge/>
          </w:tcPr>
          <w:p w14:paraId="2BCFBAAB" w14:textId="77777777" w:rsidR="00F5324A" w:rsidRPr="00034194" w:rsidRDefault="00F5324A">
            <w:pPr>
              <w:rPr>
                <w:rFonts w:ascii="Arial" w:hAnsi="Arial" w:cs="Arial"/>
                <w:b/>
                <w:sz w:val="24"/>
                <w:szCs w:val="24"/>
              </w:rPr>
            </w:pPr>
          </w:p>
        </w:tc>
        <w:tc>
          <w:tcPr>
            <w:tcW w:w="5812" w:type="dxa"/>
            <w:gridSpan w:val="2"/>
          </w:tcPr>
          <w:p w14:paraId="5B39091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864" w:type="dxa"/>
              </w:tcPr>
              <w:p w14:paraId="361F72F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63612E" w14:textId="77777777" w:rsidTr="0002578F">
        <w:tc>
          <w:tcPr>
            <w:tcW w:w="1809" w:type="dxa"/>
            <w:vMerge/>
          </w:tcPr>
          <w:p w14:paraId="1610BFB4" w14:textId="77777777" w:rsidR="00F5324A" w:rsidRPr="00034194" w:rsidRDefault="00F5324A">
            <w:pPr>
              <w:rPr>
                <w:rFonts w:ascii="Arial" w:hAnsi="Arial" w:cs="Arial"/>
                <w:b/>
                <w:sz w:val="24"/>
                <w:szCs w:val="24"/>
              </w:rPr>
            </w:pPr>
          </w:p>
        </w:tc>
        <w:tc>
          <w:tcPr>
            <w:tcW w:w="5812" w:type="dxa"/>
            <w:gridSpan w:val="2"/>
          </w:tcPr>
          <w:p w14:paraId="1B9714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864" w:type="dxa"/>
              </w:tcPr>
              <w:p w14:paraId="0E00810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51678B" w14:textId="77777777" w:rsidTr="0002578F">
        <w:tc>
          <w:tcPr>
            <w:tcW w:w="1809" w:type="dxa"/>
            <w:vMerge/>
          </w:tcPr>
          <w:p w14:paraId="339407EA" w14:textId="77777777" w:rsidR="00F5324A" w:rsidRPr="00034194" w:rsidRDefault="00F5324A" w:rsidP="00C107F2">
            <w:pPr>
              <w:rPr>
                <w:rFonts w:ascii="Arial" w:hAnsi="Arial" w:cs="Arial"/>
                <w:b/>
                <w:sz w:val="24"/>
                <w:szCs w:val="24"/>
              </w:rPr>
            </w:pPr>
          </w:p>
        </w:tc>
        <w:tc>
          <w:tcPr>
            <w:tcW w:w="8676" w:type="dxa"/>
            <w:gridSpan w:val="3"/>
            <w:shd w:val="clear" w:color="auto" w:fill="BDD6EE" w:themeFill="accent1" w:themeFillTint="66"/>
          </w:tcPr>
          <w:p w14:paraId="51006C8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24A0293" w14:textId="77777777" w:rsidTr="0002578F">
        <w:tc>
          <w:tcPr>
            <w:tcW w:w="1809" w:type="dxa"/>
            <w:vMerge/>
          </w:tcPr>
          <w:p w14:paraId="05FDFED0" w14:textId="77777777" w:rsidR="00F5324A" w:rsidRPr="00034194" w:rsidRDefault="00F5324A" w:rsidP="00C107F2">
            <w:pPr>
              <w:rPr>
                <w:rFonts w:ascii="Arial" w:hAnsi="Arial" w:cs="Arial"/>
                <w:b/>
                <w:sz w:val="24"/>
                <w:szCs w:val="24"/>
              </w:rPr>
            </w:pPr>
          </w:p>
        </w:tc>
        <w:tc>
          <w:tcPr>
            <w:tcW w:w="5812" w:type="dxa"/>
            <w:gridSpan w:val="2"/>
          </w:tcPr>
          <w:p w14:paraId="7C2537B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2864" w:type="dxa"/>
              </w:tcPr>
              <w:p w14:paraId="3AD6821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9063EB" w14:textId="77777777" w:rsidTr="0002578F">
        <w:tc>
          <w:tcPr>
            <w:tcW w:w="1809" w:type="dxa"/>
            <w:vMerge/>
          </w:tcPr>
          <w:p w14:paraId="7C51A727" w14:textId="77777777" w:rsidR="00F5324A" w:rsidRPr="00034194" w:rsidRDefault="00F5324A" w:rsidP="00C107F2">
            <w:pPr>
              <w:rPr>
                <w:rFonts w:ascii="Arial" w:hAnsi="Arial" w:cs="Arial"/>
                <w:b/>
                <w:sz w:val="24"/>
                <w:szCs w:val="24"/>
              </w:rPr>
            </w:pPr>
          </w:p>
        </w:tc>
        <w:tc>
          <w:tcPr>
            <w:tcW w:w="5812" w:type="dxa"/>
            <w:gridSpan w:val="2"/>
          </w:tcPr>
          <w:p w14:paraId="63867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2864" w:type="dxa"/>
              </w:tcPr>
              <w:p w14:paraId="3881FB3F"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F31F11" w14:textId="77777777" w:rsidTr="0002578F">
        <w:tc>
          <w:tcPr>
            <w:tcW w:w="1809" w:type="dxa"/>
            <w:vMerge/>
          </w:tcPr>
          <w:p w14:paraId="57562BE0" w14:textId="77777777" w:rsidR="00F5324A" w:rsidRPr="00034194" w:rsidRDefault="00F5324A" w:rsidP="00C107F2">
            <w:pPr>
              <w:rPr>
                <w:rFonts w:ascii="Arial" w:hAnsi="Arial" w:cs="Arial"/>
                <w:b/>
                <w:sz w:val="24"/>
                <w:szCs w:val="24"/>
              </w:rPr>
            </w:pPr>
          </w:p>
        </w:tc>
        <w:tc>
          <w:tcPr>
            <w:tcW w:w="5812" w:type="dxa"/>
            <w:gridSpan w:val="2"/>
          </w:tcPr>
          <w:p w14:paraId="1FDE13CF"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2864" w:type="dxa"/>
              </w:tcPr>
              <w:p w14:paraId="25AAA11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C1CB63" w14:textId="77777777" w:rsidTr="0002578F">
        <w:tc>
          <w:tcPr>
            <w:tcW w:w="1809" w:type="dxa"/>
            <w:vMerge/>
          </w:tcPr>
          <w:p w14:paraId="12FB80A2" w14:textId="77777777" w:rsidR="00F5324A" w:rsidRPr="00034194" w:rsidRDefault="00F5324A" w:rsidP="00C107F2">
            <w:pPr>
              <w:rPr>
                <w:rFonts w:ascii="Arial" w:hAnsi="Arial" w:cs="Arial"/>
                <w:b/>
                <w:sz w:val="24"/>
                <w:szCs w:val="24"/>
              </w:rPr>
            </w:pPr>
          </w:p>
        </w:tc>
        <w:tc>
          <w:tcPr>
            <w:tcW w:w="5812" w:type="dxa"/>
            <w:gridSpan w:val="2"/>
          </w:tcPr>
          <w:p w14:paraId="558275D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864" w:type="dxa"/>
              </w:tcPr>
              <w:p w14:paraId="08EF41F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DBF110E" w14:textId="77777777" w:rsidTr="0002578F">
        <w:tc>
          <w:tcPr>
            <w:tcW w:w="1809" w:type="dxa"/>
            <w:vMerge/>
          </w:tcPr>
          <w:p w14:paraId="6EA47312" w14:textId="77777777" w:rsidR="00F5324A" w:rsidRPr="00034194" w:rsidRDefault="00F5324A" w:rsidP="00C107F2">
            <w:pPr>
              <w:rPr>
                <w:rFonts w:ascii="Arial" w:hAnsi="Arial" w:cs="Arial"/>
                <w:b/>
                <w:sz w:val="24"/>
                <w:szCs w:val="24"/>
              </w:rPr>
            </w:pPr>
          </w:p>
        </w:tc>
        <w:tc>
          <w:tcPr>
            <w:tcW w:w="5812" w:type="dxa"/>
            <w:gridSpan w:val="2"/>
          </w:tcPr>
          <w:p w14:paraId="35DF7F2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2864" w:type="dxa"/>
              </w:tcPr>
              <w:p w14:paraId="5A1D3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D0B0796" w14:textId="77777777" w:rsidTr="0002578F">
        <w:tc>
          <w:tcPr>
            <w:tcW w:w="10485" w:type="dxa"/>
            <w:gridSpan w:val="4"/>
            <w:shd w:val="clear" w:color="auto" w:fill="D5DCE4" w:themeFill="text2" w:themeFillTint="33"/>
          </w:tcPr>
          <w:p w14:paraId="15FE04C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88CF348" w14:textId="77777777" w:rsidTr="0002578F">
        <w:tc>
          <w:tcPr>
            <w:tcW w:w="1809" w:type="dxa"/>
            <w:vMerge w:val="restart"/>
          </w:tcPr>
          <w:p w14:paraId="3B2EDA89"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F8299D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864" w:type="dxa"/>
              </w:tcPr>
              <w:p w14:paraId="20542E9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F487F4D" w14:textId="77777777" w:rsidTr="0002578F">
        <w:tc>
          <w:tcPr>
            <w:tcW w:w="1809" w:type="dxa"/>
            <w:vMerge/>
          </w:tcPr>
          <w:p w14:paraId="325DFE7A" w14:textId="77777777" w:rsidR="00F5324A" w:rsidRPr="00FA0CA9" w:rsidRDefault="00F5324A" w:rsidP="00F5324A">
            <w:pPr>
              <w:rPr>
                <w:rFonts w:ascii="Arial" w:hAnsi="Arial" w:cs="Arial"/>
                <w:b/>
                <w:sz w:val="24"/>
                <w:szCs w:val="24"/>
              </w:rPr>
            </w:pPr>
          </w:p>
        </w:tc>
        <w:tc>
          <w:tcPr>
            <w:tcW w:w="5812" w:type="dxa"/>
            <w:gridSpan w:val="2"/>
          </w:tcPr>
          <w:p w14:paraId="5AF868A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2864" w:type="dxa"/>
              </w:tcPr>
              <w:p w14:paraId="06D4DDAA"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94C569" w14:textId="77777777" w:rsidTr="0002578F">
        <w:tc>
          <w:tcPr>
            <w:tcW w:w="1809" w:type="dxa"/>
            <w:vMerge/>
          </w:tcPr>
          <w:p w14:paraId="0B487DD3" w14:textId="77777777" w:rsidR="00F5324A" w:rsidRPr="00FA0CA9" w:rsidRDefault="00F5324A" w:rsidP="00F5324A">
            <w:pPr>
              <w:rPr>
                <w:rFonts w:ascii="Arial" w:hAnsi="Arial" w:cs="Arial"/>
                <w:b/>
                <w:sz w:val="24"/>
                <w:szCs w:val="24"/>
              </w:rPr>
            </w:pPr>
          </w:p>
        </w:tc>
        <w:tc>
          <w:tcPr>
            <w:tcW w:w="5812" w:type="dxa"/>
            <w:gridSpan w:val="2"/>
          </w:tcPr>
          <w:p w14:paraId="770FBAC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2864" w:type="dxa"/>
              </w:tcPr>
              <w:p w14:paraId="317C534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C53511" w14:textId="77777777" w:rsidTr="0002578F">
        <w:tc>
          <w:tcPr>
            <w:tcW w:w="1809" w:type="dxa"/>
            <w:vMerge/>
          </w:tcPr>
          <w:p w14:paraId="2B65FA1A" w14:textId="77777777" w:rsidR="00F5324A" w:rsidRPr="00FA0CA9" w:rsidRDefault="00F5324A" w:rsidP="00F5324A">
            <w:pPr>
              <w:rPr>
                <w:rFonts w:ascii="Arial" w:hAnsi="Arial" w:cs="Arial"/>
                <w:b/>
                <w:sz w:val="24"/>
                <w:szCs w:val="24"/>
              </w:rPr>
            </w:pPr>
          </w:p>
        </w:tc>
        <w:tc>
          <w:tcPr>
            <w:tcW w:w="5812" w:type="dxa"/>
            <w:gridSpan w:val="2"/>
          </w:tcPr>
          <w:p w14:paraId="023890B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864" w:type="dxa"/>
              </w:tcPr>
              <w:p w14:paraId="4F13703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C2FB564" w14:textId="77777777" w:rsidTr="0002578F">
        <w:tc>
          <w:tcPr>
            <w:tcW w:w="1809" w:type="dxa"/>
            <w:vMerge/>
          </w:tcPr>
          <w:p w14:paraId="2391AF69" w14:textId="77777777" w:rsidR="00F5324A" w:rsidRPr="00FA0CA9" w:rsidRDefault="00F5324A" w:rsidP="00F5324A">
            <w:pPr>
              <w:rPr>
                <w:rFonts w:ascii="Arial" w:hAnsi="Arial" w:cs="Arial"/>
                <w:b/>
                <w:sz w:val="24"/>
                <w:szCs w:val="24"/>
              </w:rPr>
            </w:pPr>
          </w:p>
        </w:tc>
        <w:tc>
          <w:tcPr>
            <w:tcW w:w="5812" w:type="dxa"/>
            <w:gridSpan w:val="2"/>
          </w:tcPr>
          <w:p w14:paraId="270307A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2864" w:type="dxa"/>
              </w:tcPr>
              <w:p w14:paraId="3A48F6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4E83F0" w14:textId="77777777" w:rsidTr="0002578F">
        <w:tc>
          <w:tcPr>
            <w:tcW w:w="1809" w:type="dxa"/>
            <w:vMerge/>
          </w:tcPr>
          <w:p w14:paraId="6D4E7E4A" w14:textId="77777777" w:rsidR="00F5324A" w:rsidRPr="00FA0CA9" w:rsidRDefault="00F5324A" w:rsidP="00F5324A">
            <w:pPr>
              <w:rPr>
                <w:rFonts w:ascii="Arial" w:hAnsi="Arial" w:cs="Arial"/>
                <w:b/>
                <w:sz w:val="24"/>
                <w:szCs w:val="24"/>
              </w:rPr>
            </w:pPr>
          </w:p>
        </w:tc>
        <w:tc>
          <w:tcPr>
            <w:tcW w:w="5812" w:type="dxa"/>
            <w:gridSpan w:val="2"/>
          </w:tcPr>
          <w:p w14:paraId="774FC93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2864" w:type="dxa"/>
              </w:tcPr>
              <w:p w14:paraId="4AE7A91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A1F3A5" w14:textId="77777777" w:rsidTr="0002578F">
        <w:tc>
          <w:tcPr>
            <w:tcW w:w="1809" w:type="dxa"/>
            <w:vMerge/>
          </w:tcPr>
          <w:p w14:paraId="43286AF3" w14:textId="77777777" w:rsidR="00F5324A" w:rsidRPr="00FA0CA9" w:rsidRDefault="00F5324A" w:rsidP="00F5324A">
            <w:pPr>
              <w:rPr>
                <w:rFonts w:ascii="Arial" w:hAnsi="Arial" w:cs="Arial"/>
                <w:b/>
                <w:sz w:val="24"/>
                <w:szCs w:val="24"/>
              </w:rPr>
            </w:pPr>
          </w:p>
        </w:tc>
        <w:tc>
          <w:tcPr>
            <w:tcW w:w="5812" w:type="dxa"/>
            <w:gridSpan w:val="2"/>
          </w:tcPr>
          <w:p w14:paraId="009BC12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2864" w:type="dxa"/>
              </w:tcPr>
              <w:p w14:paraId="724E871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3D24CB" w14:textId="77777777" w:rsidTr="0002578F">
        <w:tc>
          <w:tcPr>
            <w:tcW w:w="10485" w:type="dxa"/>
            <w:gridSpan w:val="4"/>
            <w:shd w:val="clear" w:color="auto" w:fill="D5DCE4" w:themeFill="text2" w:themeFillTint="33"/>
          </w:tcPr>
          <w:p w14:paraId="650CE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2B78E6" w:rsidRPr="00034194" w14:paraId="7F328122" w14:textId="77777777" w:rsidTr="0002578F">
        <w:tc>
          <w:tcPr>
            <w:tcW w:w="10485" w:type="dxa"/>
            <w:gridSpan w:val="4"/>
          </w:tcPr>
          <w:p w14:paraId="6572C668" w14:textId="1105DE4C" w:rsidR="002B78E6" w:rsidRPr="00FA0CA9" w:rsidRDefault="002B78E6" w:rsidP="002B78E6">
            <w:pPr>
              <w:rPr>
                <w:rFonts w:ascii="Arial" w:hAnsi="Arial" w:cs="Arial"/>
                <w:b/>
                <w:sz w:val="24"/>
                <w:szCs w:val="24"/>
              </w:rPr>
            </w:pPr>
            <w:r w:rsidRPr="00CC12E4">
              <w:rPr>
                <w:rFonts w:ascii="Arial" w:hAnsi="Arial" w:cs="Arial"/>
                <w:color w:val="000000" w:themeColor="text1"/>
                <w:sz w:val="24"/>
                <w:szCs w:val="24"/>
              </w:rPr>
              <w:t>The improvement plan should contribute to improved employee availability and have a positive impact on staff health and wellbeing.</w:t>
            </w:r>
          </w:p>
        </w:tc>
      </w:tr>
      <w:tr w:rsidR="002B78E6" w:rsidRPr="00034194" w14:paraId="067F81E4" w14:textId="77777777" w:rsidTr="0002578F">
        <w:tc>
          <w:tcPr>
            <w:tcW w:w="10485" w:type="dxa"/>
            <w:gridSpan w:val="4"/>
            <w:shd w:val="clear" w:color="auto" w:fill="D5DCE4" w:themeFill="text2" w:themeFillTint="33"/>
          </w:tcPr>
          <w:p w14:paraId="4F90F122" w14:textId="77777777" w:rsidR="002B78E6" w:rsidRPr="00FA0CA9" w:rsidRDefault="002B78E6" w:rsidP="002B78E6">
            <w:pPr>
              <w:rPr>
                <w:rFonts w:ascii="Arial" w:hAnsi="Arial" w:cs="Arial"/>
                <w:b/>
                <w:sz w:val="24"/>
                <w:szCs w:val="24"/>
              </w:rPr>
            </w:pPr>
            <w:r w:rsidRPr="00FA0CA9">
              <w:rPr>
                <w:rFonts w:ascii="Arial" w:hAnsi="Arial" w:cs="Arial"/>
                <w:b/>
                <w:sz w:val="24"/>
                <w:szCs w:val="24"/>
              </w:rPr>
              <w:t>Financial Implications</w:t>
            </w:r>
          </w:p>
        </w:tc>
      </w:tr>
      <w:tr w:rsidR="002B78E6" w:rsidRPr="00034194" w14:paraId="6D4C7B68" w14:textId="77777777" w:rsidTr="0002578F">
        <w:tc>
          <w:tcPr>
            <w:tcW w:w="10485" w:type="dxa"/>
            <w:gridSpan w:val="4"/>
          </w:tcPr>
          <w:p w14:paraId="64A6C7D1" w14:textId="5527E395" w:rsidR="002B78E6" w:rsidRPr="00FA0CA9" w:rsidRDefault="005E27B4" w:rsidP="002B78E6">
            <w:pPr>
              <w:ind w:right="96"/>
              <w:rPr>
                <w:rFonts w:ascii="Arial" w:hAnsi="Arial" w:cs="Arial"/>
                <w:color w:val="FF0000"/>
                <w:sz w:val="24"/>
                <w:szCs w:val="24"/>
              </w:rPr>
            </w:pPr>
            <w:r>
              <w:rPr>
                <w:rFonts w:ascii="Arial" w:hAnsi="Arial" w:cs="Arial"/>
                <w:sz w:val="24"/>
                <w:szCs w:val="24"/>
              </w:rPr>
              <w:t xml:space="preserve">There are potential financial implications </w:t>
            </w:r>
            <w:r w:rsidR="0061699E">
              <w:rPr>
                <w:rFonts w:ascii="Arial" w:hAnsi="Arial" w:cs="Arial"/>
                <w:sz w:val="24"/>
                <w:szCs w:val="24"/>
              </w:rPr>
              <w:t>linked to absence.</w:t>
            </w:r>
          </w:p>
        </w:tc>
      </w:tr>
      <w:tr w:rsidR="002B78E6" w:rsidRPr="00BC241D" w14:paraId="3FD625FC" w14:textId="77777777" w:rsidTr="0002578F">
        <w:tc>
          <w:tcPr>
            <w:tcW w:w="10485" w:type="dxa"/>
            <w:gridSpan w:val="4"/>
            <w:shd w:val="clear" w:color="auto" w:fill="D5DCE4" w:themeFill="text2" w:themeFillTint="33"/>
          </w:tcPr>
          <w:p w14:paraId="2A2746DC" w14:textId="77777777" w:rsidR="002B78E6" w:rsidRPr="00FA0CA9" w:rsidRDefault="002B78E6" w:rsidP="002B78E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B78E6" w:rsidRPr="00034194" w14:paraId="54FE4997" w14:textId="77777777" w:rsidTr="0002578F">
        <w:tc>
          <w:tcPr>
            <w:tcW w:w="10485" w:type="dxa"/>
            <w:gridSpan w:val="4"/>
          </w:tcPr>
          <w:p w14:paraId="157C1A01" w14:textId="77777777" w:rsidR="002B78E6" w:rsidRPr="00FA0CA9" w:rsidRDefault="002B78E6" w:rsidP="002B78E6">
            <w:pPr>
              <w:ind w:right="96"/>
              <w:rPr>
                <w:rFonts w:ascii="Arial" w:hAnsi="Arial" w:cs="Arial"/>
                <w:color w:val="FF0000"/>
                <w:sz w:val="24"/>
                <w:szCs w:val="24"/>
              </w:rPr>
            </w:pPr>
          </w:p>
        </w:tc>
      </w:tr>
      <w:tr w:rsidR="002B78E6" w:rsidRPr="00DA76AD" w14:paraId="2BA46AF7" w14:textId="77777777" w:rsidTr="0002578F">
        <w:tc>
          <w:tcPr>
            <w:tcW w:w="10485" w:type="dxa"/>
            <w:gridSpan w:val="4"/>
            <w:shd w:val="clear" w:color="auto" w:fill="D5DCE4" w:themeFill="text2" w:themeFillTint="33"/>
          </w:tcPr>
          <w:p w14:paraId="3A5A0CA8" w14:textId="77777777" w:rsidR="002B78E6" w:rsidRPr="00FA0CA9" w:rsidRDefault="002B78E6" w:rsidP="002B78E6">
            <w:pPr>
              <w:ind w:right="96"/>
              <w:rPr>
                <w:rFonts w:ascii="Arial" w:hAnsi="Arial" w:cs="Arial"/>
                <w:b/>
                <w:color w:val="FF0000"/>
                <w:sz w:val="24"/>
                <w:szCs w:val="24"/>
              </w:rPr>
            </w:pPr>
            <w:r w:rsidRPr="00FA0CA9">
              <w:rPr>
                <w:rFonts w:ascii="Arial" w:hAnsi="Arial" w:cs="Arial"/>
                <w:b/>
                <w:sz w:val="24"/>
                <w:szCs w:val="24"/>
              </w:rPr>
              <w:t>Staffing Implications</w:t>
            </w:r>
          </w:p>
        </w:tc>
      </w:tr>
      <w:tr w:rsidR="002B78E6" w:rsidRPr="00034194" w14:paraId="73A037DA" w14:textId="77777777" w:rsidTr="0002578F">
        <w:tc>
          <w:tcPr>
            <w:tcW w:w="10485" w:type="dxa"/>
            <w:gridSpan w:val="4"/>
          </w:tcPr>
          <w:p w14:paraId="1BFA7D28" w14:textId="6C620FD0" w:rsidR="002B78E6" w:rsidRPr="00FA0CA9" w:rsidRDefault="002B78E6" w:rsidP="002B78E6">
            <w:pPr>
              <w:ind w:right="96"/>
              <w:rPr>
                <w:rFonts w:ascii="Arial" w:hAnsi="Arial" w:cs="Arial"/>
                <w:color w:val="FF0000"/>
                <w:sz w:val="24"/>
                <w:szCs w:val="24"/>
              </w:rPr>
            </w:pPr>
            <w:r w:rsidRPr="00CC12E4">
              <w:rPr>
                <w:rFonts w:ascii="Arial" w:hAnsi="Arial" w:cs="Arial"/>
                <w:color w:val="000000" w:themeColor="text1"/>
                <w:sz w:val="24"/>
                <w:szCs w:val="24"/>
              </w:rPr>
              <w:t>The improvement plan should contribute to improved employee availability and have a positive impact on staff health and wellbeing.</w:t>
            </w:r>
          </w:p>
        </w:tc>
      </w:tr>
      <w:tr w:rsidR="002B78E6" w:rsidRPr="00034194" w14:paraId="5ADD7B6C" w14:textId="77777777" w:rsidTr="0002578F">
        <w:tc>
          <w:tcPr>
            <w:tcW w:w="10485" w:type="dxa"/>
            <w:gridSpan w:val="4"/>
            <w:shd w:val="clear" w:color="auto" w:fill="D5DCE4" w:themeFill="text2" w:themeFillTint="33"/>
          </w:tcPr>
          <w:p w14:paraId="648B9B9B" w14:textId="77777777" w:rsidR="002B78E6" w:rsidRPr="00FA0CA9" w:rsidRDefault="002B78E6" w:rsidP="002B78E6">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2B78E6" w:rsidRPr="00034194" w14:paraId="68527848" w14:textId="77777777" w:rsidTr="0002578F">
        <w:tc>
          <w:tcPr>
            <w:tcW w:w="10485" w:type="dxa"/>
            <w:gridSpan w:val="4"/>
          </w:tcPr>
          <w:p w14:paraId="7DD4D092" w14:textId="77777777" w:rsidR="002B78E6" w:rsidRPr="00FA0CA9" w:rsidRDefault="002B78E6" w:rsidP="002B78E6">
            <w:pPr>
              <w:ind w:right="96"/>
              <w:rPr>
                <w:rFonts w:ascii="Arial" w:hAnsi="Arial" w:cs="Arial"/>
                <w:color w:val="FF0000"/>
                <w:sz w:val="24"/>
                <w:szCs w:val="24"/>
              </w:rPr>
            </w:pPr>
          </w:p>
        </w:tc>
      </w:tr>
      <w:tr w:rsidR="002B78E6" w:rsidRPr="00034194" w14:paraId="2AA7BEC3" w14:textId="77777777" w:rsidTr="0002578F">
        <w:tc>
          <w:tcPr>
            <w:tcW w:w="2470" w:type="dxa"/>
            <w:gridSpan w:val="2"/>
          </w:tcPr>
          <w:p w14:paraId="3EDD5D1D" w14:textId="77777777" w:rsidR="002B78E6" w:rsidRPr="00FA0CA9" w:rsidRDefault="002B78E6" w:rsidP="002B78E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8015" w:type="dxa"/>
            <w:gridSpan w:val="2"/>
          </w:tcPr>
          <w:p w14:paraId="4D49FE25" w14:textId="77777777" w:rsidR="002B78E6" w:rsidRPr="00FA0CA9" w:rsidRDefault="002B78E6" w:rsidP="002B78E6">
            <w:pPr>
              <w:ind w:right="96"/>
              <w:rPr>
                <w:rFonts w:ascii="Arial" w:hAnsi="Arial" w:cs="Arial"/>
                <w:color w:val="FF0000"/>
                <w:sz w:val="24"/>
                <w:szCs w:val="24"/>
              </w:rPr>
            </w:pPr>
          </w:p>
        </w:tc>
      </w:tr>
      <w:tr w:rsidR="002B78E6" w:rsidRPr="00034194" w14:paraId="0F1D48BB" w14:textId="77777777" w:rsidTr="0002578F">
        <w:tc>
          <w:tcPr>
            <w:tcW w:w="2470" w:type="dxa"/>
            <w:gridSpan w:val="2"/>
          </w:tcPr>
          <w:p w14:paraId="004E1935" w14:textId="77777777" w:rsidR="002B78E6" w:rsidRPr="00FA0CA9" w:rsidRDefault="002B78E6" w:rsidP="002B78E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8015" w:type="dxa"/>
            <w:gridSpan w:val="2"/>
          </w:tcPr>
          <w:p w14:paraId="4F29BBFA" w14:textId="2153874F" w:rsidR="002B78E6" w:rsidRPr="00FA0CA9" w:rsidRDefault="002B78E6" w:rsidP="002B78E6">
            <w:pPr>
              <w:ind w:right="96"/>
              <w:rPr>
                <w:rFonts w:ascii="Arial" w:hAnsi="Arial" w:cs="Arial"/>
                <w:color w:val="FF0000"/>
                <w:sz w:val="24"/>
                <w:szCs w:val="24"/>
              </w:rPr>
            </w:pPr>
            <w:r w:rsidRPr="00E7369E">
              <w:rPr>
                <w:rFonts w:ascii="Arial" w:hAnsi="Arial" w:cs="Arial"/>
                <w:sz w:val="24"/>
                <w:szCs w:val="24"/>
              </w:rPr>
              <w:t>N/A</w:t>
            </w:r>
          </w:p>
        </w:tc>
      </w:tr>
    </w:tbl>
    <w:p w14:paraId="717BE6CD" w14:textId="77777777" w:rsidR="00D51FA2" w:rsidRDefault="00D51FA2" w:rsidP="00D51FA2">
      <w:pPr>
        <w:spacing w:after="0" w:line="240" w:lineRule="auto"/>
        <w:jc w:val="both"/>
        <w:rPr>
          <w:rFonts w:ascii="Arial" w:hAnsi="Arial" w:cs="Arial"/>
          <w:b/>
          <w:sz w:val="24"/>
          <w:szCs w:val="24"/>
        </w:rPr>
      </w:pPr>
    </w:p>
    <w:p w14:paraId="39524181" w14:textId="77777777" w:rsidR="00054009" w:rsidRDefault="00054009" w:rsidP="00D51FA2">
      <w:pPr>
        <w:spacing w:after="0" w:line="240" w:lineRule="auto"/>
        <w:jc w:val="both"/>
        <w:rPr>
          <w:rFonts w:ascii="Arial" w:hAnsi="Arial" w:cs="Arial"/>
          <w:b/>
          <w:sz w:val="24"/>
          <w:szCs w:val="24"/>
        </w:rPr>
      </w:pPr>
    </w:p>
    <w:p w14:paraId="23A7D598" w14:textId="77777777" w:rsidR="00054009" w:rsidRDefault="00054009" w:rsidP="00D51FA2">
      <w:pPr>
        <w:spacing w:after="0" w:line="240" w:lineRule="auto"/>
        <w:jc w:val="both"/>
        <w:rPr>
          <w:rFonts w:ascii="Arial" w:hAnsi="Arial" w:cs="Arial"/>
          <w:b/>
          <w:sz w:val="24"/>
          <w:szCs w:val="24"/>
        </w:rPr>
      </w:pPr>
    </w:p>
    <w:p w14:paraId="78B9F8FD" w14:textId="77777777" w:rsidR="00054009" w:rsidRDefault="00054009" w:rsidP="00D51FA2">
      <w:pPr>
        <w:spacing w:after="0" w:line="240" w:lineRule="auto"/>
        <w:jc w:val="both"/>
        <w:rPr>
          <w:rFonts w:ascii="Arial" w:hAnsi="Arial" w:cs="Arial"/>
          <w:b/>
          <w:sz w:val="24"/>
          <w:szCs w:val="24"/>
        </w:rPr>
      </w:pPr>
    </w:p>
    <w:p w14:paraId="1191FAC6" w14:textId="77777777" w:rsidR="00054009" w:rsidRDefault="00054009" w:rsidP="00D51FA2">
      <w:pPr>
        <w:spacing w:after="0" w:line="240" w:lineRule="auto"/>
        <w:jc w:val="both"/>
        <w:rPr>
          <w:rFonts w:ascii="Arial" w:hAnsi="Arial" w:cs="Arial"/>
          <w:b/>
          <w:sz w:val="24"/>
          <w:szCs w:val="24"/>
        </w:rPr>
      </w:pPr>
    </w:p>
    <w:p w14:paraId="284E30F5" w14:textId="77777777" w:rsidR="00054009" w:rsidRDefault="00054009" w:rsidP="00D51FA2">
      <w:pPr>
        <w:spacing w:after="0" w:line="240" w:lineRule="auto"/>
        <w:jc w:val="both"/>
        <w:rPr>
          <w:rFonts w:ascii="Arial" w:hAnsi="Arial" w:cs="Arial"/>
          <w:b/>
          <w:sz w:val="24"/>
          <w:szCs w:val="24"/>
        </w:rPr>
      </w:pPr>
    </w:p>
    <w:p w14:paraId="5AB8F53A" w14:textId="77777777" w:rsidR="00054009" w:rsidRDefault="00054009" w:rsidP="00D51FA2">
      <w:pPr>
        <w:spacing w:after="0" w:line="240" w:lineRule="auto"/>
        <w:jc w:val="both"/>
        <w:rPr>
          <w:rFonts w:ascii="Arial" w:hAnsi="Arial" w:cs="Arial"/>
          <w:b/>
          <w:sz w:val="24"/>
          <w:szCs w:val="24"/>
        </w:rPr>
      </w:pPr>
    </w:p>
    <w:p w14:paraId="04A4A431" w14:textId="77777777" w:rsidR="00054009" w:rsidRDefault="00054009" w:rsidP="00D51FA2">
      <w:pPr>
        <w:spacing w:after="0" w:line="240" w:lineRule="auto"/>
        <w:jc w:val="both"/>
        <w:rPr>
          <w:rFonts w:ascii="Arial" w:hAnsi="Arial" w:cs="Arial"/>
          <w:b/>
          <w:sz w:val="24"/>
          <w:szCs w:val="24"/>
        </w:rPr>
      </w:pPr>
    </w:p>
    <w:p w14:paraId="3B3B916A" w14:textId="77777777" w:rsidR="00054009" w:rsidRDefault="00054009" w:rsidP="00D51FA2">
      <w:pPr>
        <w:spacing w:after="0" w:line="240" w:lineRule="auto"/>
        <w:jc w:val="both"/>
        <w:rPr>
          <w:rFonts w:ascii="Arial" w:hAnsi="Arial" w:cs="Arial"/>
          <w:b/>
          <w:sz w:val="24"/>
          <w:szCs w:val="24"/>
        </w:rPr>
      </w:pPr>
    </w:p>
    <w:p w14:paraId="77467063" w14:textId="77777777" w:rsidR="00AB069F" w:rsidRDefault="00AB069F" w:rsidP="00D51FA2">
      <w:pPr>
        <w:spacing w:after="0" w:line="240" w:lineRule="auto"/>
        <w:jc w:val="both"/>
        <w:rPr>
          <w:rFonts w:ascii="Arial" w:hAnsi="Arial" w:cs="Arial"/>
          <w:b/>
          <w:sz w:val="24"/>
          <w:szCs w:val="24"/>
        </w:rPr>
      </w:pPr>
    </w:p>
    <w:p w14:paraId="645280D8" w14:textId="77777777" w:rsidR="00D51FA2" w:rsidRDefault="00D51FA2" w:rsidP="00D51FA2">
      <w:pPr>
        <w:spacing w:after="0" w:line="240" w:lineRule="auto"/>
        <w:jc w:val="both"/>
        <w:rPr>
          <w:rFonts w:ascii="Arial" w:hAnsi="Arial" w:cs="Arial"/>
          <w:b/>
          <w:sz w:val="24"/>
          <w:szCs w:val="24"/>
        </w:rPr>
      </w:pPr>
    </w:p>
    <w:sectPr w:rsidR="00D51FA2" w:rsidSect="00BE724E">
      <w:headerReference w:type="default" r:id="rId12"/>
      <w:footerReference w:type="defaul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D2835" w14:textId="77777777" w:rsidR="002A67B6" w:rsidRDefault="002A67B6" w:rsidP="00C107F2">
      <w:pPr>
        <w:spacing w:after="0" w:line="240" w:lineRule="auto"/>
      </w:pPr>
      <w:r>
        <w:separator/>
      </w:r>
    </w:p>
  </w:endnote>
  <w:endnote w:type="continuationSeparator" w:id="0">
    <w:p w14:paraId="2F239F03" w14:textId="77777777" w:rsidR="002A67B6" w:rsidRDefault="002A67B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D2528" w14:textId="71EC79E2" w:rsidR="003324CB" w:rsidRDefault="00177547">
    <w:pPr>
      <w:pStyle w:val="Footer"/>
    </w:pPr>
    <w:r>
      <w:t>WOD Committee 24/10/24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E16D0A">
          <w:rPr>
            <w:noProof/>
          </w:rPr>
          <w:t>1</w:t>
        </w:r>
        <w:r w:rsidR="003324CB">
          <w:rPr>
            <w:noProof/>
          </w:rPr>
          <w:fldChar w:fldCharType="end"/>
        </w:r>
      </w:sdtContent>
    </w:sdt>
  </w:p>
  <w:p w14:paraId="5D4758A7"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A173B" w14:textId="77777777" w:rsidR="002A67B6" w:rsidRDefault="002A67B6" w:rsidP="00C107F2">
      <w:pPr>
        <w:spacing w:after="0" w:line="240" w:lineRule="auto"/>
      </w:pPr>
      <w:r>
        <w:separator/>
      </w:r>
    </w:p>
  </w:footnote>
  <w:footnote w:type="continuationSeparator" w:id="0">
    <w:p w14:paraId="3AF36CF8" w14:textId="77777777" w:rsidR="002A67B6" w:rsidRDefault="002A67B6" w:rsidP="00C107F2">
      <w:pPr>
        <w:spacing w:after="0" w:line="240" w:lineRule="auto"/>
      </w:pPr>
      <w:r>
        <w:continuationSeparator/>
      </w:r>
    </w:p>
  </w:footnote>
  <w:footnote w:id="1">
    <w:p w14:paraId="75E5DCD9" w14:textId="77777777" w:rsidR="00331CCC" w:rsidRDefault="00331CCC">
      <w:pPr>
        <w:pStyle w:val="FootnoteText"/>
      </w:pPr>
      <w:r w:rsidRPr="00BA74D5">
        <w:rPr>
          <w:rStyle w:val="FootnoteReference"/>
          <w:rFonts w:ascii="Arial" w:hAnsi="Arial" w:cs="Arial"/>
        </w:rPr>
        <w:footnoteRef/>
      </w:r>
      <w:r w:rsidRPr="00BA74D5">
        <w:rPr>
          <w:rFonts w:ascii="Arial" w:hAnsi="Arial" w:cs="Arial"/>
        </w:rPr>
        <w:t xml:space="preserve"> The Royal College of Midwives ‘</w:t>
      </w:r>
      <w:r w:rsidRPr="00530A17">
        <w:rPr>
          <w:rFonts w:ascii="Arial" w:hAnsi="Arial" w:cs="Arial"/>
          <w:b/>
          <w:bCs/>
        </w:rPr>
        <w:t>Caring for you Charter’</w:t>
      </w:r>
      <w:r w:rsidRPr="00BA74D5">
        <w:rPr>
          <w:rFonts w:ascii="Arial" w:hAnsi="Arial" w:cs="Arial"/>
        </w:rPr>
        <w:t xml:space="preserve"> initiative aims to improve the health, safety and wellbeing at work for all midwives, student midwives and maternity support workers, so they are in turn able to provide safe, high quality maternity care for women, babies and their families.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03C71" w14:textId="77777777" w:rsidR="00767E3E" w:rsidRDefault="00CA6D65">
    <w:pPr>
      <w:pStyle w:val="Header"/>
    </w:pPr>
    <w:r>
      <w:rPr>
        <w:noProof/>
        <w:lang w:eastAsia="en-GB"/>
      </w:rPr>
      <w:drawing>
        <wp:anchor distT="0" distB="0" distL="114300" distR="114300" simplePos="0" relativeHeight="251659264" behindDoc="1" locked="0" layoutInCell="1" allowOverlap="1" wp14:anchorId="564735B6" wp14:editId="04E45DBD">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47ECCE3D" wp14:editId="62B0C4F0">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4C30"/>
    <w:multiLevelType w:val="hybridMultilevel"/>
    <w:tmpl w:val="BFACBC7E"/>
    <w:lvl w:ilvl="0" w:tplc="9E6C059A">
      <w:start w:val="1"/>
      <w:numFmt w:val="decimal"/>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A343D"/>
    <w:multiLevelType w:val="hybridMultilevel"/>
    <w:tmpl w:val="1A56D4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B84FB8"/>
    <w:multiLevelType w:val="hybridMultilevel"/>
    <w:tmpl w:val="BC1E7818"/>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02D485A"/>
    <w:multiLevelType w:val="hybridMultilevel"/>
    <w:tmpl w:val="DA4ACE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multilevel"/>
    <w:tmpl w:val="A664C45A"/>
    <w:lvl w:ilvl="0">
      <w:start w:val="1"/>
      <w:numFmt w:val="decimal"/>
      <w:lvlText w:val="%1."/>
      <w:lvlJc w:val="left"/>
      <w:pPr>
        <w:ind w:left="720" w:hanging="360"/>
      </w:pPr>
    </w:lvl>
    <w:lvl w:ilv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B3A2A02"/>
    <w:multiLevelType w:val="hybridMultilevel"/>
    <w:tmpl w:val="AFC0D3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66CE0"/>
    <w:multiLevelType w:val="hybridMultilevel"/>
    <w:tmpl w:val="019E6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597377"/>
    <w:multiLevelType w:val="hybridMultilevel"/>
    <w:tmpl w:val="9A066F9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810CC0"/>
    <w:multiLevelType w:val="hybridMultilevel"/>
    <w:tmpl w:val="8DAA4C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37476F"/>
    <w:multiLevelType w:val="hybridMultilevel"/>
    <w:tmpl w:val="85F0B074"/>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F546588"/>
    <w:multiLevelType w:val="hybridMultilevel"/>
    <w:tmpl w:val="B35EA922"/>
    <w:lvl w:ilvl="0" w:tplc="08090017">
      <w:start w:val="1"/>
      <w:numFmt w:val="lowerLetter"/>
      <w:lvlText w:val="%1)"/>
      <w:lvlJc w:val="left"/>
      <w:pPr>
        <w:ind w:left="927" w:hanging="360"/>
      </w:pPr>
      <w:rPr>
        <w:rFonts w:hint="default"/>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start w:val="1"/>
      <w:numFmt w:val="bullet"/>
      <w:lvlText w:val=""/>
      <w:lvlJc w:val="left"/>
      <w:pPr>
        <w:ind w:left="6120" w:hanging="360"/>
      </w:pPr>
      <w:rPr>
        <w:rFonts w:ascii="Symbol" w:hAnsi="Symbol" w:hint="default"/>
      </w:rPr>
    </w:lvl>
    <w:lvl w:ilvl="7" w:tplc="FFFFFFFF">
      <w:start w:val="1"/>
      <w:numFmt w:val="bullet"/>
      <w:lvlText w:val="o"/>
      <w:lvlJc w:val="left"/>
      <w:pPr>
        <w:ind w:left="6840" w:hanging="360"/>
      </w:pPr>
      <w:rPr>
        <w:rFonts w:ascii="Courier New" w:hAnsi="Courier New" w:cs="Courier New" w:hint="default"/>
      </w:rPr>
    </w:lvl>
    <w:lvl w:ilvl="8" w:tplc="FFFFFFFF">
      <w:start w:val="1"/>
      <w:numFmt w:val="bullet"/>
      <w:lvlText w:val=""/>
      <w:lvlJc w:val="left"/>
      <w:pPr>
        <w:ind w:left="7560" w:hanging="360"/>
      </w:pPr>
      <w:rPr>
        <w:rFonts w:ascii="Wingdings" w:hAnsi="Wingdings" w:hint="default"/>
      </w:rPr>
    </w:lvl>
  </w:abstractNum>
  <w:abstractNum w:abstractNumId="12" w15:restartNumberingAfterBreak="0">
    <w:nsid w:val="2F9074AF"/>
    <w:multiLevelType w:val="hybridMultilevel"/>
    <w:tmpl w:val="4148D054"/>
    <w:lvl w:ilvl="0" w:tplc="D8C0F940">
      <w:start w:val="1"/>
      <w:numFmt w:val="bullet"/>
      <w:lvlText w:val="•"/>
      <w:lvlJc w:val="left"/>
      <w:pPr>
        <w:tabs>
          <w:tab w:val="num" w:pos="720"/>
        </w:tabs>
        <w:ind w:left="720" w:hanging="360"/>
      </w:pPr>
      <w:rPr>
        <w:rFonts w:ascii="Arial" w:hAnsi="Arial" w:hint="default"/>
      </w:rPr>
    </w:lvl>
    <w:lvl w:ilvl="1" w:tplc="C0BA1ABC" w:tentative="1">
      <w:start w:val="1"/>
      <w:numFmt w:val="bullet"/>
      <w:lvlText w:val="•"/>
      <w:lvlJc w:val="left"/>
      <w:pPr>
        <w:tabs>
          <w:tab w:val="num" w:pos="1440"/>
        </w:tabs>
        <w:ind w:left="1440" w:hanging="360"/>
      </w:pPr>
      <w:rPr>
        <w:rFonts w:ascii="Arial" w:hAnsi="Arial" w:hint="default"/>
      </w:rPr>
    </w:lvl>
    <w:lvl w:ilvl="2" w:tplc="EFF41BBA" w:tentative="1">
      <w:start w:val="1"/>
      <w:numFmt w:val="bullet"/>
      <w:lvlText w:val="•"/>
      <w:lvlJc w:val="left"/>
      <w:pPr>
        <w:tabs>
          <w:tab w:val="num" w:pos="2160"/>
        </w:tabs>
        <w:ind w:left="2160" w:hanging="360"/>
      </w:pPr>
      <w:rPr>
        <w:rFonts w:ascii="Arial" w:hAnsi="Arial" w:hint="default"/>
      </w:rPr>
    </w:lvl>
    <w:lvl w:ilvl="3" w:tplc="F62EE114" w:tentative="1">
      <w:start w:val="1"/>
      <w:numFmt w:val="bullet"/>
      <w:lvlText w:val="•"/>
      <w:lvlJc w:val="left"/>
      <w:pPr>
        <w:tabs>
          <w:tab w:val="num" w:pos="2880"/>
        </w:tabs>
        <w:ind w:left="2880" w:hanging="360"/>
      </w:pPr>
      <w:rPr>
        <w:rFonts w:ascii="Arial" w:hAnsi="Arial" w:hint="default"/>
      </w:rPr>
    </w:lvl>
    <w:lvl w:ilvl="4" w:tplc="43D253CA" w:tentative="1">
      <w:start w:val="1"/>
      <w:numFmt w:val="bullet"/>
      <w:lvlText w:val="•"/>
      <w:lvlJc w:val="left"/>
      <w:pPr>
        <w:tabs>
          <w:tab w:val="num" w:pos="3600"/>
        </w:tabs>
        <w:ind w:left="3600" w:hanging="360"/>
      </w:pPr>
      <w:rPr>
        <w:rFonts w:ascii="Arial" w:hAnsi="Arial" w:hint="default"/>
      </w:rPr>
    </w:lvl>
    <w:lvl w:ilvl="5" w:tplc="F894E098" w:tentative="1">
      <w:start w:val="1"/>
      <w:numFmt w:val="bullet"/>
      <w:lvlText w:val="•"/>
      <w:lvlJc w:val="left"/>
      <w:pPr>
        <w:tabs>
          <w:tab w:val="num" w:pos="4320"/>
        </w:tabs>
        <w:ind w:left="4320" w:hanging="360"/>
      </w:pPr>
      <w:rPr>
        <w:rFonts w:ascii="Arial" w:hAnsi="Arial" w:hint="default"/>
      </w:rPr>
    </w:lvl>
    <w:lvl w:ilvl="6" w:tplc="D0A8670A" w:tentative="1">
      <w:start w:val="1"/>
      <w:numFmt w:val="bullet"/>
      <w:lvlText w:val="•"/>
      <w:lvlJc w:val="left"/>
      <w:pPr>
        <w:tabs>
          <w:tab w:val="num" w:pos="5040"/>
        </w:tabs>
        <w:ind w:left="5040" w:hanging="360"/>
      </w:pPr>
      <w:rPr>
        <w:rFonts w:ascii="Arial" w:hAnsi="Arial" w:hint="default"/>
      </w:rPr>
    </w:lvl>
    <w:lvl w:ilvl="7" w:tplc="8B20D556" w:tentative="1">
      <w:start w:val="1"/>
      <w:numFmt w:val="bullet"/>
      <w:lvlText w:val="•"/>
      <w:lvlJc w:val="left"/>
      <w:pPr>
        <w:tabs>
          <w:tab w:val="num" w:pos="5760"/>
        </w:tabs>
        <w:ind w:left="5760" w:hanging="360"/>
      </w:pPr>
      <w:rPr>
        <w:rFonts w:ascii="Arial" w:hAnsi="Arial" w:hint="default"/>
      </w:rPr>
    </w:lvl>
    <w:lvl w:ilvl="8" w:tplc="EBE65B9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2FB75E5"/>
    <w:multiLevelType w:val="hybridMultilevel"/>
    <w:tmpl w:val="4E6E58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1466B36"/>
    <w:multiLevelType w:val="hybridMultilevel"/>
    <w:tmpl w:val="672C611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CD2C4D"/>
    <w:multiLevelType w:val="hybridMultilevel"/>
    <w:tmpl w:val="62469B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9F229A0"/>
    <w:multiLevelType w:val="hybridMultilevel"/>
    <w:tmpl w:val="310AC9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8B0E93"/>
    <w:multiLevelType w:val="multilevel"/>
    <w:tmpl w:val="063EF194"/>
    <w:lvl w:ilvl="0">
      <w:start w:val="1"/>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6FB1309F"/>
    <w:multiLevelType w:val="multilevel"/>
    <w:tmpl w:val="751AFCB4"/>
    <w:lvl w:ilvl="0">
      <w:start w:val="1"/>
      <w:numFmt w:val="decimal"/>
      <w:lvlText w:val="%1."/>
      <w:lvlJc w:val="left"/>
      <w:pPr>
        <w:ind w:left="720" w:hanging="360"/>
      </w:pPr>
    </w:lvl>
    <w:lvl w:ilvl="1">
      <w:numFmt w:val="decimal"/>
      <w:isLgl/>
      <w:lvlText w:val="%1.%2"/>
      <w:lvlJc w:val="left"/>
      <w:pPr>
        <w:ind w:left="40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713E29D7"/>
    <w:multiLevelType w:val="hybridMultilevel"/>
    <w:tmpl w:val="E3B63F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9"/>
  </w:num>
  <w:num w:numId="3">
    <w:abstractNumId w:val="18"/>
  </w:num>
  <w:num w:numId="4">
    <w:abstractNumId w:val="14"/>
  </w:num>
  <w:num w:numId="5">
    <w:abstractNumId w:val="9"/>
  </w:num>
  <w:num w:numId="6">
    <w:abstractNumId w:val="27"/>
  </w:num>
  <w:num w:numId="7">
    <w:abstractNumId w:val="28"/>
  </w:num>
  <w:num w:numId="8">
    <w:abstractNumId w:val="20"/>
  </w:num>
  <w:num w:numId="9">
    <w:abstractNumId w:val="21"/>
  </w:num>
  <w:num w:numId="10">
    <w:abstractNumId w:val="26"/>
  </w:num>
  <w:num w:numId="11">
    <w:abstractNumId w:val="2"/>
  </w:num>
  <w:num w:numId="12">
    <w:abstractNumId w:val="23"/>
  </w:num>
  <w:num w:numId="13">
    <w:abstractNumId w:val="25"/>
  </w:num>
  <w:num w:numId="14">
    <w:abstractNumId w:val="13"/>
  </w:num>
  <w:num w:numId="15">
    <w:abstractNumId w:val="7"/>
  </w:num>
  <w:num w:numId="16">
    <w:abstractNumId w:val="6"/>
  </w:num>
  <w:num w:numId="17">
    <w:abstractNumId w:val="17"/>
  </w:num>
  <w:num w:numId="18">
    <w:abstractNumId w:val="24"/>
  </w:num>
  <w:num w:numId="19">
    <w:abstractNumId w:val="22"/>
  </w:num>
  <w:num w:numId="20">
    <w:abstractNumId w:val="8"/>
  </w:num>
  <w:num w:numId="21">
    <w:abstractNumId w:val="1"/>
  </w:num>
  <w:num w:numId="22">
    <w:abstractNumId w:val="11"/>
  </w:num>
  <w:num w:numId="23">
    <w:abstractNumId w:val="0"/>
  </w:num>
  <w:num w:numId="24">
    <w:abstractNumId w:val="15"/>
  </w:num>
  <w:num w:numId="25">
    <w:abstractNumId w:val="10"/>
  </w:num>
  <w:num w:numId="26">
    <w:abstractNumId w:val="12"/>
  </w:num>
  <w:num w:numId="27">
    <w:abstractNumId w:val="3"/>
  </w:num>
  <w:num w:numId="28">
    <w:abstractNumId w:val="5"/>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E18"/>
    <w:rsid w:val="00003CA6"/>
    <w:rsid w:val="00004AC3"/>
    <w:rsid w:val="00005697"/>
    <w:rsid w:val="00021066"/>
    <w:rsid w:val="00021C60"/>
    <w:rsid w:val="0002273D"/>
    <w:rsid w:val="0002578F"/>
    <w:rsid w:val="00030316"/>
    <w:rsid w:val="00033C45"/>
    <w:rsid w:val="00034194"/>
    <w:rsid w:val="000364F3"/>
    <w:rsid w:val="00044E3F"/>
    <w:rsid w:val="00054009"/>
    <w:rsid w:val="00056DE4"/>
    <w:rsid w:val="00083FC0"/>
    <w:rsid w:val="000843A8"/>
    <w:rsid w:val="000955D1"/>
    <w:rsid w:val="000A12B8"/>
    <w:rsid w:val="000B67C3"/>
    <w:rsid w:val="000C2F50"/>
    <w:rsid w:val="000D0889"/>
    <w:rsid w:val="000D1ED9"/>
    <w:rsid w:val="000E0144"/>
    <w:rsid w:val="000E267B"/>
    <w:rsid w:val="000F361B"/>
    <w:rsid w:val="000F6011"/>
    <w:rsid w:val="0010181D"/>
    <w:rsid w:val="00104DBA"/>
    <w:rsid w:val="00113C44"/>
    <w:rsid w:val="0011514F"/>
    <w:rsid w:val="00133A8B"/>
    <w:rsid w:val="00133EA1"/>
    <w:rsid w:val="00134776"/>
    <w:rsid w:val="001373E5"/>
    <w:rsid w:val="001540F4"/>
    <w:rsid w:val="0016096B"/>
    <w:rsid w:val="00162552"/>
    <w:rsid w:val="00162C3B"/>
    <w:rsid w:val="00165CD5"/>
    <w:rsid w:val="0016767F"/>
    <w:rsid w:val="00170504"/>
    <w:rsid w:val="001723D7"/>
    <w:rsid w:val="00172C6B"/>
    <w:rsid w:val="00175B1E"/>
    <w:rsid w:val="00177547"/>
    <w:rsid w:val="001815DC"/>
    <w:rsid w:val="00181D50"/>
    <w:rsid w:val="00183D66"/>
    <w:rsid w:val="00192011"/>
    <w:rsid w:val="001944EA"/>
    <w:rsid w:val="00194E63"/>
    <w:rsid w:val="001C32DE"/>
    <w:rsid w:val="001C3C09"/>
    <w:rsid w:val="001C75CC"/>
    <w:rsid w:val="001D030D"/>
    <w:rsid w:val="001D049D"/>
    <w:rsid w:val="001E2182"/>
    <w:rsid w:val="001F162C"/>
    <w:rsid w:val="001F3FF3"/>
    <w:rsid w:val="00204624"/>
    <w:rsid w:val="00204CA7"/>
    <w:rsid w:val="0020539A"/>
    <w:rsid w:val="00214646"/>
    <w:rsid w:val="00225B3D"/>
    <w:rsid w:val="0022669D"/>
    <w:rsid w:val="002276A3"/>
    <w:rsid w:val="00233330"/>
    <w:rsid w:val="00233D1A"/>
    <w:rsid w:val="00234401"/>
    <w:rsid w:val="00237EA1"/>
    <w:rsid w:val="00241662"/>
    <w:rsid w:val="002565F1"/>
    <w:rsid w:val="002603BC"/>
    <w:rsid w:val="0027081B"/>
    <w:rsid w:val="00276C2E"/>
    <w:rsid w:val="002928F2"/>
    <w:rsid w:val="00296CD9"/>
    <w:rsid w:val="002A153B"/>
    <w:rsid w:val="002A5F6C"/>
    <w:rsid w:val="002A67B6"/>
    <w:rsid w:val="002B4AF5"/>
    <w:rsid w:val="002B4F47"/>
    <w:rsid w:val="002B78E6"/>
    <w:rsid w:val="002B7DB5"/>
    <w:rsid w:val="002C04D0"/>
    <w:rsid w:val="002C1187"/>
    <w:rsid w:val="002C25DA"/>
    <w:rsid w:val="002C3DD6"/>
    <w:rsid w:val="002C702C"/>
    <w:rsid w:val="002E54BC"/>
    <w:rsid w:val="002E59D9"/>
    <w:rsid w:val="002E73A2"/>
    <w:rsid w:val="002E7651"/>
    <w:rsid w:val="00316A2C"/>
    <w:rsid w:val="003179AD"/>
    <w:rsid w:val="00321902"/>
    <w:rsid w:val="003262CE"/>
    <w:rsid w:val="00331CCC"/>
    <w:rsid w:val="003324CB"/>
    <w:rsid w:val="003402AD"/>
    <w:rsid w:val="0034439B"/>
    <w:rsid w:val="00345DD9"/>
    <w:rsid w:val="00354C66"/>
    <w:rsid w:val="00363E7F"/>
    <w:rsid w:val="0036425B"/>
    <w:rsid w:val="003738A8"/>
    <w:rsid w:val="0038345C"/>
    <w:rsid w:val="0039084F"/>
    <w:rsid w:val="003938DD"/>
    <w:rsid w:val="003A3072"/>
    <w:rsid w:val="003A7F5E"/>
    <w:rsid w:val="003B0E5B"/>
    <w:rsid w:val="003B27DF"/>
    <w:rsid w:val="003B7326"/>
    <w:rsid w:val="003B7EED"/>
    <w:rsid w:val="003C0FF8"/>
    <w:rsid w:val="003D04E6"/>
    <w:rsid w:val="003D262A"/>
    <w:rsid w:val="003D47CD"/>
    <w:rsid w:val="003E3F09"/>
    <w:rsid w:val="003E71E2"/>
    <w:rsid w:val="003F735D"/>
    <w:rsid w:val="004006B8"/>
    <w:rsid w:val="00411D56"/>
    <w:rsid w:val="00414894"/>
    <w:rsid w:val="00415D9A"/>
    <w:rsid w:val="00420FA5"/>
    <w:rsid w:val="00431EEB"/>
    <w:rsid w:val="004411AB"/>
    <w:rsid w:val="004430DB"/>
    <w:rsid w:val="00446145"/>
    <w:rsid w:val="00450CF3"/>
    <w:rsid w:val="0046146A"/>
    <w:rsid w:val="00461835"/>
    <w:rsid w:val="00462247"/>
    <w:rsid w:val="00463205"/>
    <w:rsid w:val="004649CC"/>
    <w:rsid w:val="0047033D"/>
    <w:rsid w:val="00471D8E"/>
    <w:rsid w:val="004723FF"/>
    <w:rsid w:val="004862A4"/>
    <w:rsid w:val="00491F8E"/>
    <w:rsid w:val="004A33EC"/>
    <w:rsid w:val="004A38F0"/>
    <w:rsid w:val="004A7A0B"/>
    <w:rsid w:val="004C4E9A"/>
    <w:rsid w:val="004C5303"/>
    <w:rsid w:val="004C78D6"/>
    <w:rsid w:val="004D0435"/>
    <w:rsid w:val="004D5AB3"/>
    <w:rsid w:val="004F22DB"/>
    <w:rsid w:val="004F41FB"/>
    <w:rsid w:val="00500DC7"/>
    <w:rsid w:val="00501B5E"/>
    <w:rsid w:val="005026CA"/>
    <w:rsid w:val="005033FA"/>
    <w:rsid w:val="0050349E"/>
    <w:rsid w:val="00505AED"/>
    <w:rsid w:val="00506472"/>
    <w:rsid w:val="0052297E"/>
    <w:rsid w:val="00524CEF"/>
    <w:rsid w:val="00530A17"/>
    <w:rsid w:val="00536F88"/>
    <w:rsid w:val="005440D0"/>
    <w:rsid w:val="005449A4"/>
    <w:rsid w:val="00550FB7"/>
    <w:rsid w:val="00553AF1"/>
    <w:rsid w:val="0055446C"/>
    <w:rsid w:val="00563230"/>
    <w:rsid w:val="0056428E"/>
    <w:rsid w:val="00570010"/>
    <w:rsid w:val="00574E81"/>
    <w:rsid w:val="00583A3A"/>
    <w:rsid w:val="00585277"/>
    <w:rsid w:val="00585E21"/>
    <w:rsid w:val="005930E1"/>
    <w:rsid w:val="005B710A"/>
    <w:rsid w:val="005C7099"/>
    <w:rsid w:val="005D1652"/>
    <w:rsid w:val="005D25CC"/>
    <w:rsid w:val="005D75C6"/>
    <w:rsid w:val="005E27B4"/>
    <w:rsid w:val="005E46D5"/>
    <w:rsid w:val="005F64AF"/>
    <w:rsid w:val="00611885"/>
    <w:rsid w:val="0061699E"/>
    <w:rsid w:val="00620221"/>
    <w:rsid w:val="00621109"/>
    <w:rsid w:val="00634A68"/>
    <w:rsid w:val="00637AB7"/>
    <w:rsid w:val="00644A3A"/>
    <w:rsid w:val="00653AEC"/>
    <w:rsid w:val="00655190"/>
    <w:rsid w:val="00655692"/>
    <w:rsid w:val="00662218"/>
    <w:rsid w:val="006654F8"/>
    <w:rsid w:val="0067139D"/>
    <w:rsid w:val="006763BF"/>
    <w:rsid w:val="00683FE5"/>
    <w:rsid w:val="00684064"/>
    <w:rsid w:val="00684282"/>
    <w:rsid w:val="0068428B"/>
    <w:rsid w:val="00685AE0"/>
    <w:rsid w:val="006A0EA4"/>
    <w:rsid w:val="006C27BE"/>
    <w:rsid w:val="006D1998"/>
    <w:rsid w:val="006D1FF2"/>
    <w:rsid w:val="006D6177"/>
    <w:rsid w:val="006E34EF"/>
    <w:rsid w:val="007103AF"/>
    <w:rsid w:val="00711095"/>
    <w:rsid w:val="00712151"/>
    <w:rsid w:val="0071774B"/>
    <w:rsid w:val="00720CA4"/>
    <w:rsid w:val="0072604C"/>
    <w:rsid w:val="0073418E"/>
    <w:rsid w:val="00735A78"/>
    <w:rsid w:val="007409CA"/>
    <w:rsid w:val="007567FE"/>
    <w:rsid w:val="00760569"/>
    <w:rsid w:val="00762BBE"/>
    <w:rsid w:val="0076307F"/>
    <w:rsid w:val="00767298"/>
    <w:rsid w:val="00767E3E"/>
    <w:rsid w:val="00770E3F"/>
    <w:rsid w:val="00771AFB"/>
    <w:rsid w:val="00774672"/>
    <w:rsid w:val="00782FE9"/>
    <w:rsid w:val="00784A02"/>
    <w:rsid w:val="00794251"/>
    <w:rsid w:val="00797AE4"/>
    <w:rsid w:val="007A75B9"/>
    <w:rsid w:val="007B689C"/>
    <w:rsid w:val="007C43D0"/>
    <w:rsid w:val="007C5BFF"/>
    <w:rsid w:val="007D6AA0"/>
    <w:rsid w:val="007E72BE"/>
    <w:rsid w:val="007E732C"/>
    <w:rsid w:val="007F520A"/>
    <w:rsid w:val="007F65A5"/>
    <w:rsid w:val="00816E02"/>
    <w:rsid w:val="00821DD6"/>
    <w:rsid w:val="0082269E"/>
    <w:rsid w:val="00830E30"/>
    <w:rsid w:val="0083325C"/>
    <w:rsid w:val="00835700"/>
    <w:rsid w:val="00836D94"/>
    <w:rsid w:val="008424C9"/>
    <w:rsid w:val="00842A62"/>
    <w:rsid w:val="0084596D"/>
    <w:rsid w:val="00855648"/>
    <w:rsid w:val="00871BA3"/>
    <w:rsid w:val="00873142"/>
    <w:rsid w:val="00891BAB"/>
    <w:rsid w:val="008A2F78"/>
    <w:rsid w:val="008A52D6"/>
    <w:rsid w:val="008A55C5"/>
    <w:rsid w:val="008A7C66"/>
    <w:rsid w:val="008A7DF0"/>
    <w:rsid w:val="008B24EC"/>
    <w:rsid w:val="008B482C"/>
    <w:rsid w:val="008C15D9"/>
    <w:rsid w:val="008C17B2"/>
    <w:rsid w:val="008D0444"/>
    <w:rsid w:val="008D0747"/>
    <w:rsid w:val="008D5BEE"/>
    <w:rsid w:val="008E1F69"/>
    <w:rsid w:val="008F7C6A"/>
    <w:rsid w:val="00901E0D"/>
    <w:rsid w:val="009022CB"/>
    <w:rsid w:val="0090498A"/>
    <w:rsid w:val="009112DC"/>
    <w:rsid w:val="00914E76"/>
    <w:rsid w:val="00915EEC"/>
    <w:rsid w:val="00916B00"/>
    <w:rsid w:val="00917ADD"/>
    <w:rsid w:val="0092176C"/>
    <w:rsid w:val="009267B6"/>
    <w:rsid w:val="0093295D"/>
    <w:rsid w:val="009465C1"/>
    <w:rsid w:val="00950EE3"/>
    <w:rsid w:val="009547F3"/>
    <w:rsid w:val="0095604A"/>
    <w:rsid w:val="00965A3C"/>
    <w:rsid w:val="009805C3"/>
    <w:rsid w:val="00981528"/>
    <w:rsid w:val="00981571"/>
    <w:rsid w:val="009828B2"/>
    <w:rsid w:val="009828EE"/>
    <w:rsid w:val="00991BA7"/>
    <w:rsid w:val="009966A6"/>
    <w:rsid w:val="009A77DE"/>
    <w:rsid w:val="009B0854"/>
    <w:rsid w:val="009B215A"/>
    <w:rsid w:val="009C0FBB"/>
    <w:rsid w:val="009C1A75"/>
    <w:rsid w:val="009D2810"/>
    <w:rsid w:val="009E0603"/>
    <w:rsid w:val="009E6F87"/>
    <w:rsid w:val="009E7AF7"/>
    <w:rsid w:val="00A000B6"/>
    <w:rsid w:val="00A007C9"/>
    <w:rsid w:val="00A02473"/>
    <w:rsid w:val="00A1271C"/>
    <w:rsid w:val="00A2245D"/>
    <w:rsid w:val="00A3435F"/>
    <w:rsid w:val="00A36204"/>
    <w:rsid w:val="00A3634B"/>
    <w:rsid w:val="00A42326"/>
    <w:rsid w:val="00A45BCB"/>
    <w:rsid w:val="00A46900"/>
    <w:rsid w:val="00A56B7D"/>
    <w:rsid w:val="00A61946"/>
    <w:rsid w:val="00A74AF1"/>
    <w:rsid w:val="00A83D20"/>
    <w:rsid w:val="00A869B9"/>
    <w:rsid w:val="00A921CB"/>
    <w:rsid w:val="00A947BA"/>
    <w:rsid w:val="00A94CF7"/>
    <w:rsid w:val="00AA0CF4"/>
    <w:rsid w:val="00AA62F4"/>
    <w:rsid w:val="00AB069F"/>
    <w:rsid w:val="00AB28A7"/>
    <w:rsid w:val="00AB346B"/>
    <w:rsid w:val="00AB65FE"/>
    <w:rsid w:val="00AC3FFA"/>
    <w:rsid w:val="00AD064D"/>
    <w:rsid w:val="00AD5BF1"/>
    <w:rsid w:val="00AE11AC"/>
    <w:rsid w:val="00B060EC"/>
    <w:rsid w:val="00B07241"/>
    <w:rsid w:val="00B20EF7"/>
    <w:rsid w:val="00B22114"/>
    <w:rsid w:val="00B2582F"/>
    <w:rsid w:val="00B35ECC"/>
    <w:rsid w:val="00B41BAA"/>
    <w:rsid w:val="00B4456D"/>
    <w:rsid w:val="00B46EA8"/>
    <w:rsid w:val="00B51642"/>
    <w:rsid w:val="00B52BBB"/>
    <w:rsid w:val="00B5546F"/>
    <w:rsid w:val="00B562F3"/>
    <w:rsid w:val="00B57E51"/>
    <w:rsid w:val="00B64D99"/>
    <w:rsid w:val="00B678E5"/>
    <w:rsid w:val="00B83371"/>
    <w:rsid w:val="00B84C82"/>
    <w:rsid w:val="00B859E6"/>
    <w:rsid w:val="00BA74D5"/>
    <w:rsid w:val="00BB4255"/>
    <w:rsid w:val="00BB55CF"/>
    <w:rsid w:val="00BB61EA"/>
    <w:rsid w:val="00BC241D"/>
    <w:rsid w:val="00BC4EBB"/>
    <w:rsid w:val="00BC7D46"/>
    <w:rsid w:val="00BD1B50"/>
    <w:rsid w:val="00BD46CF"/>
    <w:rsid w:val="00BD7A04"/>
    <w:rsid w:val="00BE1327"/>
    <w:rsid w:val="00BE2227"/>
    <w:rsid w:val="00BE577A"/>
    <w:rsid w:val="00BE61B7"/>
    <w:rsid w:val="00BE724E"/>
    <w:rsid w:val="00BF2CBE"/>
    <w:rsid w:val="00C01F08"/>
    <w:rsid w:val="00C05E9B"/>
    <w:rsid w:val="00C06E54"/>
    <w:rsid w:val="00C107F2"/>
    <w:rsid w:val="00C11845"/>
    <w:rsid w:val="00C2005B"/>
    <w:rsid w:val="00C22B81"/>
    <w:rsid w:val="00C30FB2"/>
    <w:rsid w:val="00C32DEE"/>
    <w:rsid w:val="00C33A04"/>
    <w:rsid w:val="00C37910"/>
    <w:rsid w:val="00C44AEE"/>
    <w:rsid w:val="00C4619F"/>
    <w:rsid w:val="00C60146"/>
    <w:rsid w:val="00C6192B"/>
    <w:rsid w:val="00C64C4E"/>
    <w:rsid w:val="00C71DE9"/>
    <w:rsid w:val="00C745E3"/>
    <w:rsid w:val="00C74EED"/>
    <w:rsid w:val="00C94995"/>
    <w:rsid w:val="00C94D4D"/>
    <w:rsid w:val="00C95B3C"/>
    <w:rsid w:val="00CA6D65"/>
    <w:rsid w:val="00CB3B85"/>
    <w:rsid w:val="00CC12E4"/>
    <w:rsid w:val="00CC7DFD"/>
    <w:rsid w:val="00CD0B21"/>
    <w:rsid w:val="00CD7AA5"/>
    <w:rsid w:val="00CE0184"/>
    <w:rsid w:val="00CF0D52"/>
    <w:rsid w:val="00CF245A"/>
    <w:rsid w:val="00CF31AD"/>
    <w:rsid w:val="00CF40D0"/>
    <w:rsid w:val="00CF461E"/>
    <w:rsid w:val="00CF7E12"/>
    <w:rsid w:val="00D00CDF"/>
    <w:rsid w:val="00D016CE"/>
    <w:rsid w:val="00D0535A"/>
    <w:rsid w:val="00D10344"/>
    <w:rsid w:val="00D40EB9"/>
    <w:rsid w:val="00D4408A"/>
    <w:rsid w:val="00D44B30"/>
    <w:rsid w:val="00D450F7"/>
    <w:rsid w:val="00D45416"/>
    <w:rsid w:val="00D50CC4"/>
    <w:rsid w:val="00D51FA2"/>
    <w:rsid w:val="00D52F21"/>
    <w:rsid w:val="00D54A42"/>
    <w:rsid w:val="00D54B59"/>
    <w:rsid w:val="00D572D3"/>
    <w:rsid w:val="00D61600"/>
    <w:rsid w:val="00D61711"/>
    <w:rsid w:val="00D62AC1"/>
    <w:rsid w:val="00D67DDF"/>
    <w:rsid w:val="00D71839"/>
    <w:rsid w:val="00D72384"/>
    <w:rsid w:val="00D729C7"/>
    <w:rsid w:val="00D77782"/>
    <w:rsid w:val="00D77EA6"/>
    <w:rsid w:val="00D86C1B"/>
    <w:rsid w:val="00D91117"/>
    <w:rsid w:val="00D916C8"/>
    <w:rsid w:val="00DA3EDD"/>
    <w:rsid w:val="00DA73B6"/>
    <w:rsid w:val="00DA76AD"/>
    <w:rsid w:val="00DB13CE"/>
    <w:rsid w:val="00DB4947"/>
    <w:rsid w:val="00DC3FDE"/>
    <w:rsid w:val="00DD7F2A"/>
    <w:rsid w:val="00DE3E58"/>
    <w:rsid w:val="00DF26BE"/>
    <w:rsid w:val="00E0017B"/>
    <w:rsid w:val="00E06216"/>
    <w:rsid w:val="00E07E64"/>
    <w:rsid w:val="00E16D0A"/>
    <w:rsid w:val="00E242E5"/>
    <w:rsid w:val="00E3146D"/>
    <w:rsid w:val="00E3258F"/>
    <w:rsid w:val="00E32C3D"/>
    <w:rsid w:val="00E37505"/>
    <w:rsid w:val="00E40561"/>
    <w:rsid w:val="00E4180A"/>
    <w:rsid w:val="00E45C23"/>
    <w:rsid w:val="00E502A5"/>
    <w:rsid w:val="00E51460"/>
    <w:rsid w:val="00E5282A"/>
    <w:rsid w:val="00E53ED5"/>
    <w:rsid w:val="00E60AE2"/>
    <w:rsid w:val="00E63D66"/>
    <w:rsid w:val="00E7369E"/>
    <w:rsid w:val="00E75340"/>
    <w:rsid w:val="00E82967"/>
    <w:rsid w:val="00E9435B"/>
    <w:rsid w:val="00E9565C"/>
    <w:rsid w:val="00EA0627"/>
    <w:rsid w:val="00EC2A47"/>
    <w:rsid w:val="00ED0E44"/>
    <w:rsid w:val="00EE0FCD"/>
    <w:rsid w:val="00EE5572"/>
    <w:rsid w:val="00EE7785"/>
    <w:rsid w:val="00EF0D0C"/>
    <w:rsid w:val="00EF187B"/>
    <w:rsid w:val="00EF1CF2"/>
    <w:rsid w:val="00EF7E00"/>
    <w:rsid w:val="00F00A91"/>
    <w:rsid w:val="00F00C27"/>
    <w:rsid w:val="00F00D39"/>
    <w:rsid w:val="00F06D6F"/>
    <w:rsid w:val="00F11CD2"/>
    <w:rsid w:val="00F32E7A"/>
    <w:rsid w:val="00F4652B"/>
    <w:rsid w:val="00F46715"/>
    <w:rsid w:val="00F5082D"/>
    <w:rsid w:val="00F531BD"/>
    <w:rsid w:val="00F5324A"/>
    <w:rsid w:val="00F57042"/>
    <w:rsid w:val="00F57C68"/>
    <w:rsid w:val="00F61997"/>
    <w:rsid w:val="00F66757"/>
    <w:rsid w:val="00F76DA8"/>
    <w:rsid w:val="00F913AF"/>
    <w:rsid w:val="00F9478C"/>
    <w:rsid w:val="00F97316"/>
    <w:rsid w:val="00F97755"/>
    <w:rsid w:val="00F97C29"/>
    <w:rsid w:val="00FA0A2B"/>
    <w:rsid w:val="00FA0CA9"/>
    <w:rsid w:val="00FA3B77"/>
    <w:rsid w:val="00FB24E8"/>
    <w:rsid w:val="00FC2301"/>
    <w:rsid w:val="00FD7E1B"/>
    <w:rsid w:val="00FE4D46"/>
    <w:rsid w:val="00FF45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34717"/>
  <w15:docId w15:val="{89672955-61C5-4BA2-9ACD-4B148F618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37505"/>
    <w:rPr>
      <w:color w:val="605E5C"/>
      <w:shd w:val="clear" w:color="auto" w:fill="E1DFDD"/>
    </w:rPr>
  </w:style>
  <w:style w:type="paragraph" w:styleId="FootnoteText">
    <w:name w:val="footnote text"/>
    <w:basedOn w:val="Normal"/>
    <w:link w:val="FootnoteTextChar"/>
    <w:uiPriority w:val="99"/>
    <w:semiHidden/>
    <w:unhideWhenUsed/>
    <w:rsid w:val="00871B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1BA3"/>
    <w:rPr>
      <w:sz w:val="20"/>
      <w:szCs w:val="20"/>
    </w:rPr>
  </w:style>
  <w:style w:type="character" w:styleId="FootnoteReference">
    <w:name w:val="footnote reference"/>
    <w:basedOn w:val="DefaultParagraphFont"/>
    <w:uiPriority w:val="99"/>
    <w:semiHidden/>
    <w:unhideWhenUsed/>
    <w:rsid w:val="00871BA3"/>
    <w:rPr>
      <w:vertAlign w:val="superscript"/>
    </w:rPr>
  </w:style>
  <w:style w:type="character" w:customStyle="1" w:styleId="fontcolorthemeprimary">
    <w:name w:val="fontcolorthemeprimary"/>
    <w:basedOn w:val="DefaultParagraphFont"/>
    <w:rsid w:val="00A869B9"/>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A869B9"/>
  </w:style>
  <w:style w:type="paragraph" w:styleId="Revision">
    <w:name w:val="Revision"/>
    <w:hidden/>
    <w:uiPriority w:val="99"/>
    <w:semiHidden/>
    <w:rsid w:val="0036425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035283">
      <w:bodyDiv w:val="1"/>
      <w:marLeft w:val="0"/>
      <w:marRight w:val="0"/>
      <w:marTop w:val="0"/>
      <w:marBottom w:val="0"/>
      <w:divBdr>
        <w:top w:val="none" w:sz="0" w:space="0" w:color="auto"/>
        <w:left w:val="none" w:sz="0" w:space="0" w:color="auto"/>
        <w:bottom w:val="none" w:sz="0" w:space="0" w:color="auto"/>
        <w:right w:val="none" w:sz="0" w:space="0" w:color="auto"/>
      </w:divBdr>
      <w:divsChild>
        <w:div w:id="292440441">
          <w:marLeft w:val="720"/>
          <w:marRight w:val="0"/>
          <w:marTop w:val="0"/>
          <w:marBottom w:val="0"/>
          <w:divBdr>
            <w:top w:val="none" w:sz="0" w:space="0" w:color="auto"/>
            <w:left w:val="none" w:sz="0" w:space="0" w:color="auto"/>
            <w:bottom w:val="none" w:sz="0" w:space="0" w:color="auto"/>
            <w:right w:val="none" w:sz="0" w:space="0" w:color="auto"/>
          </w:divBdr>
        </w:div>
        <w:div w:id="292906914">
          <w:marLeft w:val="720"/>
          <w:marRight w:val="0"/>
          <w:marTop w:val="0"/>
          <w:marBottom w:val="0"/>
          <w:divBdr>
            <w:top w:val="none" w:sz="0" w:space="0" w:color="auto"/>
            <w:left w:val="none" w:sz="0" w:space="0" w:color="auto"/>
            <w:bottom w:val="none" w:sz="0" w:space="0" w:color="auto"/>
            <w:right w:val="none" w:sz="0" w:space="0" w:color="auto"/>
          </w:divBdr>
        </w:div>
        <w:div w:id="1053116279">
          <w:marLeft w:val="72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303900">
      <w:bodyDiv w:val="1"/>
      <w:marLeft w:val="0"/>
      <w:marRight w:val="0"/>
      <w:marTop w:val="0"/>
      <w:marBottom w:val="0"/>
      <w:divBdr>
        <w:top w:val="none" w:sz="0" w:space="0" w:color="auto"/>
        <w:left w:val="none" w:sz="0" w:space="0" w:color="auto"/>
        <w:bottom w:val="none" w:sz="0" w:space="0" w:color="auto"/>
        <w:right w:val="none" w:sz="0" w:space="0" w:color="auto"/>
      </w:divBdr>
    </w:div>
    <w:div w:id="1905795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3985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22C9"/>
    <w:rsid w:val="000A6EB5"/>
    <w:rsid w:val="001D049D"/>
    <w:rsid w:val="0020551C"/>
    <w:rsid w:val="002E7994"/>
    <w:rsid w:val="003E3F09"/>
    <w:rsid w:val="0045583A"/>
    <w:rsid w:val="005440D0"/>
    <w:rsid w:val="0055446C"/>
    <w:rsid w:val="00613F5D"/>
    <w:rsid w:val="006654F8"/>
    <w:rsid w:val="0075066B"/>
    <w:rsid w:val="007C43D0"/>
    <w:rsid w:val="00891BAB"/>
    <w:rsid w:val="008E070E"/>
    <w:rsid w:val="008F6CDA"/>
    <w:rsid w:val="00965A3C"/>
    <w:rsid w:val="00981528"/>
    <w:rsid w:val="00997553"/>
    <w:rsid w:val="00AF33F6"/>
    <w:rsid w:val="00B7361F"/>
    <w:rsid w:val="00B84040"/>
    <w:rsid w:val="00C659C3"/>
    <w:rsid w:val="00CC510F"/>
    <w:rsid w:val="00CE5120"/>
    <w:rsid w:val="00D1522E"/>
    <w:rsid w:val="00F6199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3542B2-CF16-4730-BD19-9E4CA5D65A62}">
  <ds:schemaRefs>
    <ds:schemaRef ds:uri="http://schemas.openxmlformats.org/officeDocument/2006/bibliography"/>
  </ds:schemaRefs>
</ds:datastoreItem>
</file>

<file path=customXml/itemProps2.xml><?xml version="1.0" encoding="utf-8"?>
<ds:datastoreItem xmlns:ds="http://schemas.openxmlformats.org/officeDocument/2006/customXml" ds:itemID="{A55F6D02-28EB-43CF-8689-5138AFBAFF95}">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AAB2E225-F7B6-4F44-9122-437F8BB26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C88CA9-DB72-4602-BF5D-0FB778B9F0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1987</Words>
  <Characters>11326</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Jessica Harris (Swansea Bay UHB - Human Resources)</cp:lastModifiedBy>
  <cp:revision>11</cp:revision>
  <cp:lastPrinted>2024-10-17T16:05:00Z</cp:lastPrinted>
  <dcterms:created xsi:type="dcterms:W3CDTF">2024-10-18T15:45:00Z</dcterms:created>
  <dcterms:modified xsi:type="dcterms:W3CDTF">2024-10-18T16:06:00Z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