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1BC5" w:rsidRPr="00341BC5" w:rsidRDefault="00341BC5" w:rsidP="00341BC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41BC5">
        <w:rPr>
          <w:rFonts w:ascii="Verdana" w:eastAsia="Times New Roman" w:hAnsi="Verdana" w:cs="Times New Roman"/>
          <w:b/>
          <w:bCs/>
          <w:color w:val="4672B4"/>
          <w:kern w:val="36"/>
          <w:sz w:val="27"/>
          <w:szCs w:val="27"/>
          <w:lang w:eastAsia="en-GB"/>
        </w:rPr>
        <w:t>Teams share ideas with families to celebrate Help Me Speak Week</w:t>
      </w:r>
    </w:p>
    <w:p w:rsidR="00341BC5" w:rsidRPr="00341BC5" w:rsidRDefault="00341BC5" w:rsidP="00341BC5">
      <w:pPr>
        <w:shd w:val="clear" w:color="auto" w:fill="FFFFFF"/>
        <w:spacing w:after="0" w:line="336" w:lineRule="atLeast"/>
        <w:rPr>
          <w:rFonts w:ascii="Verdana" w:eastAsia="Times New Roman" w:hAnsi="Verdana" w:cs="Times New Roman"/>
          <w:color w:val="883580"/>
          <w:sz w:val="16"/>
          <w:szCs w:val="16"/>
          <w:lang w:eastAsia="en-GB"/>
        </w:rPr>
      </w:pPr>
      <w:r w:rsidRPr="00341BC5">
        <w:rPr>
          <w:rFonts w:ascii="Verdana" w:eastAsia="Times New Roman" w:hAnsi="Verdana" w:cs="Times New Roman"/>
          <w:color w:val="883580"/>
          <w:sz w:val="16"/>
          <w:szCs w:val="16"/>
          <w:lang w:eastAsia="en-GB"/>
        </w:rPr>
        <w:t xml:space="preserve">Wednesday, 26 April 2017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3452495</wp:posOffset>
            </wp:positionH>
            <wp:positionV relativeFrom="paragraph">
              <wp:posOffset>290830</wp:posOffset>
            </wp:positionV>
            <wp:extent cx="2275205" cy="1581785"/>
            <wp:effectExtent l="0" t="0" r="0" b="0"/>
            <wp:wrapThrough wrapText="bothSides">
              <wp:wrapPolygon edited="0">
                <wp:start x="0" y="0"/>
                <wp:lineTo x="0" y="21331"/>
                <wp:lineTo x="21341" y="21331"/>
                <wp:lineTo x="21341" y="0"/>
                <wp:lineTo x="0" y="0"/>
              </wp:wrapPolygon>
            </wp:wrapThrough>
            <wp:docPr id="3" name="Picture 3" descr="helpMeSpeak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pMeSpeak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275205" cy="15817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1BC5">
        <w:rPr>
          <w:rFonts w:ascii="Verdana" w:eastAsia="Times New Roman" w:hAnsi="Verdana" w:cs="Times New Roman"/>
          <w:color w:val="000000"/>
          <w:sz w:val="18"/>
          <w:szCs w:val="18"/>
          <w:lang w:eastAsia="en-GB"/>
        </w:rPr>
        <w:t>ABMU staff are busy speaking up to help families improve children’s speech and language development.</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xml:space="preserve">They are out and about in the community, </w:t>
      </w:r>
      <w:bookmarkStart w:id="0" w:name="_GoBack"/>
      <w:bookmarkEnd w:id="0"/>
      <w:r w:rsidRPr="00341BC5">
        <w:rPr>
          <w:rFonts w:ascii="Verdana" w:eastAsia="Times New Roman" w:hAnsi="Verdana" w:cs="Times New Roman"/>
          <w:color w:val="000000"/>
          <w:sz w:val="18"/>
          <w:szCs w:val="18"/>
          <w:lang w:eastAsia="en-GB"/>
        </w:rPr>
        <w:t>meeting parents and spreading the word about Help Me Speak Week, which runs until Friday.</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The Paediatric Speech and Language Therapy Department has teamed up with the Designed to Smile team, health visitors, Flying Start and Best Start Swansea to promote key messages about language development.</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861944</wp:posOffset>
            </wp:positionV>
            <wp:extent cx="2321781" cy="2561495"/>
            <wp:effectExtent l="0" t="0" r="2540" b="0"/>
            <wp:wrapThrough wrapText="bothSides">
              <wp:wrapPolygon edited="0">
                <wp:start x="0" y="0"/>
                <wp:lineTo x="0" y="21370"/>
                <wp:lineTo x="21446" y="21370"/>
                <wp:lineTo x="21446" y="0"/>
                <wp:lineTo x="0" y="0"/>
              </wp:wrapPolygon>
            </wp:wrapThrough>
            <wp:docPr id="2" name="Picture 2" descr="HelpMeSpea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lpMeSpeak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321781" cy="2561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1BC5">
        <w:rPr>
          <w:rFonts w:ascii="Verdana" w:eastAsia="Times New Roman" w:hAnsi="Verdana" w:cs="Times New Roman"/>
          <w:color w:val="000000"/>
          <w:sz w:val="18"/>
          <w:szCs w:val="18"/>
          <w:lang w:eastAsia="en-GB"/>
        </w:rPr>
        <w:t> </w:t>
      </w:r>
      <w:r w:rsidRPr="00341BC5">
        <w:rPr>
          <w:rFonts w:ascii="Verdana" w:eastAsia="Times New Roman" w:hAnsi="Verdana" w:cs="Times New Roman"/>
          <w:color w:val="000000"/>
          <w:sz w:val="18"/>
          <w:szCs w:val="18"/>
          <w:lang w:eastAsia="en-GB"/>
        </w:rPr>
        <w:br/>
        <w:t xml:space="preserve">Each day of the week has a different message including </w:t>
      </w:r>
      <w:proofErr w:type="gramStart"/>
      <w:r w:rsidRPr="00341BC5">
        <w:rPr>
          <w:rFonts w:ascii="Verdana" w:eastAsia="Times New Roman" w:hAnsi="Verdana" w:cs="Times New Roman"/>
          <w:color w:val="000000"/>
          <w:sz w:val="18"/>
          <w:szCs w:val="18"/>
          <w:lang w:eastAsia="en-GB"/>
        </w:rPr>
        <w:t>Let’s</w:t>
      </w:r>
      <w:proofErr w:type="gramEnd"/>
      <w:r w:rsidRPr="00341BC5">
        <w:rPr>
          <w:rFonts w:ascii="Verdana" w:eastAsia="Times New Roman" w:hAnsi="Verdana" w:cs="Times New Roman"/>
          <w:color w:val="000000"/>
          <w:sz w:val="18"/>
          <w:szCs w:val="18"/>
          <w:lang w:eastAsia="en-GB"/>
        </w:rPr>
        <w:t xml:space="preserve"> play every day, Look at me not the TV and For clear speech keep my dummy out of reach.</w:t>
      </w:r>
      <w:r w:rsidRPr="00341BC5">
        <w:rPr>
          <w:rFonts w:ascii="Verdana" w:eastAsia="Times New Roman" w:hAnsi="Verdana" w:cs="Times New Roman"/>
          <w:color w:val="000000"/>
          <w:sz w:val="18"/>
          <w:szCs w:val="18"/>
          <w:lang w:eastAsia="en-GB"/>
        </w:rPr>
        <w:br/>
      </w:r>
      <w:r w:rsidRPr="00341BC5">
        <w:rPr>
          <w:rFonts w:ascii="Verdana" w:eastAsia="Times New Roman" w:hAnsi="Verdana" w:cs="Times New Roman"/>
          <w:color w:val="000000"/>
          <w:sz w:val="18"/>
          <w:szCs w:val="18"/>
          <w:lang w:eastAsia="en-GB"/>
        </w:rPr>
        <w:br/>
        <w:t>The therapists are heading out to as many settings as possible during pick-up and drop-off times to meet parents, talk about the messages and suggest activities they take part in at home.</w:t>
      </w:r>
      <w:r w:rsidRPr="00341BC5">
        <w:rPr>
          <w:rFonts w:ascii="Verdana" w:eastAsia="Times New Roman" w:hAnsi="Verdana" w:cs="Times New Roman"/>
          <w:color w:val="000000"/>
          <w:sz w:val="18"/>
          <w:szCs w:val="18"/>
          <w:lang w:eastAsia="en-GB"/>
        </w:rPr>
        <w:b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i/>
          <w:iCs/>
          <w:color w:val="000000"/>
          <w:sz w:val="18"/>
          <w:szCs w:val="18"/>
          <w:lang w:eastAsia="en-GB"/>
        </w:rPr>
        <w:t xml:space="preserve">Members of the speech and language therapy team (clockwise, from back left) Katie Oakley, Sinead Campbell, Kate Ashton and Kath Davies, who are taking part in the week pictured at their base at </w:t>
      </w:r>
      <w:proofErr w:type="spellStart"/>
      <w:r w:rsidRPr="00341BC5">
        <w:rPr>
          <w:rFonts w:ascii="Verdana" w:eastAsia="Times New Roman" w:hAnsi="Verdana" w:cs="Times New Roman"/>
          <w:i/>
          <w:iCs/>
          <w:color w:val="000000"/>
          <w:sz w:val="18"/>
          <w:szCs w:val="18"/>
          <w:lang w:eastAsia="en-GB"/>
        </w:rPr>
        <w:t>Taibach</w:t>
      </w:r>
      <w:proofErr w:type="spellEnd"/>
      <w:r w:rsidRPr="00341BC5">
        <w:rPr>
          <w:rFonts w:ascii="Verdana" w:eastAsia="Times New Roman" w:hAnsi="Verdana" w:cs="Times New Roman"/>
          <w:i/>
          <w:iCs/>
          <w:color w:val="000000"/>
          <w:sz w:val="18"/>
          <w:szCs w:val="18"/>
          <w:lang w:eastAsia="en-GB"/>
        </w:rPr>
        <w:t xml:space="preserve"> Library.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Highlights of the week will be on Thursday 27th April when there will be special events at the Children’s Centre, Neath Port Talbot Hospital from 10am to 2pm and the Integrated Children's Centre at Clwyd Primary School, Swansea from 11am to 2pm.</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xml:space="preserve">There will be a further chance to meet the team at </w:t>
      </w:r>
      <w:proofErr w:type="spellStart"/>
      <w:r w:rsidRPr="00341BC5">
        <w:rPr>
          <w:rFonts w:ascii="Verdana" w:eastAsia="Times New Roman" w:hAnsi="Verdana" w:cs="Times New Roman"/>
          <w:color w:val="000000"/>
          <w:sz w:val="18"/>
          <w:szCs w:val="18"/>
          <w:lang w:eastAsia="en-GB"/>
        </w:rPr>
        <w:t>Aberafan</w:t>
      </w:r>
      <w:proofErr w:type="spellEnd"/>
      <w:r w:rsidRPr="00341BC5">
        <w:rPr>
          <w:rFonts w:ascii="Verdana" w:eastAsia="Times New Roman" w:hAnsi="Verdana" w:cs="Times New Roman"/>
          <w:color w:val="000000"/>
          <w:sz w:val="18"/>
          <w:szCs w:val="18"/>
          <w:lang w:eastAsia="en-GB"/>
        </w:rPr>
        <w:t xml:space="preserve"> Shopping Centre, Port Talbot on 28th April from 10am to 2pm.</w:t>
      </w:r>
      <w:r w:rsidRPr="00341BC5">
        <w:rPr>
          <w:rFonts w:ascii="Verdana" w:eastAsia="Times New Roman" w:hAnsi="Verdana" w:cs="Times New Roman"/>
          <w:color w:val="000000"/>
          <w:sz w:val="18"/>
          <w:szCs w:val="18"/>
          <w:lang w:eastAsia="en-GB"/>
        </w:rPr>
        <w:br/>
      </w:r>
      <w:r w:rsidRPr="00341BC5">
        <w:rPr>
          <w:rFonts w:ascii="Verdana" w:eastAsia="Times New Roman" w:hAnsi="Verdana" w:cs="Times New Roman"/>
          <w:color w:val="000000"/>
          <w:sz w:val="18"/>
          <w:szCs w:val="18"/>
          <w:lang w:eastAsia="en-GB"/>
        </w:rPr>
        <w:br/>
        <w:t>Speech and language therapy students from Cardiff Metropolitan University are getting involved in the events, which are also being supported, by the Royal College of Speech and Language Therapy.</w:t>
      </w:r>
    </w:p>
    <w:p w:rsidR="00341BC5" w:rsidRPr="00341BC5" w:rsidRDefault="00341BC5" w:rsidP="00341BC5">
      <w:pPr>
        <w:shd w:val="clear" w:color="auto" w:fill="FFFFFF"/>
        <w:spacing w:after="0" w:line="336" w:lineRule="atLeast"/>
        <w:jc w:val="righ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lastRenderedPageBreak/>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8890</wp:posOffset>
            </wp:positionV>
            <wp:extent cx="2499360" cy="2687320"/>
            <wp:effectExtent l="0" t="0" r="0" b="0"/>
            <wp:wrapThrough wrapText="bothSides">
              <wp:wrapPolygon edited="0">
                <wp:start x="0" y="0"/>
                <wp:lineTo x="0" y="21437"/>
                <wp:lineTo x="21402" y="21437"/>
                <wp:lineTo x="21402" y="0"/>
                <wp:lineTo x="0" y="0"/>
              </wp:wrapPolygon>
            </wp:wrapThrough>
            <wp:docPr id="1" name="Picture 1" descr="HelpMeSpea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lpMeSpeak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99360" cy="2687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41BC5">
        <w:rPr>
          <w:rFonts w:ascii="Verdana" w:eastAsia="Times New Roman" w:hAnsi="Verdana" w:cs="Times New Roman"/>
          <w:i/>
          <w:iCs/>
          <w:color w:val="000000"/>
          <w:sz w:val="18"/>
          <w:szCs w:val="18"/>
          <w:lang w:eastAsia="en-GB"/>
        </w:rPr>
        <w:t xml:space="preserve">Laura Howells, Bea </w:t>
      </w:r>
      <w:proofErr w:type="spellStart"/>
      <w:r w:rsidRPr="00341BC5">
        <w:rPr>
          <w:rFonts w:ascii="Verdana" w:eastAsia="Times New Roman" w:hAnsi="Verdana" w:cs="Times New Roman"/>
          <w:i/>
          <w:iCs/>
          <w:color w:val="000000"/>
          <w:sz w:val="18"/>
          <w:szCs w:val="18"/>
          <w:lang w:eastAsia="en-GB"/>
        </w:rPr>
        <w:t>Trigg</w:t>
      </w:r>
      <w:proofErr w:type="spellEnd"/>
      <w:r w:rsidRPr="00341BC5">
        <w:rPr>
          <w:rFonts w:ascii="Verdana" w:eastAsia="Times New Roman" w:hAnsi="Verdana" w:cs="Times New Roman"/>
          <w:i/>
          <w:iCs/>
          <w:color w:val="000000"/>
          <w:sz w:val="18"/>
          <w:szCs w:val="18"/>
          <w:lang w:eastAsia="en-GB"/>
        </w:rPr>
        <w:t xml:space="preserve"> and Sophie John from the Flying Start speech therapy team.</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xml:space="preserve">Preschool lead speech and language therapist Sue </w:t>
      </w:r>
      <w:proofErr w:type="spellStart"/>
      <w:r w:rsidRPr="00341BC5">
        <w:rPr>
          <w:rFonts w:ascii="Verdana" w:eastAsia="Times New Roman" w:hAnsi="Verdana" w:cs="Times New Roman"/>
          <w:color w:val="000000"/>
          <w:sz w:val="18"/>
          <w:szCs w:val="18"/>
          <w:lang w:eastAsia="en-GB"/>
        </w:rPr>
        <w:t>Koziel</w:t>
      </w:r>
      <w:proofErr w:type="spellEnd"/>
      <w:r w:rsidRPr="00341BC5">
        <w:rPr>
          <w:rFonts w:ascii="Verdana" w:eastAsia="Times New Roman" w:hAnsi="Verdana" w:cs="Times New Roman"/>
          <w:color w:val="000000"/>
          <w:sz w:val="18"/>
          <w:szCs w:val="18"/>
          <w:lang w:eastAsia="en-GB"/>
        </w:rPr>
        <w:t xml:space="preserve"> said: </w:t>
      </w:r>
      <w:r w:rsidRPr="00341BC5">
        <w:rPr>
          <w:rFonts w:ascii="Verdana" w:eastAsia="Times New Roman" w:hAnsi="Verdana" w:cs="Times New Roman"/>
          <w:b/>
          <w:bCs/>
          <w:color w:val="000000"/>
          <w:sz w:val="18"/>
          <w:szCs w:val="18"/>
          <w:lang w:eastAsia="en-GB"/>
        </w:rPr>
        <w:t xml:space="preserve">“Children need to talk to learn, they need to talk to succeed in school and later life. The learning to talk journey starts before birth and is important for wellbeing throughout our lives.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b/>
          <w:bCs/>
          <w:color w:val="000000"/>
          <w:sz w:val="18"/>
          <w:szCs w:val="18"/>
          <w:lang w:eastAsia="en-GB"/>
        </w:rPr>
        <w:t>“Help Me Speak Week is a chance for us to show parents how fun and easy it can be to help their little ones learn to talk.</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br/>
      </w:r>
      <w:r w:rsidRPr="00341BC5">
        <w:rPr>
          <w:rFonts w:ascii="Verdana" w:eastAsia="Times New Roman" w:hAnsi="Verdana" w:cs="Times New Roman"/>
          <w:b/>
          <w:bCs/>
          <w:color w:val="000000"/>
          <w:sz w:val="18"/>
          <w:szCs w:val="18"/>
          <w:lang w:eastAsia="en-GB"/>
        </w:rPr>
        <w:t xml:space="preserve">“In some areas of the country, up to 50 per cent of children in early years have delayed language.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br/>
      </w:r>
      <w:r w:rsidRPr="00341BC5">
        <w:rPr>
          <w:rFonts w:ascii="Verdana" w:eastAsia="Times New Roman" w:hAnsi="Verdana" w:cs="Times New Roman"/>
          <w:b/>
          <w:bCs/>
          <w:color w:val="000000"/>
          <w:sz w:val="18"/>
          <w:szCs w:val="18"/>
          <w:lang w:eastAsia="en-GB"/>
        </w:rPr>
        <w:t>“The key messages are simple and catchy and we hope people will remember them and use them every day.”</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w:t>
      </w:r>
    </w:p>
    <w:p w:rsidR="00341BC5" w:rsidRPr="00341BC5" w:rsidRDefault="00341BC5" w:rsidP="00341BC5">
      <w:pPr>
        <w:shd w:val="clear" w:color="auto" w:fill="FFFFFF"/>
        <w:spacing w:after="100" w:line="336" w:lineRule="atLeast"/>
        <w:rPr>
          <w:rFonts w:ascii="Verdana" w:eastAsia="Times New Roman" w:hAnsi="Verdana" w:cs="Times New Roman"/>
          <w:color w:val="000000"/>
          <w:sz w:val="18"/>
          <w:szCs w:val="18"/>
          <w:lang w:eastAsia="en-GB"/>
        </w:rPr>
      </w:pPr>
      <w:r w:rsidRPr="00341BC5">
        <w:rPr>
          <w:rFonts w:ascii="Verdana" w:eastAsia="Times New Roman" w:hAnsi="Verdana" w:cs="Times New Roman"/>
          <w:color w:val="000000"/>
          <w:sz w:val="18"/>
          <w:szCs w:val="18"/>
          <w:lang w:eastAsia="en-GB"/>
        </w:rPr>
        <w:t xml:space="preserve">Source: </w:t>
      </w:r>
      <w:hyperlink r:id="rId7" w:history="1">
        <w:proofErr w:type="spellStart"/>
        <w:r w:rsidRPr="00341BC5">
          <w:rPr>
            <w:rFonts w:ascii="Verdana" w:eastAsia="Times New Roman" w:hAnsi="Verdana" w:cs="Times New Roman"/>
            <w:color w:val="4672B4"/>
            <w:sz w:val="18"/>
            <w:szCs w:val="18"/>
            <w:lang w:eastAsia="en-GB"/>
          </w:rPr>
          <w:t>Abertawe</w:t>
        </w:r>
        <w:proofErr w:type="spellEnd"/>
        <w:r w:rsidRPr="00341BC5">
          <w:rPr>
            <w:rFonts w:ascii="Verdana" w:eastAsia="Times New Roman" w:hAnsi="Verdana" w:cs="Times New Roman"/>
            <w:color w:val="4672B4"/>
            <w:sz w:val="18"/>
            <w:szCs w:val="18"/>
            <w:lang w:eastAsia="en-GB"/>
          </w:rPr>
          <w:t xml:space="preserve"> Bro </w:t>
        </w:r>
        <w:proofErr w:type="spellStart"/>
        <w:r w:rsidRPr="00341BC5">
          <w:rPr>
            <w:rFonts w:ascii="Verdana" w:eastAsia="Times New Roman" w:hAnsi="Verdana" w:cs="Times New Roman"/>
            <w:color w:val="4672B4"/>
            <w:sz w:val="18"/>
            <w:szCs w:val="18"/>
            <w:lang w:eastAsia="en-GB"/>
          </w:rPr>
          <w:t>Morgannwg</w:t>
        </w:r>
        <w:proofErr w:type="spellEnd"/>
        <w:r w:rsidRPr="00341BC5">
          <w:rPr>
            <w:rFonts w:ascii="Verdana" w:eastAsia="Times New Roman" w:hAnsi="Verdana" w:cs="Times New Roman"/>
            <w:color w:val="4672B4"/>
            <w:sz w:val="18"/>
            <w:szCs w:val="18"/>
            <w:lang w:eastAsia="en-GB"/>
          </w:rPr>
          <w:t xml:space="preserve"> University Health Board</w:t>
        </w:r>
      </w:hyperlink>
      <w:r w:rsidRPr="00341BC5">
        <w:rPr>
          <w:rFonts w:ascii="Verdana" w:eastAsia="Times New Roman" w:hAnsi="Verdana" w:cs="Times New Roman"/>
          <w:color w:val="000000"/>
          <w:sz w:val="18"/>
          <w:szCs w:val="18"/>
          <w:lang w:eastAsia="en-GB"/>
        </w:rPr>
        <w:t xml:space="preserve"> </w:t>
      </w:r>
    </w:p>
    <w:p w:rsidR="00BA1971" w:rsidRDefault="00341BC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BC5"/>
    <w:rsid w:val="00341BC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F1EE93-A360-400A-93CF-723BC6DDD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1BC5"/>
    <w:rPr>
      <w:strike w:val="0"/>
      <w:dstrike w:val="0"/>
      <w:color w:val="4672B4"/>
      <w:u w:val="none"/>
      <w:effect w:val="none"/>
    </w:rPr>
  </w:style>
  <w:style w:type="character" w:styleId="Strong">
    <w:name w:val="Strong"/>
    <w:basedOn w:val="DefaultParagraphFont"/>
    <w:uiPriority w:val="22"/>
    <w:qFormat/>
    <w:rsid w:val="00341BC5"/>
    <w:rPr>
      <w:b/>
      <w:bCs/>
    </w:rPr>
  </w:style>
  <w:style w:type="character" w:styleId="Emphasis">
    <w:name w:val="Emphasis"/>
    <w:basedOn w:val="DefaultParagraphFont"/>
    <w:uiPriority w:val="20"/>
    <w:qFormat/>
    <w:rsid w:val="00341BC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704443">
      <w:bodyDiv w:val="1"/>
      <w:marLeft w:val="0"/>
      <w:marRight w:val="0"/>
      <w:marTop w:val="0"/>
      <w:marBottom w:val="0"/>
      <w:divBdr>
        <w:top w:val="none" w:sz="0" w:space="0" w:color="auto"/>
        <w:left w:val="none" w:sz="0" w:space="0" w:color="auto"/>
        <w:bottom w:val="none" w:sz="0" w:space="0" w:color="auto"/>
        <w:right w:val="none" w:sz="0" w:space="0" w:color="auto"/>
      </w:divBdr>
      <w:divsChild>
        <w:div w:id="636879790">
          <w:marLeft w:val="0"/>
          <w:marRight w:val="0"/>
          <w:marTop w:val="100"/>
          <w:marBottom w:val="100"/>
          <w:divBdr>
            <w:top w:val="none" w:sz="0" w:space="0" w:color="auto"/>
            <w:left w:val="none" w:sz="0" w:space="0" w:color="auto"/>
            <w:bottom w:val="none" w:sz="0" w:space="0" w:color="auto"/>
            <w:right w:val="none" w:sz="0" w:space="0" w:color="auto"/>
          </w:divBdr>
          <w:divsChild>
            <w:div w:id="1173033659">
              <w:marLeft w:val="0"/>
              <w:marRight w:val="0"/>
              <w:marTop w:val="0"/>
              <w:marBottom w:val="0"/>
              <w:divBdr>
                <w:top w:val="none" w:sz="0" w:space="0" w:color="auto"/>
                <w:left w:val="none" w:sz="0" w:space="0" w:color="auto"/>
                <w:bottom w:val="none" w:sz="0" w:space="0" w:color="auto"/>
                <w:right w:val="none" w:sz="0" w:space="0" w:color="auto"/>
              </w:divBdr>
              <w:divsChild>
                <w:div w:id="1418866509">
                  <w:marLeft w:val="150"/>
                  <w:marRight w:val="150"/>
                  <w:marTop w:val="0"/>
                  <w:marBottom w:val="0"/>
                  <w:divBdr>
                    <w:top w:val="none" w:sz="0" w:space="0" w:color="auto"/>
                    <w:left w:val="none" w:sz="0" w:space="0" w:color="auto"/>
                    <w:bottom w:val="none" w:sz="0" w:space="0" w:color="auto"/>
                    <w:right w:val="none" w:sz="0" w:space="0" w:color="auto"/>
                  </w:divBdr>
                  <w:divsChild>
                    <w:div w:id="1422873708">
                      <w:marLeft w:val="0"/>
                      <w:marRight w:val="0"/>
                      <w:marTop w:val="0"/>
                      <w:marBottom w:val="0"/>
                      <w:divBdr>
                        <w:top w:val="none" w:sz="0" w:space="0" w:color="auto"/>
                        <w:left w:val="none" w:sz="0" w:space="0" w:color="auto"/>
                        <w:bottom w:val="none" w:sz="0" w:space="0" w:color="auto"/>
                        <w:right w:val="none" w:sz="0" w:space="0" w:color="auto"/>
                      </w:divBdr>
                      <w:divsChild>
                        <w:div w:id="857695591">
                          <w:marLeft w:val="0"/>
                          <w:marRight w:val="0"/>
                          <w:marTop w:val="0"/>
                          <w:marBottom w:val="0"/>
                          <w:divBdr>
                            <w:top w:val="none" w:sz="0" w:space="0" w:color="auto"/>
                            <w:left w:val="none" w:sz="0" w:space="0" w:color="auto"/>
                            <w:bottom w:val="none" w:sz="0" w:space="0" w:color="auto"/>
                            <w:right w:val="none" w:sz="0" w:space="0" w:color="auto"/>
                          </w:divBdr>
                          <w:divsChild>
                            <w:div w:id="2074499802">
                              <w:marLeft w:val="0"/>
                              <w:marRight w:val="0"/>
                              <w:marTop w:val="0"/>
                              <w:marBottom w:val="0"/>
                              <w:divBdr>
                                <w:top w:val="none" w:sz="0" w:space="0" w:color="auto"/>
                                <w:left w:val="none" w:sz="0" w:space="0" w:color="auto"/>
                                <w:bottom w:val="none" w:sz="0" w:space="0" w:color="auto"/>
                                <w:right w:val="none" w:sz="0" w:space="0" w:color="auto"/>
                              </w:divBdr>
                            </w:div>
                            <w:div w:id="1267809930">
                              <w:marLeft w:val="0"/>
                              <w:marRight w:val="0"/>
                              <w:marTop w:val="0"/>
                              <w:marBottom w:val="0"/>
                              <w:divBdr>
                                <w:top w:val="none" w:sz="0" w:space="0" w:color="auto"/>
                                <w:left w:val="none" w:sz="0" w:space="0" w:color="auto"/>
                                <w:bottom w:val="none" w:sz="0" w:space="0" w:color="auto"/>
                                <w:right w:val="none" w:sz="0" w:space="0" w:color="auto"/>
                              </w:divBdr>
                              <w:divsChild>
                                <w:div w:id="1028412794">
                                  <w:marLeft w:val="0"/>
                                  <w:marRight w:val="0"/>
                                  <w:marTop w:val="0"/>
                                  <w:marBottom w:val="0"/>
                                  <w:divBdr>
                                    <w:top w:val="none" w:sz="0" w:space="0" w:color="auto"/>
                                    <w:left w:val="none" w:sz="0" w:space="0" w:color="auto"/>
                                    <w:bottom w:val="none" w:sz="0" w:space="0" w:color="auto"/>
                                    <w:right w:val="none" w:sz="0" w:space="0" w:color="auto"/>
                                  </w:divBdr>
                                  <w:divsChild>
                                    <w:div w:id="140851725">
                                      <w:marLeft w:val="0"/>
                                      <w:marRight w:val="0"/>
                                      <w:marTop w:val="0"/>
                                      <w:marBottom w:val="0"/>
                                      <w:divBdr>
                                        <w:top w:val="none" w:sz="0" w:space="0" w:color="auto"/>
                                        <w:left w:val="none" w:sz="0" w:space="0" w:color="auto"/>
                                        <w:bottom w:val="none" w:sz="0" w:space="0" w:color="auto"/>
                                        <w:right w:val="none" w:sz="0" w:space="0" w:color="auto"/>
                                      </w:divBdr>
                                    </w:div>
                                    <w:div w:id="81267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310697">
                              <w:marLeft w:val="0"/>
                              <w:marRight w:val="0"/>
                              <w:marTop w:val="0"/>
                              <w:marBottom w:val="0"/>
                              <w:divBdr>
                                <w:top w:val="none" w:sz="0" w:space="0" w:color="auto"/>
                                <w:left w:val="none" w:sz="0" w:space="0" w:color="auto"/>
                                <w:bottom w:val="none" w:sz="0" w:space="0" w:color="auto"/>
                                <w:right w:val="none" w:sz="0" w:space="0" w:color="auto"/>
                              </w:divBdr>
                              <w:divsChild>
                                <w:div w:id="1375618480">
                                  <w:marLeft w:val="0"/>
                                  <w:marRight w:val="0"/>
                                  <w:marTop w:val="0"/>
                                  <w:marBottom w:val="0"/>
                                  <w:divBdr>
                                    <w:top w:val="none" w:sz="0" w:space="0" w:color="auto"/>
                                    <w:left w:val="none" w:sz="0" w:space="0" w:color="auto"/>
                                    <w:bottom w:val="none" w:sz="0" w:space="0" w:color="auto"/>
                                    <w:right w:val="none" w:sz="0" w:space="0" w:color="auto"/>
                                  </w:divBdr>
                                </w:div>
                                <w:div w:id="173031927">
                                  <w:marLeft w:val="0"/>
                                  <w:marRight w:val="0"/>
                                  <w:marTop w:val="0"/>
                                  <w:marBottom w:val="0"/>
                                  <w:divBdr>
                                    <w:top w:val="none" w:sz="0" w:space="0" w:color="auto"/>
                                    <w:left w:val="none" w:sz="0" w:space="0" w:color="auto"/>
                                    <w:bottom w:val="none" w:sz="0" w:space="0" w:color="auto"/>
                                    <w:right w:val="none" w:sz="0" w:space="0" w:color="auto"/>
                                  </w:divBdr>
                                </w:div>
                                <w:div w:id="897785842">
                                  <w:marLeft w:val="0"/>
                                  <w:marRight w:val="0"/>
                                  <w:marTop w:val="0"/>
                                  <w:marBottom w:val="0"/>
                                  <w:divBdr>
                                    <w:top w:val="none" w:sz="0" w:space="0" w:color="auto"/>
                                    <w:left w:val="none" w:sz="0" w:space="0" w:color="auto"/>
                                    <w:bottom w:val="none" w:sz="0" w:space="0" w:color="auto"/>
                                    <w:right w:val="none" w:sz="0" w:space="0" w:color="auto"/>
                                  </w:divBdr>
                                </w:div>
                                <w:div w:id="677269892">
                                  <w:marLeft w:val="0"/>
                                  <w:marRight w:val="0"/>
                                  <w:marTop w:val="0"/>
                                  <w:marBottom w:val="0"/>
                                  <w:divBdr>
                                    <w:top w:val="none" w:sz="0" w:space="0" w:color="auto"/>
                                    <w:left w:val="none" w:sz="0" w:space="0" w:color="auto"/>
                                    <w:bottom w:val="none" w:sz="0" w:space="0" w:color="auto"/>
                                    <w:right w:val="none" w:sz="0" w:space="0" w:color="auto"/>
                                  </w:divBdr>
                                </w:div>
                                <w:div w:id="1495032022">
                                  <w:marLeft w:val="0"/>
                                  <w:marRight w:val="0"/>
                                  <w:marTop w:val="0"/>
                                  <w:marBottom w:val="0"/>
                                  <w:divBdr>
                                    <w:top w:val="none" w:sz="0" w:space="0" w:color="auto"/>
                                    <w:left w:val="none" w:sz="0" w:space="0" w:color="auto"/>
                                    <w:bottom w:val="none" w:sz="0" w:space="0" w:color="auto"/>
                                    <w:right w:val="none" w:sz="0" w:space="0" w:color="auto"/>
                                  </w:divBdr>
                                </w:div>
                                <w:div w:id="134683893">
                                  <w:marLeft w:val="0"/>
                                  <w:marRight w:val="0"/>
                                  <w:marTop w:val="0"/>
                                  <w:marBottom w:val="0"/>
                                  <w:divBdr>
                                    <w:top w:val="none" w:sz="0" w:space="0" w:color="auto"/>
                                    <w:left w:val="none" w:sz="0" w:space="0" w:color="auto"/>
                                    <w:bottom w:val="none" w:sz="0" w:space="0" w:color="auto"/>
                                    <w:right w:val="none" w:sz="0" w:space="0" w:color="auto"/>
                                  </w:divBdr>
                                </w:div>
                                <w:div w:id="2018847001">
                                  <w:marLeft w:val="0"/>
                                  <w:marRight w:val="0"/>
                                  <w:marTop w:val="0"/>
                                  <w:marBottom w:val="0"/>
                                  <w:divBdr>
                                    <w:top w:val="none" w:sz="0" w:space="0" w:color="auto"/>
                                    <w:left w:val="none" w:sz="0" w:space="0" w:color="auto"/>
                                    <w:bottom w:val="none" w:sz="0" w:space="0" w:color="auto"/>
                                    <w:right w:val="none" w:sz="0" w:space="0" w:color="auto"/>
                                  </w:divBdr>
                                </w:div>
                                <w:div w:id="736780194">
                                  <w:marLeft w:val="0"/>
                                  <w:marRight w:val="0"/>
                                  <w:marTop w:val="0"/>
                                  <w:marBottom w:val="0"/>
                                  <w:divBdr>
                                    <w:top w:val="none" w:sz="0" w:space="0" w:color="auto"/>
                                    <w:left w:val="none" w:sz="0" w:space="0" w:color="auto"/>
                                    <w:bottom w:val="none" w:sz="0" w:space="0" w:color="auto"/>
                                    <w:right w:val="none" w:sz="0" w:space="0" w:color="auto"/>
                                  </w:divBdr>
                                </w:div>
                                <w:div w:id="1746956999">
                                  <w:marLeft w:val="0"/>
                                  <w:marRight w:val="0"/>
                                  <w:marTop w:val="0"/>
                                  <w:marBottom w:val="0"/>
                                  <w:divBdr>
                                    <w:top w:val="none" w:sz="0" w:space="0" w:color="auto"/>
                                    <w:left w:val="none" w:sz="0" w:space="0" w:color="auto"/>
                                    <w:bottom w:val="none" w:sz="0" w:space="0" w:color="auto"/>
                                    <w:right w:val="none" w:sz="0" w:space="0" w:color="auto"/>
                                  </w:divBdr>
                                </w:div>
                                <w:div w:id="2014137515">
                                  <w:marLeft w:val="0"/>
                                  <w:marRight w:val="0"/>
                                  <w:marTop w:val="0"/>
                                  <w:marBottom w:val="0"/>
                                  <w:divBdr>
                                    <w:top w:val="none" w:sz="0" w:space="0" w:color="auto"/>
                                    <w:left w:val="none" w:sz="0" w:space="0" w:color="auto"/>
                                    <w:bottom w:val="none" w:sz="0" w:space="0" w:color="auto"/>
                                    <w:right w:val="none" w:sz="0" w:space="0" w:color="auto"/>
                                  </w:divBdr>
                                </w:div>
                                <w:div w:id="1529681495">
                                  <w:marLeft w:val="0"/>
                                  <w:marRight w:val="0"/>
                                  <w:marTop w:val="0"/>
                                  <w:marBottom w:val="0"/>
                                  <w:divBdr>
                                    <w:top w:val="none" w:sz="0" w:space="0" w:color="auto"/>
                                    <w:left w:val="none" w:sz="0" w:space="0" w:color="auto"/>
                                    <w:bottom w:val="none" w:sz="0" w:space="0" w:color="auto"/>
                                    <w:right w:val="none" w:sz="0" w:space="0" w:color="auto"/>
                                  </w:divBdr>
                                </w:div>
                                <w:div w:id="195779184">
                                  <w:marLeft w:val="0"/>
                                  <w:marRight w:val="0"/>
                                  <w:marTop w:val="0"/>
                                  <w:marBottom w:val="0"/>
                                  <w:divBdr>
                                    <w:top w:val="none" w:sz="0" w:space="0" w:color="auto"/>
                                    <w:left w:val="none" w:sz="0" w:space="0" w:color="auto"/>
                                    <w:bottom w:val="none" w:sz="0" w:space="0" w:color="auto"/>
                                    <w:right w:val="none" w:sz="0" w:space="0" w:color="auto"/>
                                  </w:divBdr>
                                </w:div>
                                <w:div w:id="618026834">
                                  <w:marLeft w:val="0"/>
                                  <w:marRight w:val="0"/>
                                  <w:marTop w:val="0"/>
                                  <w:marBottom w:val="0"/>
                                  <w:divBdr>
                                    <w:top w:val="none" w:sz="0" w:space="0" w:color="auto"/>
                                    <w:left w:val="none" w:sz="0" w:space="0" w:color="auto"/>
                                    <w:bottom w:val="none" w:sz="0" w:space="0" w:color="auto"/>
                                    <w:right w:val="none" w:sz="0" w:space="0" w:color="auto"/>
                                  </w:divBdr>
                                </w:div>
                                <w:div w:id="79301015">
                                  <w:marLeft w:val="0"/>
                                  <w:marRight w:val="0"/>
                                  <w:marTop w:val="0"/>
                                  <w:marBottom w:val="0"/>
                                  <w:divBdr>
                                    <w:top w:val="none" w:sz="0" w:space="0" w:color="auto"/>
                                    <w:left w:val="none" w:sz="0" w:space="0" w:color="auto"/>
                                    <w:bottom w:val="none" w:sz="0" w:space="0" w:color="auto"/>
                                    <w:right w:val="none" w:sz="0" w:space="0" w:color="auto"/>
                                  </w:divBdr>
                                </w:div>
                                <w:div w:id="1795441043">
                                  <w:marLeft w:val="0"/>
                                  <w:marRight w:val="0"/>
                                  <w:marTop w:val="0"/>
                                  <w:marBottom w:val="0"/>
                                  <w:divBdr>
                                    <w:top w:val="none" w:sz="0" w:space="0" w:color="auto"/>
                                    <w:left w:val="none" w:sz="0" w:space="0" w:color="auto"/>
                                    <w:bottom w:val="none" w:sz="0" w:space="0" w:color="auto"/>
                                    <w:right w:val="none" w:sz="0" w:space="0" w:color="auto"/>
                                  </w:divBdr>
                                </w:div>
                                <w:div w:id="1076050222">
                                  <w:marLeft w:val="0"/>
                                  <w:marRight w:val="0"/>
                                  <w:marTop w:val="0"/>
                                  <w:marBottom w:val="0"/>
                                  <w:divBdr>
                                    <w:top w:val="none" w:sz="0" w:space="0" w:color="auto"/>
                                    <w:left w:val="none" w:sz="0" w:space="0" w:color="auto"/>
                                    <w:bottom w:val="none" w:sz="0" w:space="0" w:color="auto"/>
                                    <w:right w:val="none" w:sz="0" w:space="0" w:color="auto"/>
                                  </w:divBdr>
                                </w:div>
                                <w:div w:id="660160104">
                                  <w:marLeft w:val="0"/>
                                  <w:marRight w:val="0"/>
                                  <w:marTop w:val="0"/>
                                  <w:marBottom w:val="0"/>
                                  <w:divBdr>
                                    <w:top w:val="none" w:sz="0" w:space="0" w:color="auto"/>
                                    <w:left w:val="none" w:sz="0" w:space="0" w:color="auto"/>
                                    <w:bottom w:val="none" w:sz="0" w:space="0" w:color="auto"/>
                                    <w:right w:val="none" w:sz="0" w:space="0" w:color="auto"/>
                                  </w:divBdr>
                                </w:div>
                              </w:divsChild>
                            </w:div>
                            <w:div w:id="1883982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362</Words>
  <Characters>2070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2019-03-01T15:03:00Z</dcterms:created>
  <dcterms:modified xsi:type="dcterms:W3CDTF">2019-03-01T15:06:00Z</dcterms:modified>
</cp:coreProperties>
</file>