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0DCD" w:rsidRPr="00570DCD" w:rsidRDefault="00570DCD" w:rsidP="00570DC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70DCD">
        <w:rPr>
          <w:rFonts w:ascii="Verdana" w:eastAsia="Times New Roman" w:hAnsi="Verdana" w:cs="Times New Roman"/>
          <w:b/>
          <w:bCs/>
          <w:color w:val="4672B4"/>
          <w:kern w:val="36"/>
          <w:sz w:val="27"/>
          <w:szCs w:val="27"/>
          <w:lang w:eastAsia="en-GB"/>
        </w:rPr>
        <w:t>Health visitors spreading the word about how they can help families</w:t>
      </w:r>
    </w:p>
    <w:p w:rsidR="00570DCD" w:rsidRPr="00570DCD" w:rsidRDefault="00570DCD" w:rsidP="00570DCD">
      <w:pPr>
        <w:shd w:val="clear" w:color="auto" w:fill="FFFFFF"/>
        <w:spacing w:after="0" w:line="336" w:lineRule="atLeast"/>
        <w:rPr>
          <w:rFonts w:ascii="Verdana" w:eastAsia="Times New Roman" w:hAnsi="Verdana" w:cs="Times New Roman"/>
          <w:color w:val="883580"/>
          <w:sz w:val="16"/>
          <w:szCs w:val="16"/>
          <w:lang w:eastAsia="en-GB"/>
        </w:rPr>
      </w:pPr>
      <w:r w:rsidRPr="00570DCD">
        <w:rPr>
          <w:rFonts w:ascii="Verdana" w:eastAsia="Times New Roman" w:hAnsi="Verdana" w:cs="Times New Roman"/>
          <w:color w:val="883580"/>
          <w:sz w:val="16"/>
          <w:szCs w:val="16"/>
          <w:lang w:eastAsia="en-GB"/>
        </w:rPr>
        <w:t xml:space="preserve">Wednesday, 16 August 2017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ABMU’s team of health visitors are getting set to head into the community to highlight and celebrate the wide range of help they offer to families.</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Every year National Health Visiting Week gives them an opportunity to spread the word about the support available to parents and their children as well as pass on new skills.</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This year’s event, which runs from 21</w:t>
      </w:r>
      <w:r w:rsidRPr="00570DCD">
        <w:rPr>
          <w:rFonts w:ascii="Verdana" w:eastAsia="Times New Roman" w:hAnsi="Verdana" w:cs="Times New Roman"/>
          <w:color w:val="000000"/>
          <w:sz w:val="18"/>
          <w:szCs w:val="18"/>
          <w:vertAlign w:val="superscript"/>
          <w:lang w:eastAsia="en-GB"/>
        </w:rPr>
        <w:t>st</w:t>
      </w:r>
      <w:r w:rsidRPr="00570DCD">
        <w:rPr>
          <w:rFonts w:ascii="Verdana" w:eastAsia="Times New Roman" w:hAnsi="Verdana" w:cs="Times New Roman"/>
          <w:color w:val="000000"/>
          <w:sz w:val="18"/>
          <w:szCs w:val="18"/>
          <w:lang w:eastAsia="en-GB"/>
        </w:rPr>
        <w:t xml:space="preserve"> to 25</w:t>
      </w:r>
      <w:r w:rsidRPr="00570DCD">
        <w:rPr>
          <w:rFonts w:ascii="Verdana" w:eastAsia="Times New Roman" w:hAnsi="Verdana" w:cs="Times New Roman"/>
          <w:color w:val="000000"/>
          <w:sz w:val="18"/>
          <w:szCs w:val="18"/>
          <w:vertAlign w:val="superscript"/>
          <w:lang w:eastAsia="en-GB"/>
        </w:rPr>
        <w:t>th</w:t>
      </w:r>
      <w:r w:rsidRPr="00570DCD">
        <w:rPr>
          <w:rFonts w:ascii="Verdana" w:eastAsia="Times New Roman" w:hAnsi="Verdana" w:cs="Times New Roman"/>
          <w:color w:val="000000"/>
          <w:sz w:val="18"/>
          <w:szCs w:val="18"/>
          <w:lang w:eastAsia="en-GB"/>
        </w:rPr>
        <w:t xml:space="preserve"> August, is concentrating on highlighting the wide range of support for families.</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During 2016 ABMU health visitors:</w:t>
      </w:r>
    </w:p>
    <w:p w:rsidR="00570DCD" w:rsidRPr="00570DCD" w:rsidRDefault="00570DCD" w:rsidP="00570DC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xml:space="preserve">Saw 28,266 children aged under five; </w:t>
      </w:r>
    </w:p>
    <w:p w:rsidR="00570DCD" w:rsidRPr="00570DCD" w:rsidRDefault="00570DCD" w:rsidP="00570DC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xml:space="preserve">Gave out 5,350 toothbrush packs and offered oral health advice which has helped reduce tooth decay to its lowest ever rate; </w:t>
      </w:r>
    </w:p>
    <w:p w:rsidR="00570DCD" w:rsidRPr="00570DCD" w:rsidRDefault="00570DCD" w:rsidP="00570DC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xml:space="preserve">Assessed 5,086 new mothers for signs and symptoms of post-natal depression; </w:t>
      </w:r>
    </w:p>
    <w:p w:rsidR="00570DCD" w:rsidRPr="00570DCD" w:rsidRDefault="00570DCD" w:rsidP="00570DC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xml:space="preserve">Supported literacy by issuing 5,856 baby book Start Reading packs and 6,095 early years start reading packs; </w:t>
      </w:r>
    </w:p>
    <w:p w:rsidR="00570DCD" w:rsidRPr="00570DCD" w:rsidRDefault="00570DCD" w:rsidP="00570DC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xml:space="preserve">Assessed 5,086 babies at 10 to 14 days old and offered all families basic life-support and choking demonstrations; and </w:t>
      </w:r>
    </w:p>
    <w:p w:rsidR="00570DCD" w:rsidRPr="00570DCD" w:rsidRDefault="00570DCD" w:rsidP="00570DC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Gave advice on immunisations and as a result 92.5 per cent of children were fully vaccinated by the age of 5.</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3053080</wp:posOffset>
            </wp:positionH>
            <wp:positionV relativeFrom="paragraph">
              <wp:posOffset>10795</wp:posOffset>
            </wp:positionV>
            <wp:extent cx="2670810" cy="2590800"/>
            <wp:effectExtent l="0" t="0" r="0" b="0"/>
            <wp:wrapThrough wrapText="bothSides">
              <wp:wrapPolygon edited="0">
                <wp:start x="0" y="0"/>
                <wp:lineTo x="0" y="21441"/>
                <wp:lineTo x="21415" y="21441"/>
                <wp:lineTo x="21415" y="0"/>
                <wp:lineTo x="0" y="0"/>
              </wp:wrapPolygon>
            </wp:wrapThrough>
            <wp:docPr id="2" name="Picture 2" descr="Nett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tti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670810" cy="2590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xml:space="preserve">One area where health visitors are playing an important role is supporting new mothers like Kate Clarke, of </w:t>
      </w:r>
      <w:proofErr w:type="spellStart"/>
      <w:r w:rsidRPr="00570DCD">
        <w:rPr>
          <w:rFonts w:ascii="Verdana" w:eastAsia="Times New Roman" w:hAnsi="Verdana" w:cs="Times New Roman"/>
          <w:color w:val="000000"/>
          <w:sz w:val="18"/>
          <w:szCs w:val="18"/>
          <w:lang w:eastAsia="en-GB"/>
        </w:rPr>
        <w:t>Nantymoel</w:t>
      </w:r>
      <w:proofErr w:type="spellEnd"/>
      <w:r w:rsidRPr="00570DCD">
        <w:rPr>
          <w:rFonts w:ascii="Verdana" w:eastAsia="Times New Roman" w:hAnsi="Verdana" w:cs="Times New Roman"/>
          <w:color w:val="000000"/>
          <w:sz w:val="18"/>
          <w:szCs w:val="18"/>
          <w:lang w:eastAsia="en-GB"/>
        </w:rPr>
        <w:t>, with breastfeeding.</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i/>
          <w:iCs/>
          <w:color w:val="000000"/>
          <w:sz w:val="18"/>
          <w:szCs w:val="18"/>
          <w:lang w:eastAsia="en-GB"/>
        </w:rPr>
        <w:t xml:space="preserve">Kate Clarke and </w:t>
      </w:r>
      <w:proofErr w:type="gramStart"/>
      <w:r w:rsidRPr="00570DCD">
        <w:rPr>
          <w:rFonts w:ascii="Verdana" w:eastAsia="Times New Roman" w:hAnsi="Verdana" w:cs="Times New Roman"/>
          <w:i/>
          <w:iCs/>
          <w:color w:val="000000"/>
          <w:sz w:val="18"/>
          <w:szCs w:val="18"/>
          <w:lang w:eastAsia="en-GB"/>
        </w:rPr>
        <w:t>her</w:t>
      </w:r>
      <w:proofErr w:type="gramEnd"/>
      <w:r w:rsidRPr="00570DCD">
        <w:rPr>
          <w:rFonts w:ascii="Verdana" w:eastAsia="Times New Roman" w:hAnsi="Verdana" w:cs="Times New Roman"/>
          <w:i/>
          <w:iCs/>
          <w:color w:val="000000"/>
          <w:sz w:val="18"/>
          <w:szCs w:val="18"/>
          <w:lang w:eastAsia="en-GB"/>
        </w:rPr>
        <w:t xml:space="preserve"> partner Megan Davies with their daughter Nettie.</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b/>
          <w:bCs/>
          <w:color w:val="000000"/>
          <w:sz w:val="18"/>
          <w:szCs w:val="18"/>
          <w:lang w:eastAsia="en-GB"/>
        </w:rPr>
        <w:t>“I really wanted to breast feed but I had a bit of a rocky start after Nettie, who is now four months, was born but now it is like the easiest thing in the world,”</w:t>
      </w:r>
      <w:r w:rsidRPr="00570DCD">
        <w:rPr>
          <w:rFonts w:ascii="Verdana" w:eastAsia="Times New Roman" w:hAnsi="Verdana" w:cs="Times New Roman"/>
          <w:color w:val="000000"/>
          <w:sz w:val="18"/>
          <w:szCs w:val="18"/>
          <w:lang w:eastAsia="en-GB"/>
        </w:rPr>
        <w:t xml:space="preserve"> she said.</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xml:space="preserve">Kate’s health visitor </w:t>
      </w:r>
      <w:proofErr w:type="spellStart"/>
      <w:r w:rsidRPr="00570DCD">
        <w:rPr>
          <w:rFonts w:ascii="Verdana" w:eastAsia="Times New Roman" w:hAnsi="Verdana" w:cs="Times New Roman"/>
          <w:color w:val="000000"/>
          <w:sz w:val="18"/>
          <w:szCs w:val="18"/>
          <w:lang w:eastAsia="en-GB"/>
        </w:rPr>
        <w:t>Enfys</w:t>
      </w:r>
      <w:proofErr w:type="spellEnd"/>
      <w:r w:rsidRPr="00570DCD">
        <w:rPr>
          <w:rFonts w:ascii="Verdana" w:eastAsia="Times New Roman" w:hAnsi="Verdana" w:cs="Times New Roman"/>
          <w:color w:val="000000"/>
          <w:sz w:val="18"/>
          <w:szCs w:val="18"/>
          <w:lang w:eastAsia="en-GB"/>
        </w:rPr>
        <w:t xml:space="preserve"> Lewis pointed her in the direction of breastfeeding clinics held at </w:t>
      </w:r>
      <w:proofErr w:type="spellStart"/>
      <w:r w:rsidRPr="00570DCD">
        <w:rPr>
          <w:rFonts w:ascii="Verdana" w:eastAsia="Times New Roman" w:hAnsi="Verdana" w:cs="Times New Roman"/>
          <w:color w:val="000000"/>
          <w:sz w:val="18"/>
          <w:szCs w:val="18"/>
          <w:lang w:eastAsia="en-GB"/>
        </w:rPr>
        <w:t>Bryntirion</w:t>
      </w:r>
      <w:proofErr w:type="spellEnd"/>
      <w:r w:rsidRPr="00570DCD">
        <w:rPr>
          <w:rFonts w:ascii="Verdana" w:eastAsia="Times New Roman" w:hAnsi="Verdana" w:cs="Times New Roman"/>
          <w:color w:val="000000"/>
          <w:sz w:val="18"/>
          <w:szCs w:val="18"/>
          <w:lang w:eastAsia="en-GB"/>
        </w:rPr>
        <w:t xml:space="preserve"> Clinic and Neath Port Talbot Hospital and a special breastfeeding session at Princess of Wales Hospital.</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b/>
          <w:bCs/>
          <w:color w:val="000000"/>
          <w:sz w:val="18"/>
          <w:szCs w:val="18"/>
          <w:lang w:eastAsia="en-GB"/>
        </w:rPr>
        <w:lastRenderedPageBreak/>
        <w:t>“It was absolutely brilliant. I am the first person in my family to breastfeed and I have had great support. I didn’t get stressed – they said it would happen and I believed them, and they were right.”</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570DCD">
        <w:rPr>
          <w:rFonts w:ascii="Verdana" w:eastAsia="Times New Roman" w:hAnsi="Verdana" w:cs="Times New Roman"/>
          <w:color w:val="000000"/>
          <w:sz w:val="18"/>
          <w:szCs w:val="18"/>
          <w:lang w:eastAsia="en-GB"/>
        </w:rPr>
        <w:t>Enfys</w:t>
      </w:r>
      <w:proofErr w:type="spellEnd"/>
      <w:r w:rsidRPr="00570DCD">
        <w:rPr>
          <w:rFonts w:ascii="Verdana" w:eastAsia="Times New Roman" w:hAnsi="Verdana" w:cs="Times New Roman"/>
          <w:color w:val="000000"/>
          <w:sz w:val="18"/>
          <w:szCs w:val="18"/>
          <w:lang w:eastAsia="en-GB"/>
        </w:rPr>
        <w:t xml:space="preserve"> was also able to give Kate other information including details of a local breastfeeding and new parents’ groups.</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b/>
          <w:bCs/>
          <w:color w:val="000000"/>
          <w:sz w:val="18"/>
          <w:szCs w:val="18"/>
          <w:lang w:eastAsia="en-GB"/>
        </w:rPr>
        <w:t>“Now we meet up all the time and we can encourage each other with breastfeeding.”</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83378</wp:posOffset>
            </wp:positionV>
            <wp:extent cx="1661795" cy="3541395"/>
            <wp:effectExtent l="0" t="0" r="0" b="1905"/>
            <wp:wrapThrough wrapText="bothSides">
              <wp:wrapPolygon edited="0">
                <wp:start x="0" y="0"/>
                <wp:lineTo x="0" y="21495"/>
                <wp:lineTo x="21295" y="21495"/>
                <wp:lineTo x="21295" y="0"/>
                <wp:lineTo x="0" y="0"/>
              </wp:wrapPolygon>
            </wp:wrapThrough>
            <wp:docPr id="1" name="Picture 1" descr="Rach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achel"/>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61795" cy="35413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70DCD">
        <w:rPr>
          <w:rFonts w:ascii="Verdana" w:eastAsia="Times New Roman" w:hAnsi="Verdana" w:cs="Times New Roman"/>
          <w:color w:val="000000"/>
          <w:sz w:val="18"/>
          <w:szCs w:val="18"/>
          <w:lang w:eastAsia="en-GB"/>
        </w:rPr>
        <w:t xml:space="preserve">When Rachel Bidder, of </w:t>
      </w:r>
      <w:proofErr w:type="spellStart"/>
      <w:r w:rsidRPr="00570DCD">
        <w:rPr>
          <w:rFonts w:ascii="Verdana" w:eastAsia="Times New Roman" w:hAnsi="Verdana" w:cs="Times New Roman"/>
          <w:color w:val="000000"/>
          <w:sz w:val="18"/>
          <w:szCs w:val="18"/>
          <w:lang w:eastAsia="en-GB"/>
        </w:rPr>
        <w:t>Pennard</w:t>
      </w:r>
      <w:proofErr w:type="spellEnd"/>
      <w:r w:rsidRPr="00570DCD">
        <w:rPr>
          <w:rFonts w:ascii="Verdana" w:eastAsia="Times New Roman" w:hAnsi="Verdana" w:cs="Times New Roman"/>
          <w:color w:val="000000"/>
          <w:sz w:val="18"/>
          <w:szCs w:val="18"/>
          <w:lang w:eastAsia="en-GB"/>
        </w:rPr>
        <w:t>, encountered problems breastfeeding with her younger son Elis she was given expert advice from Clare Shears, one of ABMU’s infant feeding coordinators for the health visiting service.</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i/>
          <w:iCs/>
          <w:color w:val="000000"/>
          <w:sz w:val="18"/>
          <w:szCs w:val="18"/>
          <w:lang w:eastAsia="en-GB"/>
        </w:rPr>
        <w:t xml:space="preserve">Rachel Bidder with Elis and his big brother </w:t>
      </w:r>
      <w:proofErr w:type="spellStart"/>
      <w:r w:rsidRPr="00570DCD">
        <w:rPr>
          <w:rFonts w:ascii="Verdana" w:eastAsia="Times New Roman" w:hAnsi="Verdana" w:cs="Times New Roman"/>
          <w:i/>
          <w:iCs/>
          <w:color w:val="000000"/>
          <w:sz w:val="18"/>
          <w:szCs w:val="18"/>
          <w:lang w:eastAsia="en-GB"/>
        </w:rPr>
        <w:t>Macsen</w:t>
      </w:r>
      <w:proofErr w:type="spellEnd"/>
      <w:r w:rsidRPr="00570DCD">
        <w:rPr>
          <w:rFonts w:ascii="Verdana" w:eastAsia="Times New Roman" w:hAnsi="Verdana" w:cs="Times New Roman"/>
          <w:i/>
          <w:iCs/>
          <w:color w:val="000000"/>
          <w:sz w:val="18"/>
          <w:szCs w:val="18"/>
          <w:lang w:eastAsia="en-GB"/>
        </w:rPr>
        <w:t>.</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b/>
          <w:bCs/>
          <w:color w:val="000000"/>
          <w:sz w:val="18"/>
          <w:szCs w:val="18"/>
          <w:lang w:eastAsia="en-GB"/>
        </w:rPr>
        <w:t xml:space="preserve">“I had breastfed my son </w:t>
      </w:r>
      <w:proofErr w:type="spellStart"/>
      <w:r w:rsidRPr="00570DCD">
        <w:rPr>
          <w:rFonts w:ascii="Verdana" w:eastAsia="Times New Roman" w:hAnsi="Verdana" w:cs="Times New Roman"/>
          <w:b/>
          <w:bCs/>
          <w:color w:val="000000"/>
          <w:sz w:val="18"/>
          <w:szCs w:val="18"/>
          <w:lang w:eastAsia="en-GB"/>
        </w:rPr>
        <w:t>Macsen</w:t>
      </w:r>
      <w:proofErr w:type="spellEnd"/>
      <w:r w:rsidRPr="00570DCD">
        <w:rPr>
          <w:rFonts w:ascii="Verdana" w:eastAsia="Times New Roman" w:hAnsi="Verdana" w:cs="Times New Roman"/>
          <w:b/>
          <w:bCs/>
          <w:color w:val="000000"/>
          <w:sz w:val="18"/>
          <w:szCs w:val="18"/>
          <w:lang w:eastAsia="en-GB"/>
        </w:rPr>
        <w:t xml:space="preserve"> and I was determined to do the same with Elis but it wasn’t as easy. However as soon as I saw Clare she made me feel like I was doing well and she made me feel comfortable.</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b/>
          <w:bCs/>
          <w:color w:val="000000"/>
          <w:sz w:val="18"/>
          <w:szCs w:val="18"/>
          <w:lang w:eastAsia="en-GB"/>
        </w:rPr>
        <w:t>“She gave me practical advice and a plan of things I could try with Elis that might help. Just because I had done it before didn’t mean it was the same this time but the support was tremendous. I am very grateful</w:t>
      </w:r>
      <w:bookmarkStart w:id="0" w:name="_GoBack"/>
      <w:bookmarkEnd w:id="0"/>
      <w:r w:rsidRPr="00570DCD">
        <w:rPr>
          <w:rFonts w:ascii="Verdana" w:eastAsia="Times New Roman" w:hAnsi="Verdana" w:cs="Times New Roman"/>
          <w:b/>
          <w:bCs/>
          <w:color w:val="000000"/>
          <w:sz w:val="18"/>
          <w:szCs w:val="18"/>
          <w:lang w:eastAsia="en-GB"/>
        </w:rPr>
        <w:t xml:space="preserve"> for all she did for me,”</w:t>
      </w:r>
      <w:r w:rsidRPr="00570DCD">
        <w:rPr>
          <w:rFonts w:ascii="Verdana" w:eastAsia="Times New Roman" w:hAnsi="Verdana" w:cs="Times New Roman"/>
          <w:color w:val="000000"/>
          <w:sz w:val="18"/>
          <w:szCs w:val="18"/>
          <w:lang w:eastAsia="en-GB"/>
        </w:rPr>
        <w:t xml:space="preserve"> she said.</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xml:space="preserve">Clare, who along with her colleague Lynne Powell, provides a specialist breastfeeding service across the health board, supporting families with breastfeeding challenges, said: </w:t>
      </w:r>
      <w:r w:rsidRPr="00570DCD">
        <w:rPr>
          <w:rFonts w:ascii="Verdana" w:eastAsia="Times New Roman" w:hAnsi="Verdana" w:cs="Times New Roman"/>
          <w:b/>
          <w:bCs/>
          <w:color w:val="000000"/>
          <w:sz w:val="18"/>
          <w:szCs w:val="18"/>
          <w:lang w:eastAsia="en-GB"/>
        </w:rPr>
        <w:t xml:space="preserve">“Breastfeeding isn’t always easy, it’s a skill that mums and babies learn together and sometimes they need a little bit of help to master it.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b/>
          <w:bCs/>
          <w:color w:val="000000"/>
          <w:sz w:val="18"/>
          <w:szCs w:val="18"/>
          <w:lang w:eastAsia="en-GB"/>
        </w:rPr>
        <w:t>"We are here to give that support as we really believe breastfeeding will give your baby the healthiest possible start in life.”</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Health visitors will be able to answer questions about breastfeeding during a series of special awareness events being held next week.</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The sessions will also include baby massage and guidance on diet and immunisation as well as demonstrations of infant CPR techniques. ABMU has one of the few health visiting teams who provide this service universally and the team say it can make a lifesaving difference.</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lastRenderedPageBreak/>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xml:space="preserve">Health visiting lead for Swansea and Public Health lead for health visiting Jane O’Kane added: </w:t>
      </w:r>
      <w:r w:rsidRPr="00570DCD">
        <w:rPr>
          <w:rFonts w:ascii="Verdana" w:eastAsia="Times New Roman" w:hAnsi="Verdana" w:cs="Times New Roman"/>
          <w:b/>
          <w:bCs/>
          <w:color w:val="000000"/>
          <w:sz w:val="18"/>
          <w:szCs w:val="18"/>
          <w:lang w:eastAsia="en-GB"/>
        </w:rPr>
        <w:t>“Please do come along and take the opportunity to ask the questions you may need about preparing your little one for school with routines or ask us about any health matter you are worried about,”</w:t>
      </w:r>
      <w:r w:rsidRPr="00570DCD">
        <w:rPr>
          <w:rFonts w:ascii="Verdana" w:eastAsia="Times New Roman" w:hAnsi="Verdana" w:cs="Times New Roman"/>
          <w:color w:val="000000"/>
          <w:sz w:val="18"/>
          <w:szCs w:val="18"/>
          <w:lang w:eastAsia="en-GB"/>
        </w:rPr>
        <w:t xml:space="preserve"> she added.</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Events will be taking place between 10am and 3pm on:</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b/>
          <w:bCs/>
          <w:color w:val="000000"/>
          <w:sz w:val="18"/>
          <w:szCs w:val="18"/>
          <w:lang w:eastAsia="en-GB"/>
        </w:rPr>
        <w:t>Monday 21</w:t>
      </w:r>
      <w:r w:rsidRPr="00570DCD">
        <w:rPr>
          <w:rFonts w:ascii="Verdana" w:eastAsia="Times New Roman" w:hAnsi="Verdana" w:cs="Times New Roman"/>
          <w:b/>
          <w:bCs/>
          <w:color w:val="000000"/>
          <w:sz w:val="18"/>
          <w:szCs w:val="18"/>
          <w:vertAlign w:val="superscript"/>
          <w:lang w:eastAsia="en-GB"/>
        </w:rPr>
        <w:t>st</w:t>
      </w:r>
      <w:r w:rsidRPr="00570DCD">
        <w:rPr>
          <w:rFonts w:ascii="Verdana" w:eastAsia="Times New Roman" w:hAnsi="Verdana" w:cs="Times New Roman"/>
          <w:b/>
          <w:bCs/>
          <w:color w:val="000000"/>
          <w:sz w:val="18"/>
          <w:szCs w:val="18"/>
          <w:lang w:eastAsia="en-GB"/>
        </w:rPr>
        <w:t xml:space="preserve"> August</w:t>
      </w:r>
      <w:r w:rsidRPr="00570DCD">
        <w:rPr>
          <w:rFonts w:ascii="Verdana" w:eastAsia="Times New Roman" w:hAnsi="Verdana" w:cs="Times New Roman"/>
          <w:color w:val="000000"/>
          <w:sz w:val="18"/>
          <w:szCs w:val="18"/>
          <w:lang w:eastAsia="en-GB"/>
        </w:rPr>
        <w:t xml:space="preserve"> at </w:t>
      </w:r>
      <w:proofErr w:type="spellStart"/>
      <w:r w:rsidRPr="00570DCD">
        <w:rPr>
          <w:rFonts w:ascii="Verdana" w:eastAsia="Times New Roman" w:hAnsi="Verdana" w:cs="Times New Roman"/>
          <w:color w:val="000000"/>
          <w:sz w:val="18"/>
          <w:szCs w:val="18"/>
          <w:lang w:eastAsia="en-GB"/>
        </w:rPr>
        <w:t>Gnoll</w:t>
      </w:r>
      <w:proofErr w:type="spellEnd"/>
      <w:r w:rsidRPr="00570DCD">
        <w:rPr>
          <w:rFonts w:ascii="Verdana" w:eastAsia="Times New Roman" w:hAnsi="Verdana" w:cs="Times New Roman"/>
          <w:color w:val="000000"/>
          <w:sz w:val="18"/>
          <w:szCs w:val="18"/>
          <w:lang w:eastAsia="en-GB"/>
        </w:rPr>
        <w:t xml:space="preserve"> Park Neath</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b/>
          <w:bCs/>
          <w:color w:val="000000"/>
          <w:sz w:val="18"/>
          <w:szCs w:val="18"/>
          <w:lang w:eastAsia="en-GB"/>
        </w:rPr>
        <w:t>Tuesday, 22</w:t>
      </w:r>
      <w:r w:rsidRPr="00570DCD">
        <w:rPr>
          <w:rFonts w:ascii="Verdana" w:eastAsia="Times New Roman" w:hAnsi="Verdana" w:cs="Times New Roman"/>
          <w:b/>
          <w:bCs/>
          <w:color w:val="000000"/>
          <w:sz w:val="18"/>
          <w:szCs w:val="18"/>
          <w:vertAlign w:val="superscript"/>
          <w:lang w:eastAsia="en-GB"/>
        </w:rPr>
        <w:t>nd</w:t>
      </w:r>
      <w:r w:rsidRPr="00570DCD">
        <w:rPr>
          <w:rFonts w:ascii="Verdana" w:eastAsia="Times New Roman" w:hAnsi="Verdana" w:cs="Times New Roman"/>
          <w:b/>
          <w:bCs/>
          <w:color w:val="000000"/>
          <w:sz w:val="18"/>
          <w:szCs w:val="18"/>
          <w:lang w:eastAsia="en-GB"/>
        </w:rPr>
        <w:t xml:space="preserve"> August</w:t>
      </w:r>
      <w:r w:rsidRPr="00570DCD">
        <w:rPr>
          <w:rFonts w:ascii="Verdana" w:eastAsia="Times New Roman" w:hAnsi="Verdana" w:cs="Times New Roman"/>
          <w:color w:val="000000"/>
          <w:sz w:val="18"/>
          <w:szCs w:val="18"/>
          <w:lang w:eastAsia="en-GB"/>
        </w:rPr>
        <w:t xml:space="preserve">, Port Talbot Resource Centre and St Catherine’s Church Hall, Princess Street, </w:t>
      </w:r>
      <w:proofErr w:type="spellStart"/>
      <w:r w:rsidRPr="00570DCD">
        <w:rPr>
          <w:rFonts w:ascii="Verdana" w:eastAsia="Times New Roman" w:hAnsi="Verdana" w:cs="Times New Roman"/>
          <w:color w:val="000000"/>
          <w:sz w:val="18"/>
          <w:szCs w:val="18"/>
          <w:lang w:eastAsia="en-GB"/>
        </w:rPr>
        <w:t>Gorseinon</w:t>
      </w:r>
      <w:proofErr w:type="spellEnd"/>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b/>
          <w:bCs/>
          <w:color w:val="000000"/>
          <w:sz w:val="18"/>
          <w:szCs w:val="18"/>
          <w:lang w:eastAsia="en-GB"/>
        </w:rPr>
        <w:t>Wednesday 23</w:t>
      </w:r>
      <w:r w:rsidRPr="00570DCD">
        <w:rPr>
          <w:rFonts w:ascii="Verdana" w:eastAsia="Times New Roman" w:hAnsi="Verdana" w:cs="Times New Roman"/>
          <w:b/>
          <w:bCs/>
          <w:color w:val="000000"/>
          <w:sz w:val="18"/>
          <w:szCs w:val="18"/>
          <w:vertAlign w:val="superscript"/>
          <w:lang w:eastAsia="en-GB"/>
        </w:rPr>
        <w:t>rd</w:t>
      </w:r>
      <w:r w:rsidRPr="00570DCD">
        <w:rPr>
          <w:rFonts w:ascii="Verdana" w:eastAsia="Times New Roman" w:hAnsi="Verdana" w:cs="Times New Roman"/>
          <w:b/>
          <w:bCs/>
          <w:color w:val="000000"/>
          <w:sz w:val="18"/>
          <w:szCs w:val="18"/>
          <w:lang w:eastAsia="en-GB"/>
        </w:rPr>
        <w:t xml:space="preserve"> August</w:t>
      </w:r>
      <w:r w:rsidRPr="00570DCD">
        <w:rPr>
          <w:rFonts w:ascii="Verdana" w:eastAsia="Times New Roman" w:hAnsi="Verdana" w:cs="Times New Roman"/>
          <w:color w:val="000000"/>
          <w:sz w:val="18"/>
          <w:szCs w:val="18"/>
          <w:lang w:eastAsia="en-GB"/>
        </w:rPr>
        <w:t xml:space="preserve">, Neath Port Talbot Hospital atrium and the </w:t>
      </w:r>
      <w:proofErr w:type="gramStart"/>
      <w:r w:rsidRPr="00570DCD">
        <w:rPr>
          <w:rFonts w:ascii="Verdana" w:eastAsia="Times New Roman" w:hAnsi="Verdana" w:cs="Times New Roman"/>
          <w:color w:val="000000"/>
          <w:sz w:val="18"/>
          <w:szCs w:val="18"/>
          <w:lang w:eastAsia="en-GB"/>
        </w:rPr>
        <w:t>outpatients</w:t>
      </w:r>
      <w:proofErr w:type="gramEnd"/>
      <w:r w:rsidRPr="00570DCD">
        <w:rPr>
          <w:rFonts w:ascii="Verdana" w:eastAsia="Times New Roman" w:hAnsi="Verdana" w:cs="Times New Roman"/>
          <w:color w:val="000000"/>
          <w:sz w:val="18"/>
          <w:szCs w:val="18"/>
          <w:lang w:eastAsia="en-GB"/>
        </w:rPr>
        <w:t xml:space="preserve"> atrium at Morriston Hospital</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b/>
          <w:bCs/>
          <w:color w:val="000000"/>
          <w:sz w:val="18"/>
          <w:szCs w:val="18"/>
          <w:lang w:eastAsia="en-GB"/>
        </w:rPr>
        <w:t>Thursday, 24</w:t>
      </w:r>
      <w:r w:rsidRPr="00570DCD">
        <w:rPr>
          <w:rFonts w:ascii="Verdana" w:eastAsia="Times New Roman" w:hAnsi="Verdana" w:cs="Times New Roman"/>
          <w:b/>
          <w:bCs/>
          <w:color w:val="000000"/>
          <w:sz w:val="18"/>
          <w:szCs w:val="18"/>
          <w:vertAlign w:val="superscript"/>
          <w:lang w:eastAsia="en-GB"/>
        </w:rPr>
        <w:t>th</w:t>
      </w:r>
      <w:r w:rsidRPr="00570DCD">
        <w:rPr>
          <w:rFonts w:ascii="Verdana" w:eastAsia="Times New Roman" w:hAnsi="Verdana" w:cs="Times New Roman"/>
          <w:b/>
          <w:bCs/>
          <w:color w:val="000000"/>
          <w:sz w:val="18"/>
          <w:szCs w:val="18"/>
          <w:lang w:eastAsia="en-GB"/>
        </w:rPr>
        <w:t xml:space="preserve"> August</w:t>
      </w:r>
      <w:r w:rsidRPr="00570DCD">
        <w:rPr>
          <w:rFonts w:ascii="Verdana" w:eastAsia="Times New Roman" w:hAnsi="Verdana" w:cs="Times New Roman"/>
          <w:color w:val="000000"/>
          <w:sz w:val="18"/>
          <w:szCs w:val="18"/>
          <w:lang w:eastAsia="en-GB"/>
        </w:rPr>
        <w:t>, 360 Cafe, Mumbles Road, Swansea</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w:t>
      </w:r>
    </w:p>
    <w:p w:rsidR="00570DCD" w:rsidRPr="00570DCD" w:rsidRDefault="00570DCD" w:rsidP="00570DCD">
      <w:pPr>
        <w:shd w:val="clear" w:color="auto" w:fill="FFFFFF"/>
        <w:spacing w:after="100" w:line="336" w:lineRule="atLeast"/>
        <w:rPr>
          <w:rFonts w:ascii="Verdana" w:eastAsia="Times New Roman" w:hAnsi="Verdana" w:cs="Times New Roman"/>
          <w:color w:val="000000"/>
          <w:sz w:val="18"/>
          <w:szCs w:val="18"/>
          <w:lang w:eastAsia="en-GB"/>
        </w:rPr>
      </w:pPr>
      <w:r w:rsidRPr="00570DCD">
        <w:rPr>
          <w:rFonts w:ascii="Verdana" w:eastAsia="Times New Roman" w:hAnsi="Verdana" w:cs="Times New Roman"/>
          <w:color w:val="000000"/>
          <w:sz w:val="18"/>
          <w:szCs w:val="18"/>
          <w:lang w:eastAsia="en-GB"/>
        </w:rPr>
        <w:t xml:space="preserve">Source: </w:t>
      </w:r>
      <w:hyperlink r:id="rId7" w:history="1">
        <w:proofErr w:type="spellStart"/>
        <w:r w:rsidRPr="00570DCD">
          <w:rPr>
            <w:rFonts w:ascii="Verdana" w:eastAsia="Times New Roman" w:hAnsi="Verdana" w:cs="Times New Roman"/>
            <w:color w:val="4672B4"/>
            <w:sz w:val="18"/>
            <w:szCs w:val="18"/>
            <w:lang w:eastAsia="en-GB"/>
          </w:rPr>
          <w:t>Abertawe</w:t>
        </w:r>
        <w:proofErr w:type="spellEnd"/>
        <w:r w:rsidRPr="00570DCD">
          <w:rPr>
            <w:rFonts w:ascii="Verdana" w:eastAsia="Times New Roman" w:hAnsi="Verdana" w:cs="Times New Roman"/>
            <w:color w:val="4672B4"/>
            <w:sz w:val="18"/>
            <w:szCs w:val="18"/>
            <w:lang w:eastAsia="en-GB"/>
          </w:rPr>
          <w:t xml:space="preserve"> Bro </w:t>
        </w:r>
        <w:proofErr w:type="spellStart"/>
        <w:r w:rsidRPr="00570DCD">
          <w:rPr>
            <w:rFonts w:ascii="Verdana" w:eastAsia="Times New Roman" w:hAnsi="Verdana" w:cs="Times New Roman"/>
            <w:color w:val="4672B4"/>
            <w:sz w:val="18"/>
            <w:szCs w:val="18"/>
            <w:lang w:eastAsia="en-GB"/>
          </w:rPr>
          <w:t>Morgannwg</w:t>
        </w:r>
        <w:proofErr w:type="spellEnd"/>
        <w:r w:rsidRPr="00570DCD">
          <w:rPr>
            <w:rFonts w:ascii="Verdana" w:eastAsia="Times New Roman" w:hAnsi="Verdana" w:cs="Times New Roman"/>
            <w:color w:val="4672B4"/>
            <w:sz w:val="18"/>
            <w:szCs w:val="18"/>
            <w:lang w:eastAsia="en-GB"/>
          </w:rPr>
          <w:t xml:space="preserve"> University Health Board</w:t>
        </w:r>
      </w:hyperlink>
      <w:r w:rsidRPr="00570DCD">
        <w:rPr>
          <w:rFonts w:ascii="Verdana" w:eastAsia="Times New Roman" w:hAnsi="Verdana" w:cs="Times New Roman"/>
          <w:color w:val="000000"/>
          <w:sz w:val="18"/>
          <w:szCs w:val="18"/>
          <w:lang w:eastAsia="en-GB"/>
        </w:rPr>
        <w:t xml:space="preserve"> </w:t>
      </w:r>
    </w:p>
    <w:p w:rsidR="00BA1971" w:rsidRDefault="00570DCD"/>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CD2053"/>
    <w:multiLevelType w:val="multilevel"/>
    <w:tmpl w:val="8938A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0DCD"/>
    <w:rsid w:val="00570DCD"/>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C4EF5D3-1BE9-42A8-B1B9-58C04784D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70DCD"/>
    <w:rPr>
      <w:strike w:val="0"/>
      <w:dstrike w:val="0"/>
      <w:color w:val="4672B4"/>
      <w:u w:val="none"/>
      <w:effect w:val="none"/>
    </w:rPr>
  </w:style>
  <w:style w:type="character" w:styleId="Strong">
    <w:name w:val="Strong"/>
    <w:basedOn w:val="DefaultParagraphFont"/>
    <w:uiPriority w:val="22"/>
    <w:qFormat/>
    <w:rsid w:val="00570DCD"/>
    <w:rPr>
      <w:b/>
      <w:bCs/>
    </w:rPr>
  </w:style>
  <w:style w:type="character" w:styleId="Emphasis">
    <w:name w:val="Emphasis"/>
    <w:basedOn w:val="DefaultParagraphFont"/>
    <w:uiPriority w:val="20"/>
    <w:qFormat/>
    <w:rsid w:val="00570DC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7199694">
      <w:bodyDiv w:val="1"/>
      <w:marLeft w:val="0"/>
      <w:marRight w:val="0"/>
      <w:marTop w:val="0"/>
      <w:marBottom w:val="0"/>
      <w:divBdr>
        <w:top w:val="none" w:sz="0" w:space="0" w:color="auto"/>
        <w:left w:val="none" w:sz="0" w:space="0" w:color="auto"/>
        <w:bottom w:val="none" w:sz="0" w:space="0" w:color="auto"/>
        <w:right w:val="none" w:sz="0" w:space="0" w:color="auto"/>
      </w:divBdr>
      <w:divsChild>
        <w:div w:id="201409820">
          <w:marLeft w:val="0"/>
          <w:marRight w:val="0"/>
          <w:marTop w:val="100"/>
          <w:marBottom w:val="100"/>
          <w:divBdr>
            <w:top w:val="none" w:sz="0" w:space="0" w:color="auto"/>
            <w:left w:val="none" w:sz="0" w:space="0" w:color="auto"/>
            <w:bottom w:val="none" w:sz="0" w:space="0" w:color="auto"/>
            <w:right w:val="none" w:sz="0" w:space="0" w:color="auto"/>
          </w:divBdr>
          <w:divsChild>
            <w:div w:id="1533566029">
              <w:marLeft w:val="0"/>
              <w:marRight w:val="0"/>
              <w:marTop w:val="0"/>
              <w:marBottom w:val="0"/>
              <w:divBdr>
                <w:top w:val="none" w:sz="0" w:space="0" w:color="auto"/>
                <w:left w:val="none" w:sz="0" w:space="0" w:color="auto"/>
                <w:bottom w:val="none" w:sz="0" w:space="0" w:color="auto"/>
                <w:right w:val="none" w:sz="0" w:space="0" w:color="auto"/>
              </w:divBdr>
              <w:divsChild>
                <w:div w:id="980617012">
                  <w:marLeft w:val="150"/>
                  <w:marRight w:val="150"/>
                  <w:marTop w:val="0"/>
                  <w:marBottom w:val="0"/>
                  <w:divBdr>
                    <w:top w:val="none" w:sz="0" w:space="0" w:color="auto"/>
                    <w:left w:val="none" w:sz="0" w:space="0" w:color="auto"/>
                    <w:bottom w:val="none" w:sz="0" w:space="0" w:color="auto"/>
                    <w:right w:val="none" w:sz="0" w:space="0" w:color="auto"/>
                  </w:divBdr>
                  <w:divsChild>
                    <w:div w:id="626162858">
                      <w:marLeft w:val="0"/>
                      <w:marRight w:val="0"/>
                      <w:marTop w:val="0"/>
                      <w:marBottom w:val="0"/>
                      <w:divBdr>
                        <w:top w:val="none" w:sz="0" w:space="0" w:color="auto"/>
                        <w:left w:val="none" w:sz="0" w:space="0" w:color="auto"/>
                        <w:bottom w:val="none" w:sz="0" w:space="0" w:color="auto"/>
                        <w:right w:val="none" w:sz="0" w:space="0" w:color="auto"/>
                      </w:divBdr>
                      <w:divsChild>
                        <w:div w:id="602881573">
                          <w:marLeft w:val="0"/>
                          <w:marRight w:val="0"/>
                          <w:marTop w:val="0"/>
                          <w:marBottom w:val="0"/>
                          <w:divBdr>
                            <w:top w:val="none" w:sz="0" w:space="0" w:color="auto"/>
                            <w:left w:val="none" w:sz="0" w:space="0" w:color="auto"/>
                            <w:bottom w:val="none" w:sz="0" w:space="0" w:color="auto"/>
                            <w:right w:val="none" w:sz="0" w:space="0" w:color="auto"/>
                          </w:divBdr>
                          <w:divsChild>
                            <w:div w:id="241644952">
                              <w:marLeft w:val="0"/>
                              <w:marRight w:val="0"/>
                              <w:marTop w:val="0"/>
                              <w:marBottom w:val="0"/>
                              <w:divBdr>
                                <w:top w:val="none" w:sz="0" w:space="0" w:color="auto"/>
                                <w:left w:val="none" w:sz="0" w:space="0" w:color="auto"/>
                                <w:bottom w:val="none" w:sz="0" w:space="0" w:color="auto"/>
                                <w:right w:val="none" w:sz="0" w:space="0" w:color="auto"/>
                              </w:divBdr>
                            </w:div>
                            <w:div w:id="78211755">
                              <w:marLeft w:val="0"/>
                              <w:marRight w:val="0"/>
                              <w:marTop w:val="0"/>
                              <w:marBottom w:val="0"/>
                              <w:divBdr>
                                <w:top w:val="none" w:sz="0" w:space="0" w:color="auto"/>
                                <w:left w:val="none" w:sz="0" w:space="0" w:color="auto"/>
                                <w:bottom w:val="none" w:sz="0" w:space="0" w:color="auto"/>
                                <w:right w:val="none" w:sz="0" w:space="0" w:color="auto"/>
                              </w:divBdr>
                              <w:divsChild>
                                <w:div w:id="509874811">
                                  <w:marLeft w:val="0"/>
                                  <w:marRight w:val="0"/>
                                  <w:marTop w:val="0"/>
                                  <w:marBottom w:val="0"/>
                                  <w:divBdr>
                                    <w:top w:val="none" w:sz="0" w:space="0" w:color="auto"/>
                                    <w:left w:val="none" w:sz="0" w:space="0" w:color="auto"/>
                                    <w:bottom w:val="none" w:sz="0" w:space="0" w:color="auto"/>
                                    <w:right w:val="none" w:sz="0" w:space="0" w:color="auto"/>
                                  </w:divBdr>
                                  <w:divsChild>
                                    <w:div w:id="673070404">
                                      <w:marLeft w:val="0"/>
                                      <w:marRight w:val="0"/>
                                      <w:marTop w:val="0"/>
                                      <w:marBottom w:val="0"/>
                                      <w:divBdr>
                                        <w:top w:val="none" w:sz="0" w:space="0" w:color="auto"/>
                                        <w:left w:val="none" w:sz="0" w:space="0" w:color="auto"/>
                                        <w:bottom w:val="none" w:sz="0" w:space="0" w:color="auto"/>
                                        <w:right w:val="none" w:sz="0" w:space="0" w:color="auto"/>
                                      </w:divBdr>
                                    </w:div>
                                    <w:div w:id="166829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106307">
                              <w:marLeft w:val="0"/>
                              <w:marRight w:val="0"/>
                              <w:marTop w:val="0"/>
                              <w:marBottom w:val="0"/>
                              <w:divBdr>
                                <w:top w:val="none" w:sz="0" w:space="0" w:color="auto"/>
                                <w:left w:val="none" w:sz="0" w:space="0" w:color="auto"/>
                                <w:bottom w:val="none" w:sz="0" w:space="0" w:color="auto"/>
                                <w:right w:val="none" w:sz="0" w:space="0" w:color="auto"/>
                              </w:divBdr>
                              <w:divsChild>
                                <w:div w:id="1176699110">
                                  <w:marLeft w:val="0"/>
                                  <w:marRight w:val="0"/>
                                  <w:marTop w:val="0"/>
                                  <w:marBottom w:val="0"/>
                                  <w:divBdr>
                                    <w:top w:val="none" w:sz="0" w:space="0" w:color="auto"/>
                                    <w:left w:val="none" w:sz="0" w:space="0" w:color="auto"/>
                                    <w:bottom w:val="none" w:sz="0" w:space="0" w:color="auto"/>
                                    <w:right w:val="none" w:sz="0" w:space="0" w:color="auto"/>
                                  </w:divBdr>
                                </w:div>
                                <w:div w:id="1821340100">
                                  <w:marLeft w:val="0"/>
                                  <w:marRight w:val="0"/>
                                  <w:marTop w:val="0"/>
                                  <w:marBottom w:val="0"/>
                                  <w:divBdr>
                                    <w:top w:val="none" w:sz="0" w:space="0" w:color="auto"/>
                                    <w:left w:val="none" w:sz="0" w:space="0" w:color="auto"/>
                                    <w:bottom w:val="none" w:sz="0" w:space="0" w:color="auto"/>
                                    <w:right w:val="none" w:sz="0" w:space="0" w:color="auto"/>
                                  </w:divBdr>
                                </w:div>
                                <w:div w:id="551694368">
                                  <w:marLeft w:val="0"/>
                                  <w:marRight w:val="0"/>
                                  <w:marTop w:val="0"/>
                                  <w:marBottom w:val="0"/>
                                  <w:divBdr>
                                    <w:top w:val="none" w:sz="0" w:space="0" w:color="auto"/>
                                    <w:left w:val="none" w:sz="0" w:space="0" w:color="auto"/>
                                    <w:bottom w:val="none" w:sz="0" w:space="0" w:color="auto"/>
                                    <w:right w:val="none" w:sz="0" w:space="0" w:color="auto"/>
                                  </w:divBdr>
                                </w:div>
                                <w:div w:id="1180201802">
                                  <w:marLeft w:val="0"/>
                                  <w:marRight w:val="0"/>
                                  <w:marTop w:val="0"/>
                                  <w:marBottom w:val="0"/>
                                  <w:divBdr>
                                    <w:top w:val="none" w:sz="0" w:space="0" w:color="auto"/>
                                    <w:left w:val="none" w:sz="0" w:space="0" w:color="auto"/>
                                    <w:bottom w:val="none" w:sz="0" w:space="0" w:color="auto"/>
                                    <w:right w:val="none" w:sz="0" w:space="0" w:color="auto"/>
                                  </w:divBdr>
                                </w:div>
                                <w:div w:id="1002974429">
                                  <w:marLeft w:val="0"/>
                                  <w:marRight w:val="0"/>
                                  <w:marTop w:val="0"/>
                                  <w:marBottom w:val="0"/>
                                  <w:divBdr>
                                    <w:top w:val="none" w:sz="0" w:space="0" w:color="auto"/>
                                    <w:left w:val="none" w:sz="0" w:space="0" w:color="auto"/>
                                    <w:bottom w:val="none" w:sz="0" w:space="0" w:color="auto"/>
                                    <w:right w:val="none" w:sz="0" w:space="0" w:color="auto"/>
                                  </w:divBdr>
                                </w:div>
                                <w:div w:id="523985461">
                                  <w:marLeft w:val="0"/>
                                  <w:marRight w:val="0"/>
                                  <w:marTop w:val="0"/>
                                  <w:marBottom w:val="0"/>
                                  <w:divBdr>
                                    <w:top w:val="none" w:sz="0" w:space="0" w:color="auto"/>
                                    <w:left w:val="none" w:sz="0" w:space="0" w:color="auto"/>
                                    <w:bottom w:val="none" w:sz="0" w:space="0" w:color="auto"/>
                                    <w:right w:val="none" w:sz="0" w:space="0" w:color="auto"/>
                                  </w:divBdr>
                                </w:div>
                                <w:div w:id="728381413">
                                  <w:marLeft w:val="0"/>
                                  <w:marRight w:val="0"/>
                                  <w:marTop w:val="0"/>
                                  <w:marBottom w:val="0"/>
                                  <w:divBdr>
                                    <w:top w:val="none" w:sz="0" w:space="0" w:color="auto"/>
                                    <w:left w:val="none" w:sz="0" w:space="0" w:color="auto"/>
                                    <w:bottom w:val="none" w:sz="0" w:space="0" w:color="auto"/>
                                    <w:right w:val="none" w:sz="0" w:space="0" w:color="auto"/>
                                  </w:divBdr>
                                </w:div>
                                <w:div w:id="1510758985">
                                  <w:marLeft w:val="0"/>
                                  <w:marRight w:val="0"/>
                                  <w:marTop w:val="0"/>
                                  <w:marBottom w:val="0"/>
                                  <w:divBdr>
                                    <w:top w:val="none" w:sz="0" w:space="0" w:color="auto"/>
                                    <w:left w:val="none" w:sz="0" w:space="0" w:color="auto"/>
                                    <w:bottom w:val="none" w:sz="0" w:space="0" w:color="auto"/>
                                    <w:right w:val="none" w:sz="0" w:space="0" w:color="auto"/>
                                  </w:divBdr>
                                </w:div>
                                <w:div w:id="860045167">
                                  <w:marLeft w:val="0"/>
                                  <w:marRight w:val="0"/>
                                  <w:marTop w:val="0"/>
                                  <w:marBottom w:val="0"/>
                                  <w:divBdr>
                                    <w:top w:val="none" w:sz="0" w:space="0" w:color="auto"/>
                                    <w:left w:val="none" w:sz="0" w:space="0" w:color="auto"/>
                                    <w:bottom w:val="none" w:sz="0" w:space="0" w:color="auto"/>
                                    <w:right w:val="none" w:sz="0" w:space="0" w:color="auto"/>
                                  </w:divBdr>
                                </w:div>
                                <w:div w:id="564222041">
                                  <w:marLeft w:val="0"/>
                                  <w:marRight w:val="0"/>
                                  <w:marTop w:val="0"/>
                                  <w:marBottom w:val="0"/>
                                  <w:divBdr>
                                    <w:top w:val="none" w:sz="0" w:space="0" w:color="auto"/>
                                    <w:left w:val="none" w:sz="0" w:space="0" w:color="auto"/>
                                    <w:bottom w:val="none" w:sz="0" w:space="0" w:color="auto"/>
                                    <w:right w:val="none" w:sz="0" w:space="0" w:color="auto"/>
                                  </w:divBdr>
                                </w:div>
                                <w:div w:id="1936746825">
                                  <w:marLeft w:val="0"/>
                                  <w:marRight w:val="0"/>
                                  <w:marTop w:val="0"/>
                                  <w:marBottom w:val="0"/>
                                  <w:divBdr>
                                    <w:top w:val="none" w:sz="0" w:space="0" w:color="auto"/>
                                    <w:left w:val="none" w:sz="0" w:space="0" w:color="auto"/>
                                    <w:bottom w:val="none" w:sz="0" w:space="0" w:color="auto"/>
                                    <w:right w:val="none" w:sz="0" w:space="0" w:color="auto"/>
                                  </w:divBdr>
                                </w:div>
                                <w:div w:id="790323668">
                                  <w:marLeft w:val="0"/>
                                  <w:marRight w:val="0"/>
                                  <w:marTop w:val="0"/>
                                  <w:marBottom w:val="0"/>
                                  <w:divBdr>
                                    <w:top w:val="none" w:sz="0" w:space="0" w:color="auto"/>
                                    <w:left w:val="none" w:sz="0" w:space="0" w:color="auto"/>
                                    <w:bottom w:val="none" w:sz="0" w:space="0" w:color="auto"/>
                                    <w:right w:val="none" w:sz="0" w:space="0" w:color="auto"/>
                                  </w:divBdr>
                                </w:div>
                                <w:div w:id="849805505">
                                  <w:marLeft w:val="0"/>
                                  <w:marRight w:val="0"/>
                                  <w:marTop w:val="0"/>
                                  <w:marBottom w:val="0"/>
                                  <w:divBdr>
                                    <w:top w:val="none" w:sz="0" w:space="0" w:color="auto"/>
                                    <w:left w:val="none" w:sz="0" w:space="0" w:color="auto"/>
                                    <w:bottom w:val="none" w:sz="0" w:space="0" w:color="auto"/>
                                    <w:right w:val="none" w:sz="0" w:space="0" w:color="auto"/>
                                  </w:divBdr>
                                </w:div>
                                <w:div w:id="2027363530">
                                  <w:marLeft w:val="0"/>
                                  <w:marRight w:val="0"/>
                                  <w:marTop w:val="0"/>
                                  <w:marBottom w:val="0"/>
                                  <w:divBdr>
                                    <w:top w:val="none" w:sz="0" w:space="0" w:color="auto"/>
                                    <w:left w:val="none" w:sz="0" w:space="0" w:color="auto"/>
                                    <w:bottom w:val="none" w:sz="0" w:space="0" w:color="auto"/>
                                    <w:right w:val="none" w:sz="0" w:space="0" w:color="auto"/>
                                  </w:divBdr>
                                </w:div>
                                <w:div w:id="2101636376">
                                  <w:marLeft w:val="0"/>
                                  <w:marRight w:val="0"/>
                                  <w:marTop w:val="0"/>
                                  <w:marBottom w:val="0"/>
                                  <w:divBdr>
                                    <w:top w:val="none" w:sz="0" w:space="0" w:color="auto"/>
                                    <w:left w:val="none" w:sz="0" w:space="0" w:color="auto"/>
                                    <w:bottom w:val="none" w:sz="0" w:space="0" w:color="auto"/>
                                    <w:right w:val="none" w:sz="0" w:space="0" w:color="auto"/>
                                  </w:divBdr>
                                </w:div>
                                <w:div w:id="1685521219">
                                  <w:marLeft w:val="0"/>
                                  <w:marRight w:val="0"/>
                                  <w:marTop w:val="0"/>
                                  <w:marBottom w:val="0"/>
                                  <w:divBdr>
                                    <w:top w:val="none" w:sz="0" w:space="0" w:color="auto"/>
                                    <w:left w:val="none" w:sz="0" w:space="0" w:color="auto"/>
                                    <w:bottom w:val="none" w:sz="0" w:space="0" w:color="auto"/>
                                    <w:right w:val="none" w:sz="0" w:space="0" w:color="auto"/>
                                  </w:divBdr>
                                </w:div>
                                <w:div w:id="943656255">
                                  <w:marLeft w:val="0"/>
                                  <w:marRight w:val="0"/>
                                  <w:marTop w:val="0"/>
                                  <w:marBottom w:val="0"/>
                                  <w:divBdr>
                                    <w:top w:val="none" w:sz="0" w:space="0" w:color="auto"/>
                                    <w:left w:val="none" w:sz="0" w:space="0" w:color="auto"/>
                                    <w:bottom w:val="none" w:sz="0" w:space="0" w:color="auto"/>
                                    <w:right w:val="none" w:sz="0" w:space="0" w:color="auto"/>
                                  </w:divBdr>
                                </w:div>
                                <w:div w:id="616258404">
                                  <w:marLeft w:val="0"/>
                                  <w:marRight w:val="0"/>
                                  <w:marTop w:val="0"/>
                                  <w:marBottom w:val="0"/>
                                  <w:divBdr>
                                    <w:top w:val="none" w:sz="0" w:space="0" w:color="auto"/>
                                    <w:left w:val="none" w:sz="0" w:space="0" w:color="auto"/>
                                    <w:bottom w:val="none" w:sz="0" w:space="0" w:color="auto"/>
                                    <w:right w:val="none" w:sz="0" w:space="0" w:color="auto"/>
                                  </w:divBdr>
                                </w:div>
                                <w:div w:id="783109228">
                                  <w:marLeft w:val="0"/>
                                  <w:marRight w:val="0"/>
                                  <w:marTop w:val="0"/>
                                  <w:marBottom w:val="0"/>
                                  <w:divBdr>
                                    <w:top w:val="none" w:sz="0" w:space="0" w:color="auto"/>
                                    <w:left w:val="none" w:sz="0" w:space="0" w:color="auto"/>
                                    <w:bottom w:val="none" w:sz="0" w:space="0" w:color="auto"/>
                                    <w:right w:val="none" w:sz="0" w:space="0" w:color="auto"/>
                                  </w:divBdr>
                                </w:div>
                                <w:div w:id="1841768672">
                                  <w:marLeft w:val="0"/>
                                  <w:marRight w:val="0"/>
                                  <w:marTop w:val="0"/>
                                  <w:marBottom w:val="0"/>
                                  <w:divBdr>
                                    <w:top w:val="none" w:sz="0" w:space="0" w:color="auto"/>
                                    <w:left w:val="none" w:sz="0" w:space="0" w:color="auto"/>
                                    <w:bottom w:val="none" w:sz="0" w:space="0" w:color="auto"/>
                                    <w:right w:val="none" w:sz="0" w:space="0" w:color="auto"/>
                                  </w:divBdr>
                                </w:div>
                                <w:div w:id="622275007">
                                  <w:marLeft w:val="0"/>
                                  <w:marRight w:val="0"/>
                                  <w:marTop w:val="0"/>
                                  <w:marBottom w:val="0"/>
                                  <w:divBdr>
                                    <w:top w:val="none" w:sz="0" w:space="0" w:color="auto"/>
                                    <w:left w:val="none" w:sz="0" w:space="0" w:color="auto"/>
                                    <w:bottom w:val="none" w:sz="0" w:space="0" w:color="auto"/>
                                    <w:right w:val="none" w:sz="0" w:space="0" w:color="auto"/>
                                  </w:divBdr>
                                </w:div>
                                <w:div w:id="154539806">
                                  <w:marLeft w:val="0"/>
                                  <w:marRight w:val="0"/>
                                  <w:marTop w:val="0"/>
                                  <w:marBottom w:val="0"/>
                                  <w:divBdr>
                                    <w:top w:val="none" w:sz="0" w:space="0" w:color="auto"/>
                                    <w:left w:val="none" w:sz="0" w:space="0" w:color="auto"/>
                                    <w:bottom w:val="none" w:sz="0" w:space="0" w:color="auto"/>
                                    <w:right w:val="none" w:sz="0" w:space="0" w:color="auto"/>
                                  </w:divBdr>
                                </w:div>
                                <w:div w:id="1550997994">
                                  <w:marLeft w:val="0"/>
                                  <w:marRight w:val="0"/>
                                  <w:marTop w:val="0"/>
                                  <w:marBottom w:val="0"/>
                                  <w:divBdr>
                                    <w:top w:val="none" w:sz="0" w:space="0" w:color="auto"/>
                                    <w:left w:val="none" w:sz="0" w:space="0" w:color="auto"/>
                                    <w:bottom w:val="none" w:sz="0" w:space="0" w:color="auto"/>
                                    <w:right w:val="none" w:sz="0" w:space="0" w:color="auto"/>
                                  </w:divBdr>
                                </w:div>
                                <w:div w:id="28575631">
                                  <w:marLeft w:val="0"/>
                                  <w:marRight w:val="0"/>
                                  <w:marTop w:val="0"/>
                                  <w:marBottom w:val="0"/>
                                  <w:divBdr>
                                    <w:top w:val="none" w:sz="0" w:space="0" w:color="auto"/>
                                    <w:left w:val="none" w:sz="0" w:space="0" w:color="auto"/>
                                    <w:bottom w:val="none" w:sz="0" w:space="0" w:color="auto"/>
                                    <w:right w:val="none" w:sz="0" w:space="0" w:color="auto"/>
                                  </w:divBdr>
                                </w:div>
                                <w:div w:id="64374980">
                                  <w:marLeft w:val="0"/>
                                  <w:marRight w:val="0"/>
                                  <w:marTop w:val="0"/>
                                  <w:marBottom w:val="0"/>
                                  <w:divBdr>
                                    <w:top w:val="none" w:sz="0" w:space="0" w:color="auto"/>
                                    <w:left w:val="none" w:sz="0" w:space="0" w:color="auto"/>
                                    <w:bottom w:val="none" w:sz="0" w:space="0" w:color="auto"/>
                                    <w:right w:val="none" w:sz="0" w:space="0" w:color="auto"/>
                                  </w:divBdr>
                                </w:div>
                                <w:div w:id="669674602">
                                  <w:marLeft w:val="0"/>
                                  <w:marRight w:val="0"/>
                                  <w:marTop w:val="0"/>
                                  <w:marBottom w:val="0"/>
                                  <w:divBdr>
                                    <w:top w:val="none" w:sz="0" w:space="0" w:color="auto"/>
                                    <w:left w:val="none" w:sz="0" w:space="0" w:color="auto"/>
                                    <w:bottom w:val="none" w:sz="0" w:space="0" w:color="auto"/>
                                    <w:right w:val="none" w:sz="0" w:space="0" w:color="auto"/>
                                  </w:divBdr>
                                </w:div>
                                <w:div w:id="1376197780">
                                  <w:marLeft w:val="0"/>
                                  <w:marRight w:val="0"/>
                                  <w:marTop w:val="0"/>
                                  <w:marBottom w:val="0"/>
                                  <w:divBdr>
                                    <w:top w:val="none" w:sz="0" w:space="0" w:color="auto"/>
                                    <w:left w:val="none" w:sz="0" w:space="0" w:color="auto"/>
                                    <w:bottom w:val="none" w:sz="0" w:space="0" w:color="auto"/>
                                    <w:right w:val="none" w:sz="0" w:space="0" w:color="auto"/>
                                  </w:divBdr>
                                </w:div>
                                <w:div w:id="1827626044">
                                  <w:marLeft w:val="0"/>
                                  <w:marRight w:val="0"/>
                                  <w:marTop w:val="0"/>
                                  <w:marBottom w:val="0"/>
                                  <w:divBdr>
                                    <w:top w:val="none" w:sz="0" w:space="0" w:color="auto"/>
                                    <w:left w:val="none" w:sz="0" w:space="0" w:color="auto"/>
                                    <w:bottom w:val="none" w:sz="0" w:space="0" w:color="auto"/>
                                    <w:right w:val="none" w:sz="0" w:space="0" w:color="auto"/>
                                  </w:divBdr>
                                </w:div>
                                <w:div w:id="204030963">
                                  <w:marLeft w:val="0"/>
                                  <w:marRight w:val="0"/>
                                  <w:marTop w:val="0"/>
                                  <w:marBottom w:val="0"/>
                                  <w:divBdr>
                                    <w:top w:val="none" w:sz="0" w:space="0" w:color="auto"/>
                                    <w:left w:val="none" w:sz="0" w:space="0" w:color="auto"/>
                                    <w:bottom w:val="none" w:sz="0" w:space="0" w:color="auto"/>
                                    <w:right w:val="none" w:sz="0" w:space="0" w:color="auto"/>
                                  </w:divBdr>
                                </w:div>
                                <w:div w:id="1709720987">
                                  <w:marLeft w:val="0"/>
                                  <w:marRight w:val="0"/>
                                  <w:marTop w:val="0"/>
                                  <w:marBottom w:val="0"/>
                                  <w:divBdr>
                                    <w:top w:val="none" w:sz="0" w:space="0" w:color="auto"/>
                                    <w:left w:val="none" w:sz="0" w:space="0" w:color="auto"/>
                                    <w:bottom w:val="none" w:sz="0" w:space="0" w:color="auto"/>
                                    <w:right w:val="none" w:sz="0" w:space="0" w:color="auto"/>
                                  </w:divBdr>
                                </w:div>
                                <w:div w:id="1926693449">
                                  <w:marLeft w:val="0"/>
                                  <w:marRight w:val="0"/>
                                  <w:marTop w:val="0"/>
                                  <w:marBottom w:val="0"/>
                                  <w:divBdr>
                                    <w:top w:val="none" w:sz="0" w:space="0" w:color="auto"/>
                                    <w:left w:val="none" w:sz="0" w:space="0" w:color="auto"/>
                                    <w:bottom w:val="none" w:sz="0" w:space="0" w:color="auto"/>
                                    <w:right w:val="none" w:sz="0" w:space="0" w:color="auto"/>
                                  </w:divBdr>
                                </w:div>
                                <w:div w:id="1133450576">
                                  <w:marLeft w:val="0"/>
                                  <w:marRight w:val="0"/>
                                  <w:marTop w:val="0"/>
                                  <w:marBottom w:val="0"/>
                                  <w:divBdr>
                                    <w:top w:val="none" w:sz="0" w:space="0" w:color="auto"/>
                                    <w:left w:val="none" w:sz="0" w:space="0" w:color="auto"/>
                                    <w:bottom w:val="none" w:sz="0" w:space="0" w:color="auto"/>
                                    <w:right w:val="none" w:sz="0" w:space="0" w:color="auto"/>
                                  </w:divBdr>
                                </w:div>
                                <w:div w:id="701981576">
                                  <w:marLeft w:val="0"/>
                                  <w:marRight w:val="0"/>
                                  <w:marTop w:val="0"/>
                                  <w:marBottom w:val="0"/>
                                  <w:divBdr>
                                    <w:top w:val="none" w:sz="0" w:space="0" w:color="auto"/>
                                    <w:left w:val="none" w:sz="0" w:space="0" w:color="auto"/>
                                    <w:bottom w:val="none" w:sz="0" w:space="0" w:color="auto"/>
                                    <w:right w:val="none" w:sz="0" w:space="0" w:color="auto"/>
                                  </w:divBdr>
                                </w:div>
                                <w:div w:id="2051571280">
                                  <w:marLeft w:val="0"/>
                                  <w:marRight w:val="0"/>
                                  <w:marTop w:val="0"/>
                                  <w:marBottom w:val="0"/>
                                  <w:divBdr>
                                    <w:top w:val="none" w:sz="0" w:space="0" w:color="auto"/>
                                    <w:left w:val="none" w:sz="0" w:space="0" w:color="auto"/>
                                    <w:bottom w:val="none" w:sz="0" w:space="0" w:color="auto"/>
                                    <w:right w:val="none" w:sz="0" w:space="0" w:color="auto"/>
                                  </w:divBdr>
                                </w:div>
                                <w:div w:id="2045404891">
                                  <w:marLeft w:val="0"/>
                                  <w:marRight w:val="0"/>
                                  <w:marTop w:val="0"/>
                                  <w:marBottom w:val="0"/>
                                  <w:divBdr>
                                    <w:top w:val="none" w:sz="0" w:space="0" w:color="auto"/>
                                    <w:left w:val="none" w:sz="0" w:space="0" w:color="auto"/>
                                    <w:bottom w:val="none" w:sz="0" w:space="0" w:color="auto"/>
                                    <w:right w:val="none" w:sz="0" w:space="0" w:color="auto"/>
                                  </w:divBdr>
                                </w:div>
                                <w:div w:id="1937444375">
                                  <w:marLeft w:val="0"/>
                                  <w:marRight w:val="0"/>
                                  <w:marTop w:val="0"/>
                                  <w:marBottom w:val="0"/>
                                  <w:divBdr>
                                    <w:top w:val="none" w:sz="0" w:space="0" w:color="auto"/>
                                    <w:left w:val="none" w:sz="0" w:space="0" w:color="auto"/>
                                    <w:bottom w:val="none" w:sz="0" w:space="0" w:color="auto"/>
                                    <w:right w:val="none" w:sz="0" w:space="0" w:color="auto"/>
                                  </w:divBdr>
                                </w:div>
                                <w:div w:id="622200377">
                                  <w:marLeft w:val="0"/>
                                  <w:marRight w:val="0"/>
                                  <w:marTop w:val="0"/>
                                  <w:marBottom w:val="0"/>
                                  <w:divBdr>
                                    <w:top w:val="none" w:sz="0" w:space="0" w:color="auto"/>
                                    <w:left w:val="none" w:sz="0" w:space="0" w:color="auto"/>
                                    <w:bottom w:val="none" w:sz="0" w:space="0" w:color="auto"/>
                                    <w:right w:val="none" w:sz="0" w:space="0" w:color="auto"/>
                                  </w:divBdr>
                                </w:div>
                                <w:div w:id="991561647">
                                  <w:marLeft w:val="0"/>
                                  <w:marRight w:val="0"/>
                                  <w:marTop w:val="0"/>
                                  <w:marBottom w:val="0"/>
                                  <w:divBdr>
                                    <w:top w:val="none" w:sz="0" w:space="0" w:color="auto"/>
                                    <w:left w:val="none" w:sz="0" w:space="0" w:color="auto"/>
                                    <w:bottom w:val="none" w:sz="0" w:space="0" w:color="auto"/>
                                    <w:right w:val="none" w:sz="0" w:space="0" w:color="auto"/>
                                  </w:divBdr>
                                </w:div>
                                <w:div w:id="1447965041">
                                  <w:marLeft w:val="0"/>
                                  <w:marRight w:val="0"/>
                                  <w:marTop w:val="0"/>
                                  <w:marBottom w:val="0"/>
                                  <w:divBdr>
                                    <w:top w:val="none" w:sz="0" w:space="0" w:color="auto"/>
                                    <w:left w:val="none" w:sz="0" w:space="0" w:color="auto"/>
                                    <w:bottom w:val="none" w:sz="0" w:space="0" w:color="auto"/>
                                    <w:right w:val="none" w:sz="0" w:space="0" w:color="auto"/>
                                  </w:divBdr>
                                </w:div>
                                <w:div w:id="1162430967">
                                  <w:marLeft w:val="0"/>
                                  <w:marRight w:val="0"/>
                                  <w:marTop w:val="0"/>
                                  <w:marBottom w:val="0"/>
                                  <w:divBdr>
                                    <w:top w:val="none" w:sz="0" w:space="0" w:color="auto"/>
                                    <w:left w:val="none" w:sz="0" w:space="0" w:color="auto"/>
                                    <w:bottom w:val="none" w:sz="0" w:space="0" w:color="auto"/>
                                    <w:right w:val="none" w:sz="0" w:space="0" w:color="auto"/>
                                  </w:divBdr>
                                </w:div>
                                <w:div w:id="655107964">
                                  <w:marLeft w:val="0"/>
                                  <w:marRight w:val="0"/>
                                  <w:marTop w:val="0"/>
                                  <w:marBottom w:val="0"/>
                                  <w:divBdr>
                                    <w:top w:val="none" w:sz="0" w:space="0" w:color="auto"/>
                                    <w:left w:val="none" w:sz="0" w:space="0" w:color="auto"/>
                                    <w:bottom w:val="none" w:sz="0" w:space="0" w:color="auto"/>
                                    <w:right w:val="none" w:sz="0" w:space="0" w:color="auto"/>
                                  </w:divBdr>
                                </w:div>
                                <w:div w:id="1356269511">
                                  <w:marLeft w:val="0"/>
                                  <w:marRight w:val="0"/>
                                  <w:marTop w:val="0"/>
                                  <w:marBottom w:val="0"/>
                                  <w:divBdr>
                                    <w:top w:val="none" w:sz="0" w:space="0" w:color="auto"/>
                                    <w:left w:val="none" w:sz="0" w:space="0" w:color="auto"/>
                                    <w:bottom w:val="none" w:sz="0" w:space="0" w:color="auto"/>
                                    <w:right w:val="none" w:sz="0" w:space="0" w:color="auto"/>
                                  </w:divBdr>
                                </w:div>
                                <w:div w:id="1490634206">
                                  <w:marLeft w:val="0"/>
                                  <w:marRight w:val="0"/>
                                  <w:marTop w:val="0"/>
                                  <w:marBottom w:val="0"/>
                                  <w:divBdr>
                                    <w:top w:val="none" w:sz="0" w:space="0" w:color="auto"/>
                                    <w:left w:val="none" w:sz="0" w:space="0" w:color="auto"/>
                                    <w:bottom w:val="none" w:sz="0" w:space="0" w:color="auto"/>
                                    <w:right w:val="none" w:sz="0" w:space="0" w:color="auto"/>
                                  </w:divBdr>
                                </w:div>
                              </w:divsChild>
                            </w:div>
                            <w:div w:id="106328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bm.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677</Words>
  <Characters>3863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2019-03-12T15:53:00Z</dcterms:created>
  <dcterms:modified xsi:type="dcterms:W3CDTF">2019-03-12T15:56:00Z</dcterms:modified>
</cp:coreProperties>
</file>