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CCD" w:rsidRPr="008B2CCD" w:rsidRDefault="008B2CCD" w:rsidP="008B2CC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B2CCD">
        <w:rPr>
          <w:rFonts w:ascii="Verdana" w:eastAsia="Times New Roman" w:hAnsi="Verdana" w:cs="Times New Roman"/>
          <w:b/>
          <w:bCs/>
          <w:color w:val="4672B4"/>
          <w:kern w:val="36"/>
          <w:sz w:val="27"/>
          <w:szCs w:val="27"/>
          <w:lang w:eastAsia="en-GB"/>
        </w:rPr>
        <w:t>Thank you to ABMU staff for foodbank donations</w:t>
      </w:r>
    </w:p>
    <w:p w:rsidR="008B2CCD" w:rsidRPr="008B2CCD" w:rsidRDefault="008B2CCD" w:rsidP="008B2CCD">
      <w:pPr>
        <w:shd w:val="clear" w:color="auto" w:fill="FFFFFF"/>
        <w:spacing w:after="0" w:line="336" w:lineRule="atLeast"/>
        <w:rPr>
          <w:rFonts w:ascii="Verdana" w:eastAsia="Times New Roman" w:hAnsi="Verdana" w:cs="Times New Roman"/>
          <w:color w:val="883580"/>
          <w:sz w:val="16"/>
          <w:szCs w:val="16"/>
          <w:lang w:eastAsia="en-GB"/>
        </w:rPr>
      </w:pPr>
      <w:r w:rsidRPr="008B2CCD">
        <w:rPr>
          <w:rFonts w:ascii="Verdana" w:eastAsia="Times New Roman" w:hAnsi="Verdana" w:cs="Times New Roman"/>
          <w:color w:val="883580"/>
          <w:sz w:val="16"/>
          <w:szCs w:val="16"/>
          <w:lang w:eastAsia="en-GB"/>
        </w:rPr>
        <w:t xml:space="preserve">Wednesday, 23 August 2017 </w:t>
      </w:r>
    </w:p>
    <w:p w:rsidR="008B2CCD" w:rsidRPr="008B2CCD" w:rsidRDefault="008B2CCD" w:rsidP="008B2CCD">
      <w:pPr>
        <w:shd w:val="clear" w:color="auto" w:fill="FFFFFF"/>
        <w:spacing w:after="0" w:line="336" w:lineRule="atLeast"/>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Nearly 5,000 meals have been provided for children in Swansea over the past two weeks, with many of the ingredients supplied by kind hearted staff at ABMU hospitals who answered an appeal for urgent foodbank donations.</w:t>
      </w:r>
    </w:p>
    <w:p w:rsidR="00A129E6" w:rsidRDefault="00A129E6" w:rsidP="00A129E6">
      <w:pPr>
        <w:shd w:val="clear" w:color="auto" w:fill="FFFFFF"/>
        <w:spacing w:after="0" w:line="336" w:lineRule="atLeast"/>
        <w:rPr>
          <w:rFonts w:ascii="Verdana" w:eastAsia="Times New Roman" w:hAnsi="Verdana" w:cs="Times New Roman"/>
          <w:color w:val="000000"/>
          <w:sz w:val="18"/>
          <w:szCs w:val="18"/>
          <w:lang w:eastAsia="en-GB"/>
        </w:rPr>
      </w:pPr>
      <w:r w:rsidRPr="008B2CC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-102235</wp:posOffset>
            </wp:positionH>
            <wp:positionV relativeFrom="paragraph">
              <wp:posOffset>214630</wp:posOffset>
            </wp:positionV>
            <wp:extent cx="4029710" cy="2266950"/>
            <wp:effectExtent l="0" t="0" r="8890" b="0"/>
            <wp:wrapThrough wrapText="bothSides">
              <wp:wrapPolygon edited="0">
                <wp:start x="0" y="0"/>
                <wp:lineTo x="0" y="21418"/>
                <wp:lineTo x="21546" y="21418"/>
                <wp:lineTo x="21546" y="0"/>
                <wp:lineTo x="0" y="0"/>
              </wp:wrapPolygon>
            </wp:wrapThrough>
            <wp:docPr id="5" name="Picture 5" descr="kid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ds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029710" cy="2266950"/>
                    </a:xfrm>
                    <a:prstGeom prst="rect">
                      <a:avLst/>
                    </a:prstGeom>
                    <a:noFill/>
                    <a:ln>
                      <a:noFill/>
                    </a:ln>
                  </pic:spPr>
                </pic:pic>
              </a:graphicData>
            </a:graphic>
            <wp14:sizeRelH relativeFrom="page">
              <wp14:pctWidth>0</wp14:pctWidth>
            </wp14:sizeRelH>
            <wp14:sizeRelV relativeFrom="page">
              <wp14:pctHeight>0</wp14:pctHeight>
            </wp14:sizeRelV>
          </wp:anchor>
        </w:drawing>
      </w:r>
      <w:r w:rsidR="008B2CCD" w:rsidRPr="008B2CCD">
        <w:rPr>
          <w:rFonts w:ascii="Verdana" w:eastAsia="Times New Roman" w:hAnsi="Verdana" w:cs="Times New Roman"/>
          <w:color w:val="000000"/>
          <w:sz w:val="18"/>
          <w:szCs w:val="18"/>
          <w:lang w:eastAsia="en-GB"/>
        </w:rPr>
        <w:t> </w:t>
      </w:r>
    </w:p>
    <w:p w:rsidR="008B2CCD" w:rsidRPr="008B2CCD" w:rsidRDefault="008B2CCD" w:rsidP="00A129E6">
      <w:pPr>
        <w:shd w:val="clear" w:color="auto" w:fill="FFFFFF"/>
        <w:spacing w:after="0" w:line="336" w:lineRule="atLeast"/>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 xml:space="preserve">A thank-you event took place at the lunch club in St </w:t>
      </w:r>
      <w:proofErr w:type="spellStart"/>
      <w:r w:rsidRPr="008B2CCD">
        <w:rPr>
          <w:rFonts w:ascii="Verdana" w:eastAsia="Times New Roman" w:hAnsi="Verdana" w:cs="Times New Roman"/>
          <w:color w:val="000000"/>
          <w:sz w:val="18"/>
          <w:szCs w:val="18"/>
          <w:lang w:eastAsia="en-GB"/>
        </w:rPr>
        <w:t>Teilo's</w:t>
      </w:r>
      <w:proofErr w:type="spellEnd"/>
      <w:r w:rsidRPr="008B2CCD">
        <w:rPr>
          <w:rFonts w:ascii="Verdana" w:eastAsia="Times New Roman" w:hAnsi="Verdana" w:cs="Times New Roman"/>
          <w:color w:val="000000"/>
          <w:sz w:val="18"/>
          <w:szCs w:val="18"/>
          <w:lang w:eastAsia="en-GB"/>
        </w:rPr>
        <w:t xml:space="preserve"> Church, </w:t>
      </w:r>
      <w:proofErr w:type="spellStart"/>
      <w:r w:rsidRPr="008B2CCD">
        <w:rPr>
          <w:rFonts w:ascii="Verdana" w:eastAsia="Times New Roman" w:hAnsi="Verdana" w:cs="Times New Roman"/>
          <w:color w:val="000000"/>
          <w:sz w:val="18"/>
          <w:szCs w:val="18"/>
          <w:lang w:eastAsia="en-GB"/>
        </w:rPr>
        <w:t>Portmead</w:t>
      </w:r>
      <w:proofErr w:type="spellEnd"/>
      <w:r w:rsidRPr="008B2CCD">
        <w:rPr>
          <w:rFonts w:ascii="Verdana" w:eastAsia="Times New Roman" w:hAnsi="Verdana" w:cs="Times New Roman"/>
          <w:color w:val="000000"/>
          <w:sz w:val="18"/>
          <w:szCs w:val="18"/>
          <w:lang w:eastAsia="en-GB"/>
        </w:rPr>
        <w:t xml:space="preserve">, Swansea, for organisations and individuals across the city who donated to the appeal, or helped to make the school holiday meals for so many children living in the less affluent areas of the city. Pasta, baked beans, spaghetti </w:t>
      </w:r>
      <w:proofErr w:type="spellStart"/>
      <w:r w:rsidRPr="008B2CCD">
        <w:rPr>
          <w:rFonts w:ascii="Verdana" w:eastAsia="Times New Roman" w:hAnsi="Verdana" w:cs="Times New Roman"/>
          <w:color w:val="000000"/>
          <w:sz w:val="18"/>
          <w:szCs w:val="18"/>
          <w:lang w:eastAsia="en-GB"/>
        </w:rPr>
        <w:t>etc</w:t>
      </w:r>
      <w:proofErr w:type="spellEnd"/>
      <w:r w:rsidRPr="008B2CCD">
        <w:rPr>
          <w:rFonts w:ascii="Verdana" w:eastAsia="Times New Roman" w:hAnsi="Verdana" w:cs="Times New Roman"/>
          <w:color w:val="000000"/>
          <w:sz w:val="18"/>
          <w:szCs w:val="18"/>
          <w:lang w:eastAsia="en-GB"/>
        </w:rPr>
        <w:t xml:space="preserve"> had been sorted when they arrived at the foodbanks and diverted to go for hot meals at the lunch clubs. Carolyn Harris, MP for Swansea East, who launched the appeal, said the response had been amazing and thanked ABMU staff for their donations. Other organisations who donated included South Wales Police, local supermarkets, local businesses, and Scouting groups (not a complete list).</w:t>
      </w:r>
    </w:p>
    <w:p w:rsidR="008B2CCD" w:rsidRPr="008B2CCD" w:rsidRDefault="008B2CCD" w:rsidP="008B2CCD">
      <w:pPr>
        <w:shd w:val="clear" w:color="auto" w:fill="FFFFFF"/>
        <w:spacing w:after="0" w:line="336" w:lineRule="atLeast"/>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 </w:t>
      </w:r>
    </w:p>
    <w:p w:rsidR="008B2CCD" w:rsidRPr="008B2CCD" w:rsidRDefault="008B2CCD" w:rsidP="008B2CCD">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 xml:space="preserve">Staff at Singleton, Morriston, </w:t>
      </w:r>
      <w:proofErr w:type="spellStart"/>
      <w:r w:rsidRPr="008B2CCD">
        <w:rPr>
          <w:rFonts w:ascii="Verdana" w:eastAsia="Times New Roman" w:hAnsi="Verdana" w:cs="Times New Roman"/>
          <w:color w:val="000000"/>
          <w:sz w:val="18"/>
          <w:szCs w:val="18"/>
          <w:lang w:eastAsia="en-GB"/>
        </w:rPr>
        <w:t>Cefn</w:t>
      </w:r>
      <w:proofErr w:type="spellEnd"/>
      <w:r w:rsidRPr="008B2CCD">
        <w:rPr>
          <w:rFonts w:ascii="Verdana" w:eastAsia="Times New Roman" w:hAnsi="Verdana" w:cs="Times New Roman"/>
          <w:color w:val="000000"/>
          <w:sz w:val="18"/>
          <w:szCs w:val="18"/>
          <w:lang w:eastAsia="en-GB"/>
        </w:rPr>
        <w:t xml:space="preserve"> </w:t>
      </w:r>
      <w:proofErr w:type="spellStart"/>
      <w:r w:rsidRPr="008B2CCD">
        <w:rPr>
          <w:rFonts w:ascii="Verdana" w:eastAsia="Times New Roman" w:hAnsi="Verdana" w:cs="Times New Roman"/>
          <w:color w:val="000000"/>
          <w:sz w:val="18"/>
          <w:szCs w:val="18"/>
          <w:lang w:eastAsia="en-GB"/>
        </w:rPr>
        <w:t>Coed</w:t>
      </w:r>
      <w:proofErr w:type="spellEnd"/>
      <w:r w:rsidRPr="008B2CCD">
        <w:rPr>
          <w:rFonts w:ascii="Verdana" w:eastAsia="Times New Roman" w:hAnsi="Verdana" w:cs="Times New Roman"/>
          <w:color w:val="000000"/>
          <w:sz w:val="18"/>
          <w:szCs w:val="18"/>
          <w:lang w:eastAsia="en-GB"/>
        </w:rPr>
        <w:t xml:space="preserve"> and Neath Port Talbot hospitals donated so much that not all of it could be collected from sites straight away because there was not enough storage space at the Swansea foodbanks.  The Princess of Wales Hospital donations were delivered to Bridgend foodbanks.</w:t>
      </w:r>
    </w:p>
    <w:p w:rsidR="008B2CCD" w:rsidRPr="008B2CCD" w:rsidRDefault="008B2CCD" w:rsidP="008B2CCD">
      <w:pPr>
        <w:shd w:val="clear" w:color="auto" w:fill="FFFFFF"/>
        <w:spacing w:after="0" w:line="336" w:lineRule="atLeast"/>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 </w:t>
      </w:r>
    </w:p>
    <w:p w:rsidR="008B2CCD" w:rsidRPr="008B2CCD" w:rsidRDefault="008B2CCD" w:rsidP="008B2CCD">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Some of the ABMU donations were diverted to the Neath Port Talbot Council for Voluntary Services, who were also appealing for foodbank donations.</w:t>
      </w:r>
    </w:p>
    <w:p w:rsidR="008B2CCD" w:rsidRPr="008B2CCD" w:rsidRDefault="008B2CCD" w:rsidP="008B2CCD">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The Swans Community Trust, who provided transport, also delivered some hospital donations to a range of other foodbanks across the city, not just the ones directly involved in the appeal. The foodbank collection is now likely to be repeated by the health board next year.</w:t>
      </w:r>
    </w:p>
    <w:p w:rsidR="008B2CCD" w:rsidRPr="008B2CCD" w:rsidRDefault="008B2CCD" w:rsidP="008B2CCD">
      <w:pPr>
        <w:shd w:val="clear" w:color="auto" w:fill="FFFFFF"/>
        <w:spacing w:after="100" w:line="336" w:lineRule="atLeast"/>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 </w:t>
      </w:r>
    </w:p>
    <w:tbl>
      <w:tblPr>
        <w:tblW w:w="10814" w:type="dxa"/>
        <w:tblInd w:w="-9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30"/>
        <w:gridCol w:w="5793"/>
      </w:tblGrid>
      <w:tr w:rsidR="00A129E6" w:rsidRPr="008B2CCD" w:rsidTr="00A129E6">
        <w:trPr>
          <w:trHeight w:val="3632"/>
        </w:trPr>
        <w:tc>
          <w:tcPr>
            <w:tcW w:w="4980"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8B2CCD" w:rsidRPr="008B2CCD" w:rsidRDefault="008B2CCD" w:rsidP="00A129E6">
            <w:pPr>
              <w:spacing w:before="45" w:after="45" w:line="288" w:lineRule="auto"/>
              <w:jc w:val="center"/>
              <w:rPr>
                <w:rFonts w:ascii="Verdana" w:eastAsia="Times New Roman" w:hAnsi="Verdana" w:cs="Times New Roman"/>
                <w:color w:val="000000"/>
                <w:sz w:val="18"/>
                <w:szCs w:val="18"/>
                <w:lang w:eastAsia="en-GB"/>
              </w:rPr>
            </w:pPr>
            <w:r w:rsidRPr="008B2CCD">
              <w:rPr>
                <w:rFonts w:ascii="Verdana" w:eastAsia="Times New Roman" w:hAnsi="Verdana" w:cs="Times New Roman"/>
                <w:noProof/>
                <w:color w:val="000000"/>
                <w:sz w:val="18"/>
                <w:szCs w:val="18"/>
                <w:lang w:eastAsia="en-GB"/>
              </w:rPr>
              <w:lastRenderedPageBreak/>
              <w:drawing>
                <wp:inline distT="0" distB="0" distL="0" distR="0">
                  <wp:extent cx="3067050" cy="2293442"/>
                  <wp:effectExtent l="0" t="0" r="0" b="0"/>
                  <wp:docPr id="4" name="Picture 4" descr="kid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ids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96316" cy="2315326"/>
                          </a:xfrm>
                          <a:prstGeom prst="rect">
                            <a:avLst/>
                          </a:prstGeom>
                          <a:noFill/>
                          <a:ln>
                            <a:noFill/>
                          </a:ln>
                        </pic:spPr>
                      </pic:pic>
                    </a:graphicData>
                  </a:graphic>
                </wp:inline>
              </w:drawing>
            </w:r>
          </w:p>
        </w:tc>
        <w:tc>
          <w:tcPr>
            <w:tcW w:w="5834"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8B2CCD" w:rsidRPr="008B2CCD" w:rsidRDefault="008B2CCD" w:rsidP="00A129E6">
            <w:pPr>
              <w:spacing w:before="45" w:after="45" w:line="288" w:lineRule="auto"/>
              <w:jc w:val="center"/>
              <w:rPr>
                <w:rFonts w:ascii="Verdana" w:eastAsia="Times New Roman" w:hAnsi="Verdana" w:cs="Times New Roman"/>
                <w:color w:val="000000"/>
                <w:sz w:val="18"/>
                <w:szCs w:val="18"/>
                <w:lang w:eastAsia="en-GB"/>
              </w:rPr>
            </w:pPr>
            <w:r w:rsidRPr="008B2CCD">
              <w:rPr>
                <w:rFonts w:ascii="Verdana" w:eastAsia="Times New Roman" w:hAnsi="Verdana" w:cs="Times New Roman"/>
                <w:noProof/>
                <w:color w:val="000000"/>
                <w:sz w:val="18"/>
                <w:szCs w:val="18"/>
                <w:lang w:eastAsia="en-GB"/>
              </w:rPr>
              <w:drawing>
                <wp:inline distT="0" distB="0" distL="0" distR="0">
                  <wp:extent cx="3409950" cy="2283449"/>
                  <wp:effectExtent l="0" t="0" r="0" b="3175"/>
                  <wp:docPr id="3" name="Picture 3" descr="kid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ids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51228" cy="2311091"/>
                          </a:xfrm>
                          <a:prstGeom prst="rect">
                            <a:avLst/>
                          </a:prstGeom>
                          <a:noFill/>
                          <a:ln>
                            <a:noFill/>
                          </a:ln>
                        </pic:spPr>
                      </pic:pic>
                    </a:graphicData>
                  </a:graphic>
                </wp:inline>
              </w:drawing>
            </w:r>
          </w:p>
        </w:tc>
        <w:bookmarkStart w:id="0" w:name="_GoBack"/>
        <w:bookmarkEnd w:id="0"/>
      </w:tr>
      <w:tr w:rsidR="00A129E6" w:rsidRPr="008B2CCD" w:rsidTr="00A129E6">
        <w:trPr>
          <w:trHeight w:val="612"/>
        </w:trPr>
        <w:tc>
          <w:tcPr>
            <w:tcW w:w="4980"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8B2CCD" w:rsidRPr="008B2CCD" w:rsidRDefault="008B2CCD" w:rsidP="008B2CCD">
            <w:pPr>
              <w:spacing w:before="45" w:after="45" w:line="288" w:lineRule="auto"/>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 xml:space="preserve">Children </w:t>
            </w:r>
            <w:r w:rsidR="00A129E6" w:rsidRPr="008B2CCD">
              <w:rPr>
                <w:rFonts w:ascii="Verdana" w:eastAsia="Times New Roman" w:hAnsi="Verdana" w:cs="Times New Roman"/>
                <w:color w:val="000000"/>
                <w:sz w:val="18"/>
                <w:szCs w:val="18"/>
                <w:lang w:eastAsia="en-GB"/>
              </w:rPr>
              <w:t>enjoying</w:t>
            </w:r>
            <w:r w:rsidRPr="008B2CCD">
              <w:rPr>
                <w:rFonts w:ascii="Verdana" w:eastAsia="Times New Roman" w:hAnsi="Verdana" w:cs="Times New Roman"/>
                <w:color w:val="000000"/>
                <w:sz w:val="18"/>
                <w:szCs w:val="18"/>
                <w:lang w:eastAsia="en-GB"/>
              </w:rPr>
              <w:t xml:space="preserve"> their pasta meals at the St </w:t>
            </w:r>
            <w:proofErr w:type="spellStart"/>
            <w:r w:rsidRPr="008B2CCD">
              <w:rPr>
                <w:rFonts w:ascii="Verdana" w:eastAsia="Times New Roman" w:hAnsi="Verdana" w:cs="Times New Roman"/>
                <w:color w:val="000000"/>
                <w:sz w:val="18"/>
                <w:szCs w:val="18"/>
                <w:lang w:eastAsia="en-GB"/>
              </w:rPr>
              <w:t>Teilo's</w:t>
            </w:r>
            <w:proofErr w:type="spellEnd"/>
            <w:r w:rsidRPr="008B2CCD">
              <w:rPr>
                <w:rFonts w:ascii="Verdana" w:eastAsia="Times New Roman" w:hAnsi="Verdana" w:cs="Times New Roman"/>
                <w:color w:val="000000"/>
                <w:sz w:val="18"/>
                <w:szCs w:val="18"/>
                <w:lang w:eastAsia="en-GB"/>
              </w:rPr>
              <w:t xml:space="preserve"> lunch club.</w:t>
            </w:r>
          </w:p>
        </w:tc>
        <w:tc>
          <w:tcPr>
            <w:tcW w:w="5834"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8B2CCD" w:rsidRPr="008B2CCD" w:rsidRDefault="008B2CCD" w:rsidP="008B2CCD">
            <w:pPr>
              <w:spacing w:before="45" w:after="45" w:line="288" w:lineRule="auto"/>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 </w:t>
            </w:r>
          </w:p>
        </w:tc>
      </w:tr>
      <w:tr w:rsidR="00A129E6" w:rsidRPr="008B2CCD" w:rsidTr="00A129E6">
        <w:trPr>
          <w:trHeight w:val="3572"/>
        </w:trPr>
        <w:tc>
          <w:tcPr>
            <w:tcW w:w="4980"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8B2CCD" w:rsidRPr="008B2CCD" w:rsidRDefault="008B2CCD" w:rsidP="00A129E6">
            <w:pPr>
              <w:spacing w:before="45" w:after="45" w:line="288" w:lineRule="auto"/>
              <w:jc w:val="center"/>
              <w:rPr>
                <w:rFonts w:ascii="Verdana" w:eastAsia="Times New Roman" w:hAnsi="Verdana" w:cs="Times New Roman"/>
                <w:color w:val="000000"/>
                <w:sz w:val="18"/>
                <w:szCs w:val="18"/>
                <w:lang w:eastAsia="en-GB"/>
              </w:rPr>
            </w:pPr>
            <w:r w:rsidRPr="008B2CCD">
              <w:rPr>
                <w:rFonts w:ascii="Verdana" w:eastAsia="Times New Roman" w:hAnsi="Verdana" w:cs="Times New Roman"/>
                <w:noProof/>
                <w:color w:val="000000"/>
                <w:sz w:val="18"/>
                <w:szCs w:val="18"/>
                <w:lang w:eastAsia="en-GB"/>
              </w:rPr>
              <w:drawing>
                <wp:inline distT="0" distB="0" distL="0" distR="0">
                  <wp:extent cx="2590800" cy="2845256"/>
                  <wp:effectExtent l="0" t="0" r="0" b="0"/>
                  <wp:docPr id="2" name="Picture 2" descr="kids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ids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21959" cy="2879475"/>
                          </a:xfrm>
                          <a:prstGeom prst="rect">
                            <a:avLst/>
                          </a:prstGeom>
                          <a:noFill/>
                          <a:ln>
                            <a:noFill/>
                          </a:ln>
                        </pic:spPr>
                      </pic:pic>
                    </a:graphicData>
                  </a:graphic>
                </wp:inline>
              </w:drawing>
            </w:r>
          </w:p>
        </w:tc>
        <w:tc>
          <w:tcPr>
            <w:tcW w:w="5834"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8B2CCD" w:rsidRPr="008B2CCD" w:rsidRDefault="008B2CCD" w:rsidP="00A129E6">
            <w:pPr>
              <w:spacing w:before="45" w:after="45" w:line="288" w:lineRule="auto"/>
              <w:jc w:val="center"/>
              <w:rPr>
                <w:rFonts w:ascii="Verdana" w:eastAsia="Times New Roman" w:hAnsi="Verdana" w:cs="Times New Roman"/>
                <w:color w:val="000000"/>
                <w:sz w:val="18"/>
                <w:szCs w:val="18"/>
                <w:lang w:eastAsia="en-GB"/>
              </w:rPr>
            </w:pPr>
            <w:r w:rsidRPr="008B2CCD">
              <w:rPr>
                <w:rFonts w:ascii="Verdana" w:eastAsia="Times New Roman" w:hAnsi="Verdana" w:cs="Times New Roman"/>
                <w:noProof/>
                <w:color w:val="000000"/>
                <w:sz w:val="18"/>
                <w:szCs w:val="18"/>
                <w:lang w:eastAsia="en-GB"/>
              </w:rPr>
              <w:drawing>
                <wp:inline distT="0" distB="0" distL="0" distR="0">
                  <wp:extent cx="3488266" cy="1962150"/>
                  <wp:effectExtent l="0" t="0" r="0" b="0"/>
                  <wp:docPr id="1" name="Picture 1" descr="kid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ids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11056" cy="1974970"/>
                          </a:xfrm>
                          <a:prstGeom prst="rect">
                            <a:avLst/>
                          </a:prstGeom>
                          <a:noFill/>
                          <a:ln>
                            <a:noFill/>
                          </a:ln>
                        </pic:spPr>
                      </pic:pic>
                    </a:graphicData>
                  </a:graphic>
                </wp:inline>
              </w:drawing>
            </w:r>
          </w:p>
        </w:tc>
      </w:tr>
    </w:tbl>
    <w:p w:rsidR="008B2CCD" w:rsidRPr="008B2CCD" w:rsidRDefault="008B2CCD" w:rsidP="008B2CCD">
      <w:pPr>
        <w:shd w:val="clear" w:color="auto" w:fill="FFFFFF"/>
        <w:spacing w:after="0" w:line="336" w:lineRule="atLeast"/>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 </w:t>
      </w:r>
    </w:p>
    <w:p w:rsidR="008B2CCD" w:rsidRPr="008B2CCD" w:rsidRDefault="008B2CCD" w:rsidP="008B2CCD">
      <w:pPr>
        <w:shd w:val="clear" w:color="auto" w:fill="FFFFFF"/>
        <w:spacing w:after="100" w:line="336" w:lineRule="atLeast"/>
        <w:rPr>
          <w:rFonts w:ascii="Verdana" w:eastAsia="Times New Roman" w:hAnsi="Verdana" w:cs="Times New Roman"/>
          <w:color w:val="000000"/>
          <w:sz w:val="18"/>
          <w:szCs w:val="18"/>
          <w:lang w:eastAsia="en-GB"/>
        </w:rPr>
      </w:pPr>
      <w:r w:rsidRPr="008B2CCD">
        <w:rPr>
          <w:rFonts w:ascii="Verdana" w:eastAsia="Times New Roman" w:hAnsi="Verdana" w:cs="Times New Roman"/>
          <w:color w:val="000000"/>
          <w:sz w:val="18"/>
          <w:szCs w:val="18"/>
          <w:lang w:eastAsia="en-GB"/>
        </w:rPr>
        <w:t xml:space="preserve">Source: </w:t>
      </w:r>
      <w:hyperlink r:id="rId9" w:history="1">
        <w:proofErr w:type="spellStart"/>
        <w:r w:rsidRPr="008B2CCD">
          <w:rPr>
            <w:rFonts w:ascii="Verdana" w:eastAsia="Times New Roman" w:hAnsi="Verdana" w:cs="Times New Roman"/>
            <w:color w:val="4672B4"/>
            <w:sz w:val="18"/>
            <w:szCs w:val="18"/>
            <w:lang w:eastAsia="en-GB"/>
          </w:rPr>
          <w:t>Abertawe</w:t>
        </w:r>
        <w:proofErr w:type="spellEnd"/>
        <w:r w:rsidRPr="008B2CCD">
          <w:rPr>
            <w:rFonts w:ascii="Verdana" w:eastAsia="Times New Roman" w:hAnsi="Verdana" w:cs="Times New Roman"/>
            <w:color w:val="4672B4"/>
            <w:sz w:val="18"/>
            <w:szCs w:val="18"/>
            <w:lang w:eastAsia="en-GB"/>
          </w:rPr>
          <w:t xml:space="preserve"> Bro </w:t>
        </w:r>
        <w:proofErr w:type="spellStart"/>
        <w:r w:rsidRPr="008B2CCD">
          <w:rPr>
            <w:rFonts w:ascii="Verdana" w:eastAsia="Times New Roman" w:hAnsi="Verdana" w:cs="Times New Roman"/>
            <w:color w:val="4672B4"/>
            <w:sz w:val="18"/>
            <w:szCs w:val="18"/>
            <w:lang w:eastAsia="en-GB"/>
          </w:rPr>
          <w:t>Morgannwg</w:t>
        </w:r>
        <w:proofErr w:type="spellEnd"/>
        <w:r w:rsidRPr="008B2CCD">
          <w:rPr>
            <w:rFonts w:ascii="Verdana" w:eastAsia="Times New Roman" w:hAnsi="Verdana" w:cs="Times New Roman"/>
            <w:color w:val="4672B4"/>
            <w:sz w:val="18"/>
            <w:szCs w:val="18"/>
            <w:lang w:eastAsia="en-GB"/>
          </w:rPr>
          <w:t xml:space="preserve"> University Health Board</w:t>
        </w:r>
      </w:hyperlink>
      <w:r w:rsidRPr="008B2CC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2CCD"/>
    <w:rsid w:val="000968FF"/>
    <w:rsid w:val="001D5B40"/>
    <w:rsid w:val="008B2CCD"/>
    <w:rsid w:val="00A129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947A0"/>
  <w15:chartTrackingRefBased/>
  <w15:docId w15:val="{836BEC00-4EC2-4ADC-9D9D-169969F86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B2CCD"/>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7170285">
      <w:bodyDiv w:val="1"/>
      <w:marLeft w:val="0"/>
      <w:marRight w:val="0"/>
      <w:marTop w:val="0"/>
      <w:marBottom w:val="0"/>
      <w:divBdr>
        <w:top w:val="none" w:sz="0" w:space="0" w:color="auto"/>
        <w:left w:val="none" w:sz="0" w:space="0" w:color="auto"/>
        <w:bottom w:val="none" w:sz="0" w:space="0" w:color="auto"/>
        <w:right w:val="none" w:sz="0" w:space="0" w:color="auto"/>
      </w:divBdr>
      <w:divsChild>
        <w:div w:id="1443308365">
          <w:marLeft w:val="0"/>
          <w:marRight w:val="0"/>
          <w:marTop w:val="100"/>
          <w:marBottom w:val="100"/>
          <w:divBdr>
            <w:top w:val="none" w:sz="0" w:space="0" w:color="auto"/>
            <w:left w:val="none" w:sz="0" w:space="0" w:color="auto"/>
            <w:bottom w:val="none" w:sz="0" w:space="0" w:color="auto"/>
            <w:right w:val="none" w:sz="0" w:space="0" w:color="auto"/>
          </w:divBdr>
          <w:divsChild>
            <w:div w:id="2101484578">
              <w:marLeft w:val="0"/>
              <w:marRight w:val="0"/>
              <w:marTop w:val="0"/>
              <w:marBottom w:val="0"/>
              <w:divBdr>
                <w:top w:val="none" w:sz="0" w:space="0" w:color="auto"/>
                <w:left w:val="none" w:sz="0" w:space="0" w:color="auto"/>
                <w:bottom w:val="none" w:sz="0" w:space="0" w:color="auto"/>
                <w:right w:val="none" w:sz="0" w:space="0" w:color="auto"/>
              </w:divBdr>
              <w:divsChild>
                <w:div w:id="971524294">
                  <w:marLeft w:val="150"/>
                  <w:marRight w:val="150"/>
                  <w:marTop w:val="0"/>
                  <w:marBottom w:val="0"/>
                  <w:divBdr>
                    <w:top w:val="none" w:sz="0" w:space="0" w:color="auto"/>
                    <w:left w:val="none" w:sz="0" w:space="0" w:color="auto"/>
                    <w:bottom w:val="none" w:sz="0" w:space="0" w:color="auto"/>
                    <w:right w:val="none" w:sz="0" w:space="0" w:color="auto"/>
                  </w:divBdr>
                  <w:divsChild>
                    <w:div w:id="1180778312">
                      <w:marLeft w:val="0"/>
                      <w:marRight w:val="0"/>
                      <w:marTop w:val="0"/>
                      <w:marBottom w:val="0"/>
                      <w:divBdr>
                        <w:top w:val="none" w:sz="0" w:space="0" w:color="auto"/>
                        <w:left w:val="none" w:sz="0" w:space="0" w:color="auto"/>
                        <w:bottom w:val="none" w:sz="0" w:space="0" w:color="auto"/>
                        <w:right w:val="none" w:sz="0" w:space="0" w:color="auto"/>
                      </w:divBdr>
                      <w:divsChild>
                        <w:div w:id="1487091928">
                          <w:marLeft w:val="0"/>
                          <w:marRight w:val="0"/>
                          <w:marTop w:val="0"/>
                          <w:marBottom w:val="0"/>
                          <w:divBdr>
                            <w:top w:val="none" w:sz="0" w:space="0" w:color="auto"/>
                            <w:left w:val="none" w:sz="0" w:space="0" w:color="auto"/>
                            <w:bottom w:val="none" w:sz="0" w:space="0" w:color="auto"/>
                            <w:right w:val="none" w:sz="0" w:space="0" w:color="auto"/>
                          </w:divBdr>
                          <w:divsChild>
                            <w:div w:id="1523283259">
                              <w:marLeft w:val="0"/>
                              <w:marRight w:val="0"/>
                              <w:marTop w:val="0"/>
                              <w:marBottom w:val="0"/>
                              <w:divBdr>
                                <w:top w:val="none" w:sz="0" w:space="0" w:color="auto"/>
                                <w:left w:val="none" w:sz="0" w:space="0" w:color="auto"/>
                                <w:bottom w:val="none" w:sz="0" w:space="0" w:color="auto"/>
                                <w:right w:val="none" w:sz="0" w:space="0" w:color="auto"/>
                              </w:divBdr>
                            </w:div>
                            <w:div w:id="811604733">
                              <w:marLeft w:val="0"/>
                              <w:marRight w:val="0"/>
                              <w:marTop w:val="0"/>
                              <w:marBottom w:val="0"/>
                              <w:divBdr>
                                <w:top w:val="none" w:sz="0" w:space="0" w:color="auto"/>
                                <w:left w:val="none" w:sz="0" w:space="0" w:color="auto"/>
                                <w:bottom w:val="none" w:sz="0" w:space="0" w:color="auto"/>
                                <w:right w:val="none" w:sz="0" w:space="0" w:color="auto"/>
                              </w:divBdr>
                              <w:divsChild>
                                <w:div w:id="351273162">
                                  <w:marLeft w:val="0"/>
                                  <w:marRight w:val="0"/>
                                  <w:marTop w:val="0"/>
                                  <w:marBottom w:val="0"/>
                                  <w:divBdr>
                                    <w:top w:val="none" w:sz="0" w:space="0" w:color="auto"/>
                                    <w:left w:val="none" w:sz="0" w:space="0" w:color="auto"/>
                                    <w:bottom w:val="none" w:sz="0" w:space="0" w:color="auto"/>
                                    <w:right w:val="none" w:sz="0" w:space="0" w:color="auto"/>
                                  </w:divBdr>
                                </w:div>
                                <w:div w:id="1151215243">
                                  <w:marLeft w:val="0"/>
                                  <w:marRight w:val="0"/>
                                  <w:marTop w:val="0"/>
                                  <w:marBottom w:val="0"/>
                                  <w:divBdr>
                                    <w:top w:val="none" w:sz="0" w:space="0" w:color="auto"/>
                                    <w:left w:val="none" w:sz="0" w:space="0" w:color="auto"/>
                                    <w:bottom w:val="none" w:sz="0" w:space="0" w:color="auto"/>
                                    <w:right w:val="none" w:sz="0" w:space="0" w:color="auto"/>
                                  </w:divBdr>
                                </w:div>
                              </w:divsChild>
                            </w:div>
                            <w:div w:id="1028070112">
                              <w:marLeft w:val="0"/>
                              <w:marRight w:val="0"/>
                              <w:marTop w:val="0"/>
                              <w:marBottom w:val="0"/>
                              <w:divBdr>
                                <w:top w:val="none" w:sz="0" w:space="0" w:color="auto"/>
                                <w:left w:val="none" w:sz="0" w:space="0" w:color="auto"/>
                                <w:bottom w:val="none" w:sz="0" w:space="0" w:color="auto"/>
                                <w:right w:val="none" w:sz="0" w:space="0" w:color="auto"/>
                              </w:divBdr>
                              <w:divsChild>
                                <w:div w:id="1360005936">
                                  <w:marLeft w:val="0"/>
                                  <w:marRight w:val="0"/>
                                  <w:marTop w:val="0"/>
                                  <w:marBottom w:val="0"/>
                                  <w:divBdr>
                                    <w:top w:val="none" w:sz="0" w:space="0" w:color="auto"/>
                                    <w:left w:val="none" w:sz="0" w:space="0" w:color="auto"/>
                                    <w:bottom w:val="none" w:sz="0" w:space="0" w:color="auto"/>
                                    <w:right w:val="none" w:sz="0" w:space="0" w:color="auto"/>
                                  </w:divBdr>
                                  <w:divsChild>
                                    <w:div w:id="1604336855">
                                      <w:marLeft w:val="0"/>
                                      <w:marRight w:val="0"/>
                                      <w:marTop w:val="0"/>
                                      <w:marBottom w:val="0"/>
                                      <w:divBdr>
                                        <w:top w:val="none" w:sz="0" w:space="0" w:color="auto"/>
                                        <w:left w:val="none" w:sz="0" w:space="0" w:color="auto"/>
                                        <w:bottom w:val="none" w:sz="0" w:space="0" w:color="auto"/>
                                        <w:right w:val="none" w:sz="0" w:space="0" w:color="auto"/>
                                      </w:divBdr>
                                    </w:div>
                                    <w:div w:id="239172201">
                                      <w:marLeft w:val="0"/>
                                      <w:marRight w:val="0"/>
                                      <w:marTop w:val="0"/>
                                      <w:marBottom w:val="0"/>
                                      <w:divBdr>
                                        <w:top w:val="none" w:sz="0" w:space="0" w:color="auto"/>
                                        <w:left w:val="none" w:sz="0" w:space="0" w:color="auto"/>
                                        <w:bottom w:val="none" w:sz="0" w:space="0" w:color="auto"/>
                                        <w:right w:val="none" w:sz="0" w:space="0" w:color="auto"/>
                                      </w:divBdr>
                                    </w:div>
                                    <w:div w:id="1151946719">
                                      <w:marLeft w:val="0"/>
                                      <w:marRight w:val="0"/>
                                      <w:marTop w:val="0"/>
                                      <w:marBottom w:val="0"/>
                                      <w:divBdr>
                                        <w:top w:val="none" w:sz="0" w:space="0" w:color="auto"/>
                                        <w:left w:val="none" w:sz="0" w:space="0" w:color="auto"/>
                                        <w:bottom w:val="none" w:sz="0" w:space="0" w:color="auto"/>
                                        <w:right w:val="none" w:sz="0" w:space="0" w:color="auto"/>
                                      </w:divBdr>
                                    </w:div>
                                    <w:div w:id="1817798465">
                                      <w:marLeft w:val="0"/>
                                      <w:marRight w:val="0"/>
                                      <w:marTop w:val="0"/>
                                      <w:marBottom w:val="0"/>
                                      <w:divBdr>
                                        <w:top w:val="none" w:sz="0" w:space="0" w:color="auto"/>
                                        <w:left w:val="none" w:sz="0" w:space="0" w:color="auto"/>
                                        <w:bottom w:val="none" w:sz="0" w:space="0" w:color="auto"/>
                                        <w:right w:val="none" w:sz="0" w:space="0" w:color="auto"/>
                                      </w:divBdr>
                                      <w:divsChild>
                                        <w:div w:id="57829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782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283</Words>
  <Characters>1618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2019-02-04T15:31:00Z</dcterms:created>
  <dcterms:modified xsi:type="dcterms:W3CDTF">2019-02-04T15:31:00Z</dcterms:modified>
</cp:coreProperties>
</file>