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3B45" w:rsidRPr="00793B45" w:rsidRDefault="00793B45" w:rsidP="00793B4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93B45">
        <w:rPr>
          <w:rFonts w:ascii="Verdana" w:eastAsia="Times New Roman" w:hAnsi="Verdana" w:cs="Times New Roman"/>
          <w:b/>
          <w:bCs/>
          <w:color w:val="4672B4"/>
          <w:kern w:val="36"/>
          <w:sz w:val="27"/>
          <w:szCs w:val="27"/>
          <w:lang w:eastAsia="en-GB"/>
        </w:rPr>
        <w:t>Digital innovation in Morriston renal unit under the spotlight during AM’s visit</w:t>
      </w:r>
    </w:p>
    <w:p w:rsidR="00793B45" w:rsidRPr="00793B45" w:rsidRDefault="00793B45" w:rsidP="00793B45">
      <w:pPr>
        <w:shd w:val="clear" w:color="auto" w:fill="FFFFFF"/>
        <w:spacing w:after="0" w:line="336" w:lineRule="atLeast"/>
        <w:rPr>
          <w:rFonts w:ascii="Verdana" w:eastAsia="Times New Roman" w:hAnsi="Verdana" w:cs="Times New Roman"/>
          <w:color w:val="883580"/>
          <w:sz w:val="16"/>
          <w:szCs w:val="16"/>
          <w:lang w:eastAsia="en-GB"/>
        </w:rPr>
      </w:pPr>
      <w:r w:rsidRPr="00793B45">
        <w:rPr>
          <w:rFonts w:ascii="Verdana" w:eastAsia="Times New Roman" w:hAnsi="Verdana" w:cs="Times New Roman"/>
          <w:color w:val="883580"/>
          <w:sz w:val="16"/>
          <w:szCs w:val="16"/>
          <w:lang w:eastAsia="en-GB"/>
        </w:rPr>
        <w:t xml:space="preserve">Wednesday, 5 December 2018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Innovative use of digital technology at Morriston Hospital has come under the spotlight as part of a Wales-wide review.</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793B4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4189730" cy="3160845"/>
            <wp:effectExtent l="0" t="0" r="1270" b="1905"/>
            <wp:wrapThrough wrapText="bothSides">
              <wp:wrapPolygon edited="0">
                <wp:start x="0" y="0"/>
                <wp:lineTo x="0" y="21483"/>
                <wp:lineTo x="21508" y="21483"/>
                <wp:lineTo x="21508" y="0"/>
                <wp:lineTo x="0" y="0"/>
              </wp:wrapPolygon>
            </wp:wrapThrough>
            <wp:docPr id="1" name="Picture 1" descr="Lee Waters Morriston Re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e Waters Morriston Renal"/>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189730" cy="316084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793B45">
        <w:rPr>
          <w:rFonts w:ascii="Verdana" w:eastAsia="Times New Roman" w:hAnsi="Verdana" w:cs="Times New Roman"/>
          <w:color w:val="000000"/>
          <w:sz w:val="18"/>
          <w:szCs w:val="18"/>
          <w:lang w:eastAsia="en-GB"/>
        </w:rPr>
        <w:t>Llanelli AM Lee Waters is leading a digital panel into public service transformation on behalf of the Welsh Government.</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i/>
          <w:iCs/>
          <w:color w:val="000000"/>
          <w:sz w:val="18"/>
          <w:szCs w:val="18"/>
          <w:lang w:eastAsia="en-GB"/>
        </w:rPr>
        <w:t>Lee Waters AM (second left) with, l-r: consultant renal pharmacist Chris Brown, renal consultant James Chess and renal IT engineer Mike Wakelyn.</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He visited Morriston Hospital where the renal unit has made pioneering advances in the use of digital technology.</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This has not only improved the way care is delivered but also how people with kidney disease can access it.</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Mr Waters saw the system in action and was given a presentation explaining how these improvements have been made over the years – and how clinical and IT staff came together to identify issues and find their own solutions.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xml:space="preserve">This, the AM said, was what he found impressive. </w:t>
      </w:r>
      <w:r w:rsidRPr="00793B45">
        <w:rPr>
          <w:rFonts w:ascii="Verdana" w:eastAsia="Times New Roman" w:hAnsi="Verdana" w:cs="Times New Roman"/>
          <w:b/>
          <w:bCs/>
          <w:color w:val="000000"/>
          <w:sz w:val="18"/>
          <w:szCs w:val="18"/>
          <w:lang w:eastAsia="en-GB"/>
        </w:rPr>
        <w:t xml:space="preserve">“It’s not just consultant-led or IT-led,” </w:t>
      </w:r>
      <w:r w:rsidRPr="00793B45">
        <w:rPr>
          <w:rFonts w:ascii="Verdana" w:eastAsia="Times New Roman" w:hAnsi="Verdana" w:cs="Times New Roman"/>
          <w:color w:val="000000"/>
          <w:sz w:val="18"/>
          <w:szCs w:val="18"/>
          <w:lang w:eastAsia="en-GB"/>
        </w:rPr>
        <w:t>said Mr Waters.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b/>
          <w:bCs/>
          <w:color w:val="000000"/>
          <w:sz w:val="18"/>
          <w:szCs w:val="18"/>
          <w:lang w:eastAsia="en-GB"/>
        </w:rPr>
        <w:t>“It was the whole team coming together and saying, how can we make what we do simpler and how do we develop new processes to make it smoother, for the benefit of patients?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b/>
          <w:bCs/>
          <w:color w:val="000000"/>
          <w:sz w:val="18"/>
          <w:szCs w:val="18"/>
          <w:lang w:eastAsia="en-GB"/>
        </w:rPr>
        <w:t>“It’s a simple idea but devilishly complex to do. Yet they’ve been able to do it in Morriston, so if they can do it, others can do it too.</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lastRenderedPageBreak/>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b/>
          <w:bCs/>
          <w:color w:val="000000"/>
          <w:sz w:val="18"/>
          <w:szCs w:val="18"/>
          <w:lang w:eastAsia="en-GB"/>
        </w:rPr>
        <w:t>“What’s stopping that from happening is what the panel I’m leading is considering so we can make recommendations to the Welsh Government, hopefully in the next few weeks, of how to bring about change to the whole of Wales.”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xml:space="preserve">Mr Waters met the team that made this happen: renal consultant James Chess, consultant renal pharmacist Chris Brown, senior renal pharmacy technician </w:t>
      </w:r>
      <w:proofErr w:type="spellStart"/>
      <w:r w:rsidRPr="00793B45">
        <w:rPr>
          <w:rFonts w:ascii="Verdana" w:eastAsia="Times New Roman" w:hAnsi="Verdana" w:cs="Times New Roman"/>
          <w:color w:val="000000"/>
          <w:sz w:val="18"/>
          <w:szCs w:val="18"/>
          <w:lang w:eastAsia="en-GB"/>
        </w:rPr>
        <w:t>Dafydd</w:t>
      </w:r>
      <w:proofErr w:type="spellEnd"/>
      <w:r w:rsidRPr="00793B45">
        <w:rPr>
          <w:rFonts w:ascii="Verdana" w:eastAsia="Times New Roman" w:hAnsi="Verdana" w:cs="Times New Roman"/>
          <w:color w:val="000000"/>
          <w:sz w:val="18"/>
          <w:szCs w:val="18"/>
          <w:lang w:eastAsia="en-GB"/>
        </w:rPr>
        <w:t xml:space="preserve"> James, renal IT engineer Mike Wakelyn, and renal sisters Debbie Hopkins and Melanie Jones.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Digital healthcare is vitally important because Morriston provides a regional renal service for thousands of patients across South West Wales.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This includes people needing dialysis or who have had a transplant, all of whom require complex and lifelong medication.</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The renal unit has its own dedicated Renal Medicines Service, a specialist pharmacy team working with the nephrologists, nurses and the multi-disciplinary renal team to manage these treatments.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Chris Brown said the scale and complexity of the operation was astonishing.</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xml:space="preserve">He added: </w:t>
      </w:r>
      <w:r w:rsidRPr="00793B45">
        <w:rPr>
          <w:rFonts w:ascii="Verdana" w:eastAsia="Times New Roman" w:hAnsi="Verdana" w:cs="Times New Roman"/>
          <w:b/>
          <w:bCs/>
          <w:color w:val="000000"/>
          <w:sz w:val="18"/>
          <w:szCs w:val="18"/>
          <w:lang w:eastAsia="en-GB"/>
        </w:rPr>
        <w:t>“Making our service digital is key to making high quality care possible. Digital tools are key to making our service and care records accessible to patients.”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The unit electronically prescribes and manages medicines through a module housed within a renal electronic patient record.</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This e-record integrates every aspect of a patient’s care on a single platform, allowing for a highly efficient medicines management process.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It also puts patients at the centre of their own care, allowing them to make decisions about their treatments by giving them digital access to their information through their smartphone or computer.</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The most recent development is an Electronic Prescribing and Medicines Administration (EPMA) system.</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xml:space="preserve">This will digitise the region’s hospital-based dialysis units in Swansea, Aberystwyth, Carmarthen and </w:t>
      </w:r>
      <w:proofErr w:type="spellStart"/>
      <w:r w:rsidRPr="00793B45">
        <w:rPr>
          <w:rFonts w:ascii="Verdana" w:eastAsia="Times New Roman" w:hAnsi="Verdana" w:cs="Times New Roman"/>
          <w:color w:val="000000"/>
          <w:sz w:val="18"/>
          <w:szCs w:val="18"/>
          <w:lang w:eastAsia="en-GB"/>
        </w:rPr>
        <w:t>Haverfordwest</w:t>
      </w:r>
      <w:proofErr w:type="spellEnd"/>
      <w:r w:rsidRPr="00793B45">
        <w:rPr>
          <w:rFonts w:ascii="Verdana" w:eastAsia="Times New Roman" w:hAnsi="Verdana" w:cs="Times New Roman"/>
          <w:color w:val="000000"/>
          <w:sz w:val="18"/>
          <w:szCs w:val="18"/>
          <w:lang w:eastAsia="en-GB"/>
        </w:rPr>
        <w:t>.</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Each week thousands of drugs and dialysis treatments are given in these units.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lastRenderedPageBreak/>
        <w:t>The renal EPMA is fully integrated into the e-record. This allows electronic prescribing and electronic recording of the administration of treatments in a single digital system – placing everything needed to deliver care at the fingertips of health professionals.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xml:space="preserve">James Chess said: </w:t>
      </w:r>
      <w:r w:rsidRPr="00793B45">
        <w:rPr>
          <w:rFonts w:ascii="Verdana" w:eastAsia="Times New Roman" w:hAnsi="Verdana" w:cs="Times New Roman"/>
          <w:b/>
          <w:bCs/>
          <w:color w:val="000000"/>
          <w:sz w:val="18"/>
          <w:szCs w:val="18"/>
          <w:lang w:eastAsia="en-GB"/>
        </w:rPr>
        <w:t>“The renal EPMA was designed in-house. This was not just a lower-cost option than buying a commercial system but also meant it could be developed specifically to meet the renal service’s requirements.”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Understanding what the entire clinical team needed ensured the EPMA met their requirements and was user-friendly – such as incorporating touch-screen technology so nurses can access it quickly at the bedside.</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xml:space="preserve">Mr Waters said: </w:t>
      </w:r>
      <w:r w:rsidRPr="00793B45">
        <w:rPr>
          <w:rFonts w:ascii="Verdana" w:eastAsia="Times New Roman" w:hAnsi="Verdana" w:cs="Times New Roman"/>
          <w:b/>
          <w:bCs/>
          <w:color w:val="000000"/>
          <w:sz w:val="18"/>
          <w:szCs w:val="18"/>
          <w:lang w:eastAsia="en-GB"/>
        </w:rPr>
        <w:t>“The impressive thing about it is, it comes from the whole team; it has been an organic change driven locally.</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b/>
          <w:bCs/>
          <w:color w:val="000000"/>
          <w:sz w:val="18"/>
          <w:szCs w:val="18"/>
          <w:lang w:eastAsia="en-GB"/>
        </w:rPr>
        <w:t>“It isn’t some government minister saying I want you to do this.</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b/>
          <w:bCs/>
          <w:color w:val="000000"/>
          <w:sz w:val="18"/>
          <w:szCs w:val="18"/>
          <w:lang w:eastAsia="en-GB"/>
        </w:rPr>
        <w:t>“This is the people working on the front line saying, we think there’s a better way of doing this and we are going to show, locally, how that can be done.</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br/>
      </w:r>
      <w:r w:rsidRPr="00793B45">
        <w:rPr>
          <w:rFonts w:ascii="Verdana" w:eastAsia="Times New Roman" w:hAnsi="Verdana" w:cs="Times New Roman"/>
          <w:b/>
          <w:bCs/>
          <w:color w:val="000000"/>
          <w:sz w:val="18"/>
          <w:szCs w:val="18"/>
          <w:lang w:eastAsia="en-GB"/>
        </w:rPr>
        <w:t>“</w:t>
      </w:r>
      <w:proofErr w:type="gramStart"/>
      <w:r w:rsidRPr="00793B45">
        <w:rPr>
          <w:rFonts w:ascii="Verdana" w:eastAsia="Times New Roman" w:hAnsi="Verdana" w:cs="Times New Roman"/>
          <w:b/>
          <w:bCs/>
          <w:color w:val="000000"/>
          <w:sz w:val="18"/>
          <w:szCs w:val="18"/>
          <w:lang w:eastAsia="en-GB"/>
        </w:rPr>
        <w:t>It’s</w:t>
      </w:r>
      <w:proofErr w:type="gramEnd"/>
      <w:r w:rsidRPr="00793B45">
        <w:rPr>
          <w:rFonts w:ascii="Verdana" w:eastAsia="Times New Roman" w:hAnsi="Verdana" w:cs="Times New Roman"/>
          <w:b/>
          <w:bCs/>
          <w:color w:val="000000"/>
          <w:sz w:val="18"/>
          <w:szCs w:val="18"/>
          <w:lang w:eastAsia="en-GB"/>
        </w:rPr>
        <w:t xml:space="preserve"> real innovation in practice, overcoming all the barriers locally and showing there’s an alternative way to do it.”</w:t>
      </w:r>
    </w:p>
    <w:p w:rsidR="00793B45" w:rsidRPr="00793B45" w:rsidRDefault="00793B45" w:rsidP="00793B45">
      <w:pPr>
        <w:shd w:val="clear" w:color="auto" w:fill="FFFFFF"/>
        <w:spacing w:after="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w:t>
      </w:r>
    </w:p>
    <w:p w:rsidR="00793B45" w:rsidRPr="00793B45" w:rsidRDefault="00793B45" w:rsidP="00793B45">
      <w:pPr>
        <w:shd w:val="clear" w:color="auto" w:fill="FFFFFF"/>
        <w:spacing w:after="100" w:line="336" w:lineRule="atLeast"/>
        <w:rPr>
          <w:rFonts w:ascii="Verdana" w:eastAsia="Times New Roman" w:hAnsi="Verdana" w:cs="Times New Roman"/>
          <w:color w:val="000000"/>
          <w:sz w:val="18"/>
          <w:szCs w:val="18"/>
          <w:lang w:eastAsia="en-GB"/>
        </w:rPr>
      </w:pPr>
      <w:r w:rsidRPr="00793B45">
        <w:rPr>
          <w:rFonts w:ascii="Verdana" w:eastAsia="Times New Roman" w:hAnsi="Verdana" w:cs="Times New Roman"/>
          <w:color w:val="000000"/>
          <w:sz w:val="18"/>
          <w:szCs w:val="18"/>
          <w:lang w:eastAsia="en-GB"/>
        </w:rPr>
        <w:t xml:space="preserve">Source: </w:t>
      </w:r>
      <w:hyperlink r:id="rId5" w:history="1">
        <w:proofErr w:type="spellStart"/>
        <w:r w:rsidRPr="00793B45">
          <w:rPr>
            <w:rFonts w:ascii="Verdana" w:eastAsia="Times New Roman" w:hAnsi="Verdana" w:cs="Times New Roman"/>
            <w:color w:val="4672B4"/>
            <w:sz w:val="18"/>
            <w:szCs w:val="18"/>
            <w:lang w:eastAsia="en-GB"/>
          </w:rPr>
          <w:t>Abertawe</w:t>
        </w:r>
        <w:proofErr w:type="spellEnd"/>
        <w:r w:rsidRPr="00793B45">
          <w:rPr>
            <w:rFonts w:ascii="Verdana" w:eastAsia="Times New Roman" w:hAnsi="Verdana" w:cs="Times New Roman"/>
            <w:color w:val="4672B4"/>
            <w:sz w:val="18"/>
            <w:szCs w:val="18"/>
            <w:lang w:eastAsia="en-GB"/>
          </w:rPr>
          <w:t xml:space="preserve"> Bro </w:t>
        </w:r>
        <w:proofErr w:type="spellStart"/>
        <w:r w:rsidRPr="00793B45">
          <w:rPr>
            <w:rFonts w:ascii="Verdana" w:eastAsia="Times New Roman" w:hAnsi="Verdana" w:cs="Times New Roman"/>
            <w:color w:val="4672B4"/>
            <w:sz w:val="18"/>
            <w:szCs w:val="18"/>
            <w:lang w:eastAsia="en-GB"/>
          </w:rPr>
          <w:t>Morgannwg</w:t>
        </w:r>
        <w:proofErr w:type="spellEnd"/>
        <w:r w:rsidRPr="00793B45">
          <w:rPr>
            <w:rFonts w:ascii="Verdana" w:eastAsia="Times New Roman" w:hAnsi="Verdana" w:cs="Times New Roman"/>
            <w:color w:val="4672B4"/>
            <w:sz w:val="18"/>
            <w:szCs w:val="18"/>
            <w:lang w:eastAsia="en-GB"/>
          </w:rPr>
          <w:t xml:space="preserve"> University Health Board</w:t>
        </w:r>
      </w:hyperlink>
      <w:r w:rsidRPr="00793B45">
        <w:rPr>
          <w:rFonts w:ascii="Verdana" w:eastAsia="Times New Roman" w:hAnsi="Verdana" w:cs="Times New Roman"/>
          <w:color w:val="000000"/>
          <w:sz w:val="18"/>
          <w:szCs w:val="18"/>
          <w:lang w:eastAsia="en-GB"/>
        </w:rPr>
        <w:t xml:space="preserve"> </w:t>
      </w:r>
    </w:p>
    <w:p w:rsidR="00BA1971" w:rsidRDefault="00793B4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B45"/>
    <w:rsid w:val="00793B4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068E33-792D-455F-AE70-B68731BF4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93B45"/>
    <w:rPr>
      <w:strike w:val="0"/>
      <w:dstrike w:val="0"/>
      <w:color w:val="4672B4"/>
      <w:u w:val="none"/>
      <w:effect w:val="none"/>
    </w:rPr>
  </w:style>
  <w:style w:type="character" w:styleId="Strong">
    <w:name w:val="Strong"/>
    <w:basedOn w:val="DefaultParagraphFont"/>
    <w:uiPriority w:val="22"/>
    <w:qFormat/>
    <w:rsid w:val="00793B45"/>
    <w:rPr>
      <w:b/>
      <w:bCs/>
    </w:rPr>
  </w:style>
  <w:style w:type="character" w:styleId="Emphasis">
    <w:name w:val="Emphasis"/>
    <w:basedOn w:val="DefaultParagraphFont"/>
    <w:uiPriority w:val="20"/>
    <w:qFormat/>
    <w:rsid w:val="00793B4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0077416">
      <w:bodyDiv w:val="1"/>
      <w:marLeft w:val="0"/>
      <w:marRight w:val="0"/>
      <w:marTop w:val="0"/>
      <w:marBottom w:val="0"/>
      <w:divBdr>
        <w:top w:val="none" w:sz="0" w:space="0" w:color="auto"/>
        <w:left w:val="none" w:sz="0" w:space="0" w:color="auto"/>
        <w:bottom w:val="none" w:sz="0" w:space="0" w:color="auto"/>
        <w:right w:val="none" w:sz="0" w:space="0" w:color="auto"/>
      </w:divBdr>
      <w:divsChild>
        <w:div w:id="2125808799">
          <w:marLeft w:val="0"/>
          <w:marRight w:val="0"/>
          <w:marTop w:val="100"/>
          <w:marBottom w:val="100"/>
          <w:divBdr>
            <w:top w:val="none" w:sz="0" w:space="0" w:color="auto"/>
            <w:left w:val="none" w:sz="0" w:space="0" w:color="auto"/>
            <w:bottom w:val="none" w:sz="0" w:space="0" w:color="auto"/>
            <w:right w:val="none" w:sz="0" w:space="0" w:color="auto"/>
          </w:divBdr>
          <w:divsChild>
            <w:div w:id="1344548724">
              <w:marLeft w:val="0"/>
              <w:marRight w:val="0"/>
              <w:marTop w:val="0"/>
              <w:marBottom w:val="0"/>
              <w:divBdr>
                <w:top w:val="none" w:sz="0" w:space="0" w:color="auto"/>
                <w:left w:val="none" w:sz="0" w:space="0" w:color="auto"/>
                <w:bottom w:val="none" w:sz="0" w:space="0" w:color="auto"/>
                <w:right w:val="none" w:sz="0" w:space="0" w:color="auto"/>
              </w:divBdr>
              <w:divsChild>
                <w:div w:id="2079672814">
                  <w:marLeft w:val="150"/>
                  <w:marRight w:val="150"/>
                  <w:marTop w:val="0"/>
                  <w:marBottom w:val="0"/>
                  <w:divBdr>
                    <w:top w:val="none" w:sz="0" w:space="0" w:color="auto"/>
                    <w:left w:val="none" w:sz="0" w:space="0" w:color="auto"/>
                    <w:bottom w:val="none" w:sz="0" w:space="0" w:color="auto"/>
                    <w:right w:val="none" w:sz="0" w:space="0" w:color="auto"/>
                  </w:divBdr>
                  <w:divsChild>
                    <w:div w:id="431777158">
                      <w:marLeft w:val="0"/>
                      <w:marRight w:val="0"/>
                      <w:marTop w:val="0"/>
                      <w:marBottom w:val="0"/>
                      <w:divBdr>
                        <w:top w:val="none" w:sz="0" w:space="0" w:color="auto"/>
                        <w:left w:val="none" w:sz="0" w:space="0" w:color="auto"/>
                        <w:bottom w:val="none" w:sz="0" w:space="0" w:color="auto"/>
                        <w:right w:val="none" w:sz="0" w:space="0" w:color="auto"/>
                      </w:divBdr>
                      <w:divsChild>
                        <w:div w:id="614480197">
                          <w:marLeft w:val="0"/>
                          <w:marRight w:val="0"/>
                          <w:marTop w:val="0"/>
                          <w:marBottom w:val="0"/>
                          <w:divBdr>
                            <w:top w:val="none" w:sz="0" w:space="0" w:color="auto"/>
                            <w:left w:val="none" w:sz="0" w:space="0" w:color="auto"/>
                            <w:bottom w:val="none" w:sz="0" w:space="0" w:color="auto"/>
                            <w:right w:val="none" w:sz="0" w:space="0" w:color="auto"/>
                          </w:divBdr>
                          <w:divsChild>
                            <w:div w:id="513157137">
                              <w:marLeft w:val="0"/>
                              <w:marRight w:val="0"/>
                              <w:marTop w:val="0"/>
                              <w:marBottom w:val="0"/>
                              <w:divBdr>
                                <w:top w:val="none" w:sz="0" w:space="0" w:color="auto"/>
                                <w:left w:val="none" w:sz="0" w:space="0" w:color="auto"/>
                                <w:bottom w:val="none" w:sz="0" w:space="0" w:color="auto"/>
                                <w:right w:val="none" w:sz="0" w:space="0" w:color="auto"/>
                              </w:divBdr>
                            </w:div>
                            <w:div w:id="280498577">
                              <w:marLeft w:val="0"/>
                              <w:marRight w:val="0"/>
                              <w:marTop w:val="0"/>
                              <w:marBottom w:val="0"/>
                              <w:divBdr>
                                <w:top w:val="none" w:sz="0" w:space="0" w:color="auto"/>
                                <w:left w:val="none" w:sz="0" w:space="0" w:color="auto"/>
                                <w:bottom w:val="none" w:sz="0" w:space="0" w:color="auto"/>
                                <w:right w:val="none" w:sz="0" w:space="0" w:color="auto"/>
                              </w:divBdr>
                              <w:divsChild>
                                <w:div w:id="987437382">
                                  <w:marLeft w:val="0"/>
                                  <w:marRight w:val="0"/>
                                  <w:marTop w:val="0"/>
                                  <w:marBottom w:val="0"/>
                                  <w:divBdr>
                                    <w:top w:val="none" w:sz="0" w:space="0" w:color="auto"/>
                                    <w:left w:val="none" w:sz="0" w:space="0" w:color="auto"/>
                                    <w:bottom w:val="none" w:sz="0" w:space="0" w:color="auto"/>
                                    <w:right w:val="none" w:sz="0" w:space="0" w:color="auto"/>
                                  </w:divBdr>
                                </w:div>
                              </w:divsChild>
                            </w:div>
                            <w:div w:id="1806505649">
                              <w:marLeft w:val="0"/>
                              <w:marRight w:val="0"/>
                              <w:marTop w:val="0"/>
                              <w:marBottom w:val="0"/>
                              <w:divBdr>
                                <w:top w:val="none" w:sz="0" w:space="0" w:color="auto"/>
                                <w:left w:val="none" w:sz="0" w:space="0" w:color="auto"/>
                                <w:bottom w:val="none" w:sz="0" w:space="0" w:color="auto"/>
                                <w:right w:val="none" w:sz="0" w:space="0" w:color="auto"/>
                              </w:divBdr>
                              <w:divsChild>
                                <w:div w:id="114177036">
                                  <w:marLeft w:val="0"/>
                                  <w:marRight w:val="0"/>
                                  <w:marTop w:val="0"/>
                                  <w:marBottom w:val="0"/>
                                  <w:divBdr>
                                    <w:top w:val="none" w:sz="0" w:space="0" w:color="auto"/>
                                    <w:left w:val="none" w:sz="0" w:space="0" w:color="auto"/>
                                    <w:bottom w:val="none" w:sz="0" w:space="0" w:color="auto"/>
                                    <w:right w:val="none" w:sz="0" w:space="0" w:color="auto"/>
                                  </w:divBdr>
                                </w:div>
                                <w:div w:id="1105343389">
                                  <w:marLeft w:val="0"/>
                                  <w:marRight w:val="0"/>
                                  <w:marTop w:val="0"/>
                                  <w:marBottom w:val="0"/>
                                  <w:divBdr>
                                    <w:top w:val="none" w:sz="0" w:space="0" w:color="auto"/>
                                    <w:left w:val="none" w:sz="0" w:space="0" w:color="auto"/>
                                    <w:bottom w:val="none" w:sz="0" w:space="0" w:color="auto"/>
                                    <w:right w:val="none" w:sz="0" w:space="0" w:color="auto"/>
                                  </w:divBdr>
                                </w:div>
                                <w:div w:id="924148493">
                                  <w:marLeft w:val="0"/>
                                  <w:marRight w:val="0"/>
                                  <w:marTop w:val="0"/>
                                  <w:marBottom w:val="0"/>
                                  <w:divBdr>
                                    <w:top w:val="none" w:sz="0" w:space="0" w:color="auto"/>
                                    <w:left w:val="none" w:sz="0" w:space="0" w:color="auto"/>
                                    <w:bottom w:val="none" w:sz="0" w:space="0" w:color="auto"/>
                                    <w:right w:val="none" w:sz="0" w:space="0" w:color="auto"/>
                                  </w:divBdr>
                                </w:div>
                                <w:div w:id="546835955">
                                  <w:marLeft w:val="0"/>
                                  <w:marRight w:val="0"/>
                                  <w:marTop w:val="0"/>
                                  <w:marBottom w:val="0"/>
                                  <w:divBdr>
                                    <w:top w:val="none" w:sz="0" w:space="0" w:color="auto"/>
                                    <w:left w:val="none" w:sz="0" w:space="0" w:color="auto"/>
                                    <w:bottom w:val="none" w:sz="0" w:space="0" w:color="auto"/>
                                    <w:right w:val="none" w:sz="0" w:space="0" w:color="auto"/>
                                  </w:divBdr>
                                </w:div>
                                <w:div w:id="674844561">
                                  <w:marLeft w:val="0"/>
                                  <w:marRight w:val="0"/>
                                  <w:marTop w:val="0"/>
                                  <w:marBottom w:val="0"/>
                                  <w:divBdr>
                                    <w:top w:val="none" w:sz="0" w:space="0" w:color="auto"/>
                                    <w:left w:val="none" w:sz="0" w:space="0" w:color="auto"/>
                                    <w:bottom w:val="none" w:sz="0" w:space="0" w:color="auto"/>
                                    <w:right w:val="none" w:sz="0" w:space="0" w:color="auto"/>
                                  </w:divBdr>
                                </w:div>
                                <w:div w:id="226381594">
                                  <w:marLeft w:val="0"/>
                                  <w:marRight w:val="0"/>
                                  <w:marTop w:val="0"/>
                                  <w:marBottom w:val="0"/>
                                  <w:divBdr>
                                    <w:top w:val="none" w:sz="0" w:space="0" w:color="auto"/>
                                    <w:left w:val="none" w:sz="0" w:space="0" w:color="auto"/>
                                    <w:bottom w:val="none" w:sz="0" w:space="0" w:color="auto"/>
                                    <w:right w:val="none" w:sz="0" w:space="0" w:color="auto"/>
                                  </w:divBdr>
                                </w:div>
                                <w:div w:id="951669033">
                                  <w:marLeft w:val="0"/>
                                  <w:marRight w:val="0"/>
                                  <w:marTop w:val="0"/>
                                  <w:marBottom w:val="0"/>
                                  <w:divBdr>
                                    <w:top w:val="none" w:sz="0" w:space="0" w:color="auto"/>
                                    <w:left w:val="none" w:sz="0" w:space="0" w:color="auto"/>
                                    <w:bottom w:val="none" w:sz="0" w:space="0" w:color="auto"/>
                                    <w:right w:val="none" w:sz="0" w:space="0" w:color="auto"/>
                                  </w:divBdr>
                                </w:div>
                                <w:div w:id="558325440">
                                  <w:marLeft w:val="0"/>
                                  <w:marRight w:val="0"/>
                                  <w:marTop w:val="0"/>
                                  <w:marBottom w:val="0"/>
                                  <w:divBdr>
                                    <w:top w:val="none" w:sz="0" w:space="0" w:color="auto"/>
                                    <w:left w:val="none" w:sz="0" w:space="0" w:color="auto"/>
                                    <w:bottom w:val="none" w:sz="0" w:space="0" w:color="auto"/>
                                    <w:right w:val="none" w:sz="0" w:space="0" w:color="auto"/>
                                  </w:divBdr>
                                </w:div>
                                <w:div w:id="413623763">
                                  <w:marLeft w:val="0"/>
                                  <w:marRight w:val="0"/>
                                  <w:marTop w:val="0"/>
                                  <w:marBottom w:val="0"/>
                                  <w:divBdr>
                                    <w:top w:val="none" w:sz="0" w:space="0" w:color="auto"/>
                                    <w:left w:val="none" w:sz="0" w:space="0" w:color="auto"/>
                                    <w:bottom w:val="none" w:sz="0" w:space="0" w:color="auto"/>
                                    <w:right w:val="none" w:sz="0" w:space="0" w:color="auto"/>
                                  </w:divBdr>
                                </w:div>
                                <w:div w:id="1722291900">
                                  <w:marLeft w:val="0"/>
                                  <w:marRight w:val="0"/>
                                  <w:marTop w:val="0"/>
                                  <w:marBottom w:val="0"/>
                                  <w:divBdr>
                                    <w:top w:val="none" w:sz="0" w:space="0" w:color="auto"/>
                                    <w:left w:val="none" w:sz="0" w:space="0" w:color="auto"/>
                                    <w:bottom w:val="none" w:sz="0" w:space="0" w:color="auto"/>
                                    <w:right w:val="none" w:sz="0" w:space="0" w:color="auto"/>
                                  </w:divBdr>
                                </w:div>
                                <w:div w:id="655258461">
                                  <w:marLeft w:val="0"/>
                                  <w:marRight w:val="0"/>
                                  <w:marTop w:val="0"/>
                                  <w:marBottom w:val="0"/>
                                  <w:divBdr>
                                    <w:top w:val="none" w:sz="0" w:space="0" w:color="auto"/>
                                    <w:left w:val="none" w:sz="0" w:space="0" w:color="auto"/>
                                    <w:bottom w:val="none" w:sz="0" w:space="0" w:color="auto"/>
                                    <w:right w:val="none" w:sz="0" w:space="0" w:color="auto"/>
                                  </w:divBdr>
                                </w:div>
                                <w:div w:id="1322462767">
                                  <w:marLeft w:val="0"/>
                                  <w:marRight w:val="0"/>
                                  <w:marTop w:val="0"/>
                                  <w:marBottom w:val="0"/>
                                  <w:divBdr>
                                    <w:top w:val="none" w:sz="0" w:space="0" w:color="auto"/>
                                    <w:left w:val="none" w:sz="0" w:space="0" w:color="auto"/>
                                    <w:bottom w:val="none" w:sz="0" w:space="0" w:color="auto"/>
                                    <w:right w:val="none" w:sz="0" w:space="0" w:color="auto"/>
                                  </w:divBdr>
                                </w:div>
                                <w:div w:id="1454785092">
                                  <w:marLeft w:val="0"/>
                                  <w:marRight w:val="0"/>
                                  <w:marTop w:val="0"/>
                                  <w:marBottom w:val="0"/>
                                  <w:divBdr>
                                    <w:top w:val="none" w:sz="0" w:space="0" w:color="auto"/>
                                    <w:left w:val="none" w:sz="0" w:space="0" w:color="auto"/>
                                    <w:bottom w:val="none" w:sz="0" w:space="0" w:color="auto"/>
                                    <w:right w:val="none" w:sz="0" w:space="0" w:color="auto"/>
                                  </w:divBdr>
                                </w:div>
                                <w:div w:id="1098335835">
                                  <w:marLeft w:val="0"/>
                                  <w:marRight w:val="0"/>
                                  <w:marTop w:val="0"/>
                                  <w:marBottom w:val="0"/>
                                  <w:divBdr>
                                    <w:top w:val="none" w:sz="0" w:space="0" w:color="auto"/>
                                    <w:left w:val="none" w:sz="0" w:space="0" w:color="auto"/>
                                    <w:bottom w:val="none" w:sz="0" w:space="0" w:color="auto"/>
                                    <w:right w:val="none" w:sz="0" w:space="0" w:color="auto"/>
                                  </w:divBdr>
                                </w:div>
                                <w:div w:id="458762094">
                                  <w:marLeft w:val="0"/>
                                  <w:marRight w:val="0"/>
                                  <w:marTop w:val="0"/>
                                  <w:marBottom w:val="0"/>
                                  <w:divBdr>
                                    <w:top w:val="none" w:sz="0" w:space="0" w:color="auto"/>
                                    <w:left w:val="none" w:sz="0" w:space="0" w:color="auto"/>
                                    <w:bottom w:val="none" w:sz="0" w:space="0" w:color="auto"/>
                                    <w:right w:val="none" w:sz="0" w:space="0" w:color="auto"/>
                                  </w:divBdr>
                                </w:div>
                                <w:div w:id="1175924405">
                                  <w:marLeft w:val="0"/>
                                  <w:marRight w:val="0"/>
                                  <w:marTop w:val="0"/>
                                  <w:marBottom w:val="0"/>
                                  <w:divBdr>
                                    <w:top w:val="none" w:sz="0" w:space="0" w:color="auto"/>
                                    <w:left w:val="none" w:sz="0" w:space="0" w:color="auto"/>
                                    <w:bottom w:val="none" w:sz="0" w:space="0" w:color="auto"/>
                                    <w:right w:val="none" w:sz="0" w:space="0" w:color="auto"/>
                                  </w:divBdr>
                                </w:div>
                                <w:div w:id="2047369526">
                                  <w:marLeft w:val="0"/>
                                  <w:marRight w:val="0"/>
                                  <w:marTop w:val="0"/>
                                  <w:marBottom w:val="0"/>
                                  <w:divBdr>
                                    <w:top w:val="none" w:sz="0" w:space="0" w:color="auto"/>
                                    <w:left w:val="none" w:sz="0" w:space="0" w:color="auto"/>
                                    <w:bottom w:val="none" w:sz="0" w:space="0" w:color="auto"/>
                                    <w:right w:val="none" w:sz="0" w:space="0" w:color="auto"/>
                                  </w:divBdr>
                                </w:div>
                                <w:div w:id="48461352">
                                  <w:marLeft w:val="0"/>
                                  <w:marRight w:val="0"/>
                                  <w:marTop w:val="0"/>
                                  <w:marBottom w:val="0"/>
                                  <w:divBdr>
                                    <w:top w:val="none" w:sz="0" w:space="0" w:color="auto"/>
                                    <w:left w:val="none" w:sz="0" w:space="0" w:color="auto"/>
                                    <w:bottom w:val="none" w:sz="0" w:space="0" w:color="auto"/>
                                    <w:right w:val="none" w:sz="0" w:space="0" w:color="auto"/>
                                  </w:divBdr>
                                </w:div>
                                <w:div w:id="294676656">
                                  <w:marLeft w:val="0"/>
                                  <w:marRight w:val="0"/>
                                  <w:marTop w:val="0"/>
                                  <w:marBottom w:val="0"/>
                                  <w:divBdr>
                                    <w:top w:val="none" w:sz="0" w:space="0" w:color="auto"/>
                                    <w:left w:val="none" w:sz="0" w:space="0" w:color="auto"/>
                                    <w:bottom w:val="none" w:sz="0" w:space="0" w:color="auto"/>
                                    <w:right w:val="none" w:sz="0" w:space="0" w:color="auto"/>
                                  </w:divBdr>
                                </w:div>
                                <w:div w:id="1479958552">
                                  <w:marLeft w:val="0"/>
                                  <w:marRight w:val="0"/>
                                  <w:marTop w:val="0"/>
                                  <w:marBottom w:val="0"/>
                                  <w:divBdr>
                                    <w:top w:val="none" w:sz="0" w:space="0" w:color="auto"/>
                                    <w:left w:val="none" w:sz="0" w:space="0" w:color="auto"/>
                                    <w:bottom w:val="none" w:sz="0" w:space="0" w:color="auto"/>
                                    <w:right w:val="none" w:sz="0" w:space="0" w:color="auto"/>
                                  </w:divBdr>
                                </w:div>
                                <w:div w:id="171843258">
                                  <w:marLeft w:val="0"/>
                                  <w:marRight w:val="0"/>
                                  <w:marTop w:val="0"/>
                                  <w:marBottom w:val="0"/>
                                  <w:divBdr>
                                    <w:top w:val="none" w:sz="0" w:space="0" w:color="auto"/>
                                    <w:left w:val="none" w:sz="0" w:space="0" w:color="auto"/>
                                    <w:bottom w:val="none" w:sz="0" w:space="0" w:color="auto"/>
                                    <w:right w:val="none" w:sz="0" w:space="0" w:color="auto"/>
                                  </w:divBdr>
                                </w:div>
                                <w:div w:id="1555853137">
                                  <w:marLeft w:val="0"/>
                                  <w:marRight w:val="0"/>
                                  <w:marTop w:val="0"/>
                                  <w:marBottom w:val="0"/>
                                  <w:divBdr>
                                    <w:top w:val="none" w:sz="0" w:space="0" w:color="auto"/>
                                    <w:left w:val="none" w:sz="0" w:space="0" w:color="auto"/>
                                    <w:bottom w:val="none" w:sz="0" w:space="0" w:color="auto"/>
                                    <w:right w:val="none" w:sz="0" w:space="0" w:color="auto"/>
                                  </w:divBdr>
                                </w:div>
                                <w:div w:id="714812064">
                                  <w:marLeft w:val="0"/>
                                  <w:marRight w:val="0"/>
                                  <w:marTop w:val="0"/>
                                  <w:marBottom w:val="0"/>
                                  <w:divBdr>
                                    <w:top w:val="none" w:sz="0" w:space="0" w:color="auto"/>
                                    <w:left w:val="none" w:sz="0" w:space="0" w:color="auto"/>
                                    <w:bottom w:val="none" w:sz="0" w:space="0" w:color="auto"/>
                                    <w:right w:val="none" w:sz="0" w:space="0" w:color="auto"/>
                                  </w:divBdr>
                                </w:div>
                                <w:div w:id="1168979776">
                                  <w:marLeft w:val="0"/>
                                  <w:marRight w:val="0"/>
                                  <w:marTop w:val="0"/>
                                  <w:marBottom w:val="0"/>
                                  <w:divBdr>
                                    <w:top w:val="none" w:sz="0" w:space="0" w:color="auto"/>
                                    <w:left w:val="none" w:sz="0" w:space="0" w:color="auto"/>
                                    <w:bottom w:val="none" w:sz="0" w:space="0" w:color="auto"/>
                                    <w:right w:val="none" w:sz="0" w:space="0" w:color="auto"/>
                                  </w:divBdr>
                                </w:div>
                                <w:div w:id="973215937">
                                  <w:marLeft w:val="0"/>
                                  <w:marRight w:val="0"/>
                                  <w:marTop w:val="0"/>
                                  <w:marBottom w:val="0"/>
                                  <w:divBdr>
                                    <w:top w:val="none" w:sz="0" w:space="0" w:color="auto"/>
                                    <w:left w:val="none" w:sz="0" w:space="0" w:color="auto"/>
                                    <w:bottom w:val="none" w:sz="0" w:space="0" w:color="auto"/>
                                    <w:right w:val="none" w:sz="0" w:space="0" w:color="auto"/>
                                  </w:divBdr>
                                </w:div>
                                <w:div w:id="1015575093">
                                  <w:marLeft w:val="0"/>
                                  <w:marRight w:val="0"/>
                                  <w:marTop w:val="0"/>
                                  <w:marBottom w:val="0"/>
                                  <w:divBdr>
                                    <w:top w:val="none" w:sz="0" w:space="0" w:color="auto"/>
                                    <w:left w:val="none" w:sz="0" w:space="0" w:color="auto"/>
                                    <w:bottom w:val="none" w:sz="0" w:space="0" w:color="auto"/>
                                    <w:right w:val="none" w:sz="0" w:space="0" w:color="auto"/>
                                  </w:divBdr>
                                </w:div>
                                <w:div w:id="2100826911">
                                  <w:marLeft w:val="0"/>
                                  <w:marRight w:val="0"/>
                                  <w:marTop w:val="0"/>
                                  <w:marBottom w:val="0"/>
                                  <w:divBdr>
                                    <w:top w:val="none" w:sz="0" w:space="0" w:color="auto"/>
                                    <w:left w:val="none" w:sz="0" w:space="0" w:color="auto"/>
                                    <w:bottom w:val="none" w:sz="0" w:space="0" w:color="auto"/>
                                    <w:right w:val="none" w:sz="0" w:space="0" w:color="auto"/>
                                  </w:divBdr>
                                </w:div>
                                <w:div w:id="372461235">
                                  <w:marLeft w:val="0"/>
                                  <w:marRight w:val="0"/>
                                  <w:marTop w:val="0"/>
                                  <w:marBottom w:val="0"/>
                                  <w:divBdr>
                                    <w:top w:val="none" w:sz="0" w:space="0" w:color="auto"/>
                                    <w:left w:val="none" w:sz="0" w:space="0" w:color="auto"/>
                                    <w:bottom w:val="none" w:sz="0" w:space="0" w:color="auto"/>
                                    <w:right w:val="none" w:sz="0" w:space="0" w:color="auto"/>
                                  </w:divBdr>
                                </w:div>
                                <w:div w:id="1095858971">
                                  <w:marLeft w:val="0"/>
                                  <w:marRight w:val="0"/>
                                  <w:marTop w:val="0"/>
                                  <w:marBottom w:val="0"/>
                                  <w:divBdr>
                                    <w:top w:val="none" w:sz="0" w:space="0" w:color="auto"/>
                                    <w:left w:val="none" w:sz="0" w:space="0" w:color="auto"/>
                                    <w:bottom w:val="none" w:sz="0" w:space="0" w:color="auto"/>
                                    <w:right w:val="none" w:sz="0" w:space="0" w:color="auto"/>
                                  </w:divBdr>
                                </w:div>
                                <w:div w:id="1902793231">
                                  <w:marLeft w:val="0"/>
                                  <w:marRight w:val="0"/>
                                  <w:marTop w:val="0"/>
                                  <w:marBottom w:val="0"/>
                                  <w:divBdr>
                                    <w:top w:val="none" w:sz="0" w:space="0" w:color="auto"/>
                                    <w:left w:val="none" w:sz="0" w:space="0" w:color="auto"/>
                                    <w:bottom w:val="none" w:sz="0" w:space="0" w:color="auto"/>
                                    <w:right w:val="none" w:sz="0" w:space="0" w:color="auto"/>
                                  </w:divBdr>
                                </w:div>
                                <w:div w:id="757334927">
                                  <w:marLeft w:val="0"/>
                                  <w:marRight w:val="0"/>
                                  <w:marTop w:val="0"/>
                                  <w:marBottom w:val="0"/>
                                  <w:divBdr>
                                    <w:top w:val="none" w:sz="0" w:space="0" w:color="auto"/>
                                    <w:left w:val="none" w:sz="0" w:space="0" w:color="auto"/>
                                    <w:bottom w:val="none" w:sz="0" w:space="0" w:color="auto"/>
                                    <w:right w:val="none" w:sz="0" w:space="0" w:color="auto"/>
                                  </w:divBdr>
                                </w:div>
                                <w:div w:id="409621744">
                                  <w:marLeft w:val="0"/>
                                  <w:marRight w:val="0"/>
                                  <w:marTop w:val="0"/>
                                  <w:marBottom w:val="0"/>
                                  <w:divBdr>
                                    <w:top w:val="none" w:sz="0" w:space="0" w:color="auto"/>
                                    <w:left w:val="none" w:sz="0" w:space="0" w:color="auto"/>
                                    <w:bottom w:val="none" w:sz="0" w:space="0" w:color="auto"/>
                                    <w:right w:val="none" w:sz="0" w:space="0" w:color="auto"/>
                                  </w:divBdr>
                                </w:div>
                                <w:div w:id="266274468">
                                  <w:marLeft w:val="0"/>
                                  <w:marRight w:val="0"/>
                                  <w:marTop w:val="0"/>
                                  <w:marBottom w:val="0"/>
                                  <w:divBdr>
                                    <w:top w:val="none" w:sz="0" w:space="0" w:color="auto"/>
                                    <w:left w:val="none" w:sz="0" w:space="0" w:color="auto"/>
                                    <w:bottom w:val="none" w:sz="0" w:space="0" w:color="auto"/>
                                    <w:right w:val="none" w:sz="0" w:space="0" w:color="auto"/>
                                  </w:divBdr>
                                </w:div>
                                <w:div w:id="1473137255">
                                  <w:marLeft w:val="0"/>
                                  <w:marRight w:val="0"/>
                                  <w:marTop w:val="0"/>
                                  <w:marBottom w:val="0"/>
                                  <w:divBdr>
                                    <w:top w:val="none" w:sz="0" w:space="0" w:color="auto"/>
                                    <w:left w:val="none" w:sz="0" w:space="0" w:color="auto"/>
                                    <w:bottom w:val="none" w:sz="0" w:space="0" w:color="auto"/>
                                    <w:right w:val="none" w:sz="0" w:space="0" w:color="auto"/>
                                  </w:divBdr>
                                </w:div>
                                <w:div w:id="1857960451">
                                  <w:marLeft w:val="0"/>
                                  <w:marRight w:val="0"/>
                                  <w:marTop w:val="0"/>
                                  <w:marBottom w:val="0"/>
                                  <w:divBdr>
                                    <w:top w:val="none" w:sz="0" w:space="0" w:color="auto"/>
                                    <w:left w:val="none" w:sz="0" w:space="0" w:color="auto"/>
                                    <w:bottom w:val="none" w:sz="0" w:space="0" w:color="auto"/>
                                    <w:right w:val="none" w:sz="0" w:space="0" w:color="auto"/>
                                  </w:divBdr>
                                </w:div>
                                <w:div w:id="492111202">
                                  <w:marLeft w:val="0"/>
                                  <w:marRight w:val="0"/>
                                  <w:marTop w:val="0"/>
                                  <w:marBottom w:val="0"/>
                                  <w:divBdr>
                                    <w:top w:val="none" w:sz="0" w:space="0" w:color="auto"/>
                                    <w:left w:val="none" w:sz="0" w:space="0" w:color="auto"/>
                                    <w:bottom w:val="none" w:sz="0" w:space="0" w:color="auto"/>
                                    <w:right w:val="none" w:sz="0" w:space="0" w:color="auto"/>
                                  </w:divBdr>
                                </w:div>
                                <w:div w:id="118649473">
                                  <w:marLeft w:val="0"/>
                                  <w:marRight w:val="0"/>
                                  <w:marTop w:val="0"/>
                                  <w:marBottom w:val="0"/>
                                  <w:divBdr>
                                    <w:top w:val="none" w:sz="0" w:space="0" w:color="auto"/>
                                    <w:left w:val="none" w:sz="0" w:space="0" w:color="auto"/>
                                    <w:bottom w:val="none" w:sz="0" w:space="0" w:color="auto"/>
                                    <w:right w:val="none" w:sz="0" w:space="0" w:color="auto"/>
                                  </w:divBdr>
                                </w:div>
                                <w:div w:id="1486778894">
                                  <w:marLeft w:val="0"/>
                                  <w:marRight w:val="0"/>
                                  <w:marTop w:val="0"/>
                                  <w:marBottom w:val="0"/>
                                  <w:divBdr>
                                    <w:top w:val="none" w:sz="0" w:space="0" w:color="auto"/>
                                    <w:left w:val="none" w:sz="0" w:space="0" w:color="auto"/>
                                    <w:bottom w:val="none" w:sz="0" w:space="0" w:color="auto"/>
                                    <w:right w:val="none" w:sz="0" w:space="0" w:color="auto"/>
                                  </w:divBdr>
                                </w:div>
                                <w:div w:id="770589799">
                                  <w:marLeft w:val="0"/>
                                  <w:marRight w:val="0"/>
                                  <w:marTop w:val="0"/>
                                  <w:marBottom w:val="0"/>
                                  <w:divBdr>
                                    <w:top w:val="none" w:sz="0" w:space="0" w:color="auto"/>
                                    <w:left w:val="none" w:sz="0" w:space="0" w:color="auto"/>
                                    <w:bottom w:val="none" w:sz="0" w:space="0" w:color="auto"/>
                                    <w:right w:val="none" w:sz="0" w:space="0" w:color="auto"/>
                                  </w:divBdr>
                                </w:div>
                                <w:div w:id="941644596">
                                  <w:marLeft w:val="0"/>
                                  <w:marRight w:val="0"/>
                                  <w:marTop w:val="0"/>
                                  <w:marBottom w:val="0"/>
                                  <w:divBdr>
                                    <w:top w:val="none" w:sz="0" w:space="0" w:color="auto"/>
                                    <w:left w:val="none" w:sz="0" w:space="0" w:color="auto"/>
                                    <w:bottom w:val="none" w:sz="0" w:space="0" w:color="auto"/>
                                    <w:right w:val="none" w:sz="0" w:space="0" w:color="auto"/>
                                  </w:divBdr>
                                </w:div>
                                <w:div w:id="1943104601">
                                  <w:marLeft w:val="0"/>
                                  <w:marRight w:val="0"/>
                                  <w:marTop w:val="0"/>
                                  <w:marBottom w:val="0"/>
                                  <w:divBdr>
                                    <w:top w:val="none" w:sz="0" w:space="0" w:color="auto"/>
                                    <w:left w:val="none" w:sz="0" w:space="0" w:color="auto"/>
                                    <w:bottom w:val="none" w:sz="0" w:space="0" w:color="auto"/>
                                    <w:right w:val="none" w:sz="0" w:space="0" w:color="auto"/>
                                  </w:divBdr>
                                </w:div>
                                <w:div w:id="1107776824">
                                  <w:marLeft w:val="0"/>
                                  <w:marRight w:val="0"/>
                                  <w:marTop w:val="0"/>
                                  <w:marBottom w:val="0"/>
                                  <w:divBdr>
                                    <w:top w:val="none" w:sz="0" w:space="0" w:color="auto"/>
                                    <w:left w:val="none" w:sz="0" w:space="0" w:color="auto"/>
                                    <w:bottom w:val="none" w:sz="0" w:space="0" w:color="auto"/>
                                    <w:right w:val="none" w:sz="0" w:space="0" w:color="auto"/>
                                  </w:divBdr>
                                </w:div>
                                <w:div w:id="1877966472">
                                  <w:marLeft w:val="0"/>
                                  <w:marRight w:val="0"/>
                                  <w:marTop w:val="0"/>
                                  <w:marBottom w:val="0"/>
                                  <w:divBdr>
                                    <w:top w:val="none" w:sz="0" w:space="0" w:color="auto"/>
                                    <w:left w:val="none" w:sz="0" w:space="0" w:color="auto"/>
                                    <w:bottom w:val="none" w:sz="0" w:space="0" w:color="auto"/>
                                    <w:right w:val="none" w:sz="0" w:space="0" w:color="auto"/>
                                  </w:divBdr>
                                </w:div>
                                <w:div w:id="1671255195">
                                  <w:marLeft w:val="0"/>
                                  <w:marRight w:val="0"/>
                                  <w:marTop w:val="0"/>
                                  <w:marBottom w:val="0"/>
                                  <w:divBdr>
                                    <w:top w:val="none" w:sz="0" w:space="0" w:color="auto"/>
                                    <w:left w:val="none" w:sz="0" w:space="0" w:color="auto"/>
                                    <w:bottom w:val="none" w:sz="0" w:space="0" w:color="auto"/>
                                    <w:right w:val="none" w:sz="0" w:space="0" w:color="auto"/>
                                  </w:divBdr>
                                </w:div>
                                <w:div w:id="1780444467">
                                  <w:marLeft w:val="0"/>
                                  <w:marRight w:val="0"/>
                                  <w:marTop w:val="0"/>
                                  <w:marBottom w:val="0"/>
                                  <w:divBdr>
                                    <w:top w:val="none" w:sz="0" w:space="0" w:color="auto"/>
                                    <w:left w:val="none" w:sz="0" w:space="0" w:color="auto"/>
                                    <w:bottom w:val="none" w:sz="0" w:space="0" w:color="auto"/>
                                    <w:right w:val="none" w:sz="0" w:space="0" w:color="auto"/>
                                  </w:divBdr>
                                </w:div>
                                <w:div w:id="1687097754">
                                  <w:marLeft w:val="0"/>
                                  <w:marRight w:val="0"/>
                                  <w:marTop w:val="0"/>
                                  <w:marBottom w:val="0"/>
                                  <w:divBdr>
                                    <w:top w:val="none" w:sz="0" w:space="0" w:color="auto"/>
                                    <w:left w:val="none" w:sz="0" w:space="0" w:color="auto"/>
                                    <w:bottom w:val="none" w:sz="0" w:space="0" w:color="auto"/>
                                    <w:right w:val="none" w:sz="0" w:space="0" w:color="auto"/>
                                  </w:divBdr>
                                </w:div>
                                <w:div w:id="1057050899">
                                  <w:marLeft w:val="0"/>
                                  <w:marRight w:val="0"/>
                                  <w:marTop w:val="0"/>
                                  <w:marBottom w:val="0"/>
                                  <w:divBdr>
                                    <w:top w:val="none" w:sz="0" w:space="0" w:color="auto"/>
                                    <w:left w:val="none" w:sz="0" w:space="0" w:color="auto"/>
                                    <w:bottom w:val="none" w:sz="0" w:space="0" w:color="auto"/>
                                    <w:right w:val="none" w:sz="0" w:space="0" w:color="auto"/>
                                  </w:divBdr>
                                </w:div>
                                <w:div w:id="1668901743">
                                  <w:marLeft w:val="0"/>
                                  <w:marRight w:val="0"/>
                                  <w:marTop w:val="0"/>
                                  <w:marBottom w:val="0"/>
                                  <w:divBdr>
                                    <w:top w:val="none" w:sz="0" w:space="0" w:color="auto"/>
                                    <w:left w:val="none" w:sz="0" w:space="0" w:color="auto"/>
                                    <w:bottom w:val="none" w:sz="0" w:space="0" w:color="auto"/>
                                    <w:right w:val="none" w:sz="0" w:space="0" w:color="auto"/>
                                  </w:divBdr>
                                </w:div>
                                <w:div w:id="944001583">
                                  <w:marLeft w:val="0"/>
                                  <w:marRight w:val="0"/>
                                  <w:marTop w:val="0"/>
                                  <w:marBottom w:val="0"/>
                                  <w:divBdr>
                                    <w:top w:val="none" w:sz="0" w:space="0" w:color="auto"/>
                                    <w:left w:val="none" w:sz="0" w:space="0" w:color="auto"/>
                                    <w:bottom w:val="none" w:sz="0" w:space="0" w:color="auto"/>
                                    <w:right w:val="none" w:sz="0" w:space="0" w:color="auto"/>
                                  </w:divBdr>
                                </w:div>
                                <w:div w:id="83042181">
                                  <w:marLeft w:val="0"/>
                                  <w:marRight w:val="0"/>
                                  <w:marTop w:val="0"/>
                                  <w:marBottom w:val="0"/>
                                  <w:divBdr>
                                    <w:top w:val="none" w:sz="0" w:space="0" w:color="auto"/>
                                    <w:left w:val="none" w:sz="0" w:space="0" w:color="auto"/>
                                    <w:bottom w:val="none" w:sz="0" w:space="0" w:color="auto"/>
                                    <w:right w:val="none" w:sz="0" w:space="0" w:color="auto"/>
                                  </w:divBdr>
                                </w:div>
                                <w:div w:id="1112942732">
                                  <w:marLeft w:val="0"/>
                                  <w:marRight w:val="0"/>
                                  <w:marTop w:val="0"/>
                                  <w:marBottom w:val="0"/>
                                  <w:divBdr>
                                    <w:top w:val="none" w:sz="0" w:space="0" w:color="auto"/>
                                    <w:left w:val="none" w:sz="0" w:space="0" w:color="auto"/>
                                    <w:bottom w:val="none" w:sz="0" w:space="0" w:color="auto"/>
                                    <w:right w:val="none" w:sz="0" w:space="0" w:color="auto"/>
                                  </w:divBdr>
                                </w:div>
                                <w:div w:id="291255858">
                                  <w:marLeft w:val="0"/>
                                  <w:marRight w:val="0"/>
                                  <w:marTop w:val="0"/>
                                  <w:marBottom w:val="0"/>
                                  <w:divBdr>
                                    <w:top w:val="none" w:sz="0" w:space="0" w:color="auto"/>
                                    <w:left w:val="none" w:sz="0" w:space="0" w:color="auto"/>
                                    <w:bottom w:val="none" w:sz="0" w:space="0" w:color="auto"/>
                                    <w:right w:val="none" w:sz="0" w:space="0" w:color="auto"/>
                                  </w:divBdr>
                                </w:div>
                                <w:div w:id="1060593499">
                                  <w:marLeft w:val="0"/>
                                  <w:marRight w:val="0"/>
                                  <w:marTop w:val="0"/>
                                  <w:marBottom w:val="0"/>
                                  <w:divBdr>
                                    <w:top w:val="none" w:sz="0" w:space="0" w:color="auto"/>
                                    <w:left w:val="none" w:sz="0" w:space="0" w:color="auto"/>
                                    <w:bottom w:val="none" w:sz="0" w:space="0" w:color="auto"/>
                                    <w:right w:val="none" w:sz="0" w:space="0" w:color="auto"/>
                                  </w:divBdr>
                                </w:div>
                                <w:div w:id="1452819840">
                                  <w:marLeft w:val="0"/>
                                  <w:marRight w:val="0"/>
                                  <w:marTop w:val="0"/>
                                  <w:marBottom w:val="0"/>
                                  <w:divBdr>
                                    <w:top w:val="none" w:sz="0" w:space="0" w:color="auto"/>
                                    <w:left w:val="none" w:sz="0" w:space="0" w:color="auto"/>
                                    <w:bottom w:val="none" w:sz="0" w:space="0" w:color="auto"/>
                                    <w:right w:val="none" w:sz="0" w:space="0" w:color="auto"/>
                                  </w:divBdr>
                                </w:div>
                                <w:div w:id="1576163293">
                                  <w:marLeft w:val="0"/>
                                  <w:marRight w:val="0"/>
                                  <w:marTop w:val="0"/>
                                  <w:marBottom w:val="0"/>
                                  <w:divBdr>
                                    <w:top w:val="none" w:sz="0" w:space="0" w:color="auto"/>
                                    <w:left w:val="none" w:sz="0" w:space="0" w:color="auto"/>
                                    <w:bottom w:val="none" w:sz="0" w:space="0" w:color="auto"/>
                                    <w:right w:val="none" w:sz="0" w:space="0" w:color="auto"/>
                                  </w:divBdr>
                                </w:div>
                                <w:div w:id="1699894995">
                                  <w:marLeft w:val="0"/>
                                  <w:marRight w:val="0"/>
                                  <w:marTop w:val="0"/>
                                  <w:marBottom w:val="0"/>
                                  <w:divBdr>
                                    <w:top w:val="none" w:sz="0" w:space="0" w:color="auto"/>
                                    <w:left w:val="none" w:sz="0" w:space="0" w:color="auto"/>
                                    <w:bottom w:val="none" w:sz="0" w:space="0" w:color="auto"/>
                                    <w:right w:val="none" w:sz="0" w:space="0" w:color="auto"/>
                                  </w:divBdr>
                                </w:div>
                              </w:divsChild>
                            </w:div>
                            <w:div w:id="214388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688</Words>
  <Characters>3928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2019-02-13T10:59:00Z</dcterms:created>
  <dcterms:modified xsi:type="dcterms:W3CDTF">2019-02-13T11:01:00Z</dcterms:modified>
</cp:coreProperties>
</file>