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5E0A" w:rsidRPr="00CF5E0A" w:rsidRDefault="00CF5E0A" w:rsidP="00CF5E0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F5E0A">
        <w:rPr>
          <w:rFonts w:ascii="Verdana" w:eastAsia="Times New Roman" w:hAnsi="Verdana" w:cs="Times New Roman"/>
          <w:b/>
          <w:bCs/>
          <w:color w:val="4672B4"/>
          <w:kern w:val="36"/>
          <w:sz w:val="27"/>
          <w:szCs w:val="27"/>
          <w:lang w:eastAsia="en-GB"/>
        </w:rPr>
        <w:t>Morriston researchers get £230,000 for next stage of life-saving study</w:t>
      </w:r>
    </w:p>
    <w:p w:rsidR="00CF5E0A" w:rsidRPr="00CF5E0A" w:rsidRDefault="00CF5E0A" w:rsidP="00CF5E0A">
      <w:pPr>
        <w:shd w:val="clear" w:color="auto" w:fill="FFFFFF"/>
        <w:spacing w:after="0" w:line="336" w:lineRule="atLeast"/>
        <w:rPr>
          <w:rFonts w:ascii="Verdana" w:eastAsia="Times New Roman" w:hAnsi="Verdana" w:cs="Times New Roman"/>
          <w:color w:val="883580"/>
          <w:sz w:val="16"/>
          <w:szCs w:val="16"/>
          <w:lang w:eastAsia="en-GB"/>
        </w:rPr>
      </w:pPr>
      <w:r w:rsidRPr="00CF5E0A">
        <w:rPr>
          <w:rFonts w:ascii="Verdana" w:eastAsia="Times New Roman" w:hAnsi="Verdana" w:cs="Times New Roman"/>
          <w:color w:val="883580"/>
          <w:sz w:val="16"/>
          <w:szCs w:val="16"/>
          <w:lang w:eastAsia="en-GB"/>
        </w:rPr>
        <w:t xml:space="preserve">Monday, 9 January 2017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Researchers at Morriston Hospital working on a study that could save lives around the UK have been awarded £230,000 to take it to the next stage.</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8A361D"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11430</wp:posOffset>
            </wp:positionV>
            <wp:extent cx="2576195" cy="2872740"/>
            <wp:effectExtent l="0" t="0" r="0" b="3810"/>
            <wp:wrapThrough wrapText="bothSides">
              <wp:wrapPolygon edited="0">
                <wp:start x="0" y="0"/>
                <wp:lineTo x="0" y="21485"/>
                <wp:lineTo x="21403" y="21485"/>
                <wp:lineTo x="21403" y="0"/>
                <wp:lineTo x="0" y="0"/>
              </wp:wrapPolygon>
            </wp:wrapThrough>
            <wp:docPr id="2" name="Picture 2" descr="Ceri Battle Adrian Ev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ri Battle Adrian Evan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576195" cy="2872740"/>
                    </a:xfrm>
                    <a:prstGeom prst="rect">
                      <a:avLst/>
                    </a:prstGeom>
                    <a:noFill/>
                    <a:ln>
                      <a:noFill/>
                    </a:ln>
                  </pic:spPr>
                </pic:pic>
              </a:graphicData>
            </a:graphic>
            <wp14:sizeRelH relativeFrom="page">
              <wp14:pctWidth>0</wp14:pctWidth>
            </wp14:sizeRelH>
            <wp14:sizeRelV relativeFrom="page">
              <wp14:pctHeight>0</wp14:pctHeight>
            </wp14:sizeRelV>
          </wp:anchor>
        </w:drawing>
      </w:r>
      <w:r w:rsidR="00CF5E0A" w:rsidRPr="00CF5E0A">
        <w:rPr>
          <w:rFonts w:ascii="Verdana" w:eastAsia="Times New Roman" w:hAnsi="Verdana" w:cs="Times New Roman"/>
          <w:color w:val="000000"/>
          <w:sz w:val="18"/>
          <w:szCs w:val="18"/>
          <w:lang w:eastAsia="en-GB"/>
        </w:rPr>
        <w:t xml:space="preserve">The study, led by Dr Ceri Battle, is being carried out as part of </w:t>
      </w:r>
      <w:proofErr w:type="spellStart"/>
      <w:r w:rsidR="00CF5E0A" w:rsidRPr="00CF5E0A">
        <w:rPr>
          <w:rFonts w:ascii="Verdana" w:eastAsia="Times New Roman" w:hAnsi="Verdana" w:cs="Times New Roman"/>
          <w:color w:val="000000"/>
          <w:sz w:val="18"/>
          <w:szCs w:val="18"/>
          <w:lang w:eastAsia="en-GB"/>
        </w:rPr>
        <w:t>Morriston’s</w:t>
      </w:r>
      <w:proofErr w:type="spellEnd"/>
      <w:r w:rsidR="00CF5E0A" w:rsidRPr="00CF5E0A">
        <w:rPr>
          <w:rFonts w:ascii="Verdana" w:eastAsia="Times New Roman" w:hAnsi="Verdana" w:cs="Times New Roman"/>
          <w:color w:val="000000"/>
          <w:sz w:val="18"/>
          <w:szCs w:val="18"/>
          <w:lang w:eastAsia="en-GB"/>
        </w:rPr>
        <w:t xml:space="preserve"> academic emergency medicine research programme.</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i/>
          <w:iCs/>
          <w:color w:val="000000"/>
          <w:sz w:val="18"/>
          <w:szCs w:val="18"/>
          <w:lang w:eastAsia="en-GB"/>
        </w:rPr>
        <w:t>Professor Adrian Evans and Dr Ceri Battle</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It focuses on patients with chest injuries which, while being relatively minor, can lead to serious, potentially fatal complications.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Often, these complications do not emerge for several days, leading to people returning to hospital as emergency cases.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Now research at Morriston Hospital has resulted in the creation of a risk factor-based diagnostic tool that can identify from the start which patients are most at risk of developing complications.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Dr Battle, who leads the epidemiology division of the academic emergency medicine research programme, has been working on the project for a decade.</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A further study now needs to be carried out but it is hoped the diagnostic tool will be used as standard across the UK within the next few years.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xml:space="preserve">Dr Battle said: </w:t>
      </w:r>
      <w:r w:rsidRPr="00CF5E0A">
        <w:rPr>
          <w:rFonts w:ascii="Verdana" w:eastAsia="Times New Roman" w:hAnsi="Verdana" w:cs="Times New Roman"/>
          <w:b/>
          <w:bCs/>
          <w:color w:val="000000"/>
          <w:sz w:val="18"/>
          <w:szCs w:val="18"/>
          <w:lang w:eastAsia="en-GB"/>
        </w:rPr>
        <w:t>“We first started looking at this about 10 years ago.</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t>“Chest trauma patients were coming into the Emergency Department (ED) and you couldn’t prognosticate which ones would do badly or not because they don’t tend to develop complications for about 72 hours.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t>“Quite a few patients weren’t doing so well and were coming back to the department with all sorts of problems.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t>“They were ending up on the ward or in the Intensive Therapy Unit, and some of them died.</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lastRenderedPageBreak/>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t>“What we have done is work out the risk factors that are important for developing complications.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t>“These are age, the number of rib fractures, whether the patient has chronic lung disease, whether their oxygen saturations are low when they come in and whether they’re on anticoagulants.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t>“They get scored on these risk factors and the score tells you where the patient should go – home, to the ward, or to ITU.”</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The initial work at Morriston Hospital led to the development of an early risk score and a pilot study was completed in collaboration with the ED.</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This in turn developed into Dr Battle’s PhD work. It was supervised by Professor Adrian Evans, who heads the academic emergency medicine research programme, and saw the risk score fully developed and validated in a large UK-wide study.</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Another, much larger UK trial is now needed to test whether the screening tool works in clinical practice.</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8A361D"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47018</wp:posOffset>
            </wp:positionV>
            <wp:extent cx="2997200" cy="1953895"/>
            <wp:effectExtent l="0" t="0" r="0" b="8255"/>
            <wp:wrapThrough wrapText="bothSides">
              <wp:wrapPolygon edited="0">
                <wp:start x="0" y="0"/>
                <wp:lineTo x="0" y="21481"/>
                <wp:lineTo x="21417" y="21481"/>
                <wp:lineTo x="21417" y="0"/>
                <wp:lineTo x="0" y="0"/>
              </wp:wrapPolygon>
            </wp:wrapThrough>
            <wp:docPr id="1" name="Picture 1" descr="Ceri Battle 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eri Battle 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97200" cy="1953895"/>
                    </a:xfrm>
                    <a:prstGeom prst="rect">
                      <a:avLst/>
                    </a:prstGeom>
                    <a:noFill/>
                    <a:ln>
                      <a:noFill/>
                    </a:ln>
                  </pic:spPr>
                </pic:pic>
              </a:graphicData>
            </a:graphic>
            <wp14:sizeRelH relativeFrom="page">
              <wp14:pctWidth>0</wp14:pctWidth>
            </wp14:sizeRelH>
            <wp14:sizeRelV relativeFrom="page">
              <wp14:pctHeight>0</wp14:pctHeight>
            </wp14:sizeRelV>
          </wp:anchor>
        </w:drawing>
      </w:r>
      <w:r w:rsidR="00CF5E0A" w:rsidRPr="00CF5E0A">
        <w:rPr>
          <w:rFonts w:ascii="Verdana" w:eastAsia="Times New Roman" w:hAnsi="Verdana" w:cs="Times New Roman"/>
          <w:color w:val="000000"/>
          <w:sz w:val="18"/>
          <w:szCs w:val="18"/>
          <w:lang w:eastAsia="en-GB"/>
        </w:rPr>
        <w:t>Dr Battle has secured a £230,000 Research for Patient and Public Benefit Grant from Health Research Wales for the feasibility study, which is effectively a scaled-down version of that larger trial.</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It has already started and involves four hospitals in Salford, Manchester, Taunton and Newport, with around 300 patients in all taking part.</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Data collection should start in February or March and continue for a further five months. The funding lasts until August 2018 but Dr Battle said she expected the results well in advance of that.</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xml:space="preserve">She added: </w:t>
      </w:r>
      <w:r w:rsidRPr="00CF5E0A">
        <w:rPr>
          <w:rFonts w:ascii="Verdana" w:eastAsia="Times New Roman" w:hAnsi="Verdana" w:cs="Times New Roman"/>
          <w:b/>
          <w:bCs/>
          <w:color w:val="000000"/>
          <w:sz w:val="18"/>
          <w:szCs w:val="18"/>
          <w:lang w:eastAsia="en-GB"/>
        </w:rPr>
        <w:t>“The feasibility study allows us to test all the different aspects of the methods for the big trial.</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t>“After that we will recruit more hospitals and probably involve a couple of thousand patients, to test whether the score actually saves lives.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lastRenderedPageBreak/>
        <w:t>“The ultimate goal will be getting it into NICE* guidelines, which we hope will happen in perhaps three or four years.”</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xml:space="preserve">Professor Evans said: </w:t>
      </w:r>
      <w:r w:rsidRPr="00CF5E0A">
        <w:rPr>
          <w:rFonts w:ascii="Verdana" w:eastAsia="Times New Roman" w:hAnsi="Verdana" w:cs="Times New Roman"/>
          <w:b/>
          <w:bCs/>
          <w:color w:val="000000"/>
          <w:sz w:val="18"/>
          <w:szCs w:val="18"/>
          <w:lang w:eastAsia="en-GB"/>
        </w:rPr>
        <w:t>“Because there has not been a system of risk, a lot of patients were not – and still aren’t – treated appropriately.</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t>“This diagnostic tool can save lives and improve care in a patient group which traditionally has been poorly managed.</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b/>
          <w:bCs/>
          <w:color w:val="000000"/>
          <w:sz w:val="18"/>
          <w:szCs w:val="18"/>
          <w:lang w:eastAsia="en-GB"/>
        </w:rPr>
        <w:t>“The injury may be relatively minor but if you add the risk factors it can quickly escalate.”</w:t>
      </w:r>
    </w:p>
    <w:p w:rsidR="00CF5E0A" w:rsidRPr="00CF5E0A" w:rsidRDefault="00CF5E0A" w:rsidP="00CF5E0A">
      <w:pPr>
        <w:shd w:val="clear" w:color="auto" w:fill="FFFFFF"/>
        <w:spacing w:after="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w:t>
      </w:r>
    </w:p>
    <w:p w:rsidR="00CF5E0A" w:rsidRDefault="00CF5E0A" w:rsidP="00CF5E0A">
      <w:pPr>
        <w:shd w:val="clear" w:color="auto" w:fill="FFFFFF"/>
        <w:spacing w:after="0" w:line="336" w:lineRule="atLeast"/>
        <w:rPr>
          <w:rFonts w:ascii="Verdana" w:eastAsia="Times New Roman" w:hAnsi="Verdana" w:cs="Times New Roman"/>
          <w:i/>
          <w:iCs/>
          <w:color w:val="000000"/>
          <w:sz w:val="18"/>
          <w:szCs w:val="18"/>
          <w:lang w:eastAsia="en-GB"/>
        </w:rPr>
      </w:pPr>
      <w:r w:rsidRPr="00CF5E0A">
        <w:rPr>
          <w:rFonts w:ascii="Verdana" w:eastAsia="Times New Roman" w:hAnsi="Verdana" w:cs="Times New Roman"/>
          <w:b/>
          <w:bCs/>
          <w:color w:val="000000"/>
          <w:sz w:val="18"/>
          <w:szCs w:val="18"/>
          <w:lang w:eastAsia="en-GB"/>
        </w:rPr>
        <w:t>“Dr Battle is an outstanding researcher who has been successful not only in developing this study but has played an important role in developing other epidemiological studies with my colleagues in emergency medicine.”</w:t>
      </w:r>
      <w:r w:rsidRPr="00CF5E0A">
        <w:rPr>
          <w:rFonts w:ascii="Verdana" w:eastAsia="Times New Roman" w:hAnsi="Verdana" w:cs="Times New Roman"/>
          <w:color w:val="000000"/>
          <w:sz w:val="18"/>
          <w:szCs w:val="18"/>
          <w:lang w:eastAsia="en-GB"/>
        </w:rPr>
        <w:br/>
      </w:r>
      <w:r w:rsidRPr="00CF5E0A">
        <w:rPr>
          <w:rFonts w:ascii="Verdana" w:eastAsia="Times New Roman" w:hAnsi="Verdana" w:cs="Times New Roman"/>
          <w:color w:val="000000"/>
          <w:sz w:val="18"/>
          <w:szCs w:val="18"/>
          <w:lang w:eastAsia="en-GB"/>
        </w:rPr>
        <w:br/>
      </w:r>
      <w:r w:rsidRPr="00CF5E0A">
        <w:rPr>
          <w:rFonts w:ascii="Verdana" w:eastAsia="Times New Roman" w:hAnsi="Verdana" w:cs="Times New Roman"/>
          <w:i/>
          <w:iCs/>
          <w:color w:val="000000"/>
          <w:sz w:val="18"/>
          <w:szCs w:val="18"/>
          <w:lang w:eastAsia="en-GB"/>
        </w:rPr>
        <w:t>*Note to editors: NICE (National Institute for Health and Care Excellence), provides national guidance and advice to improve health and social care.</w:t>
      </w:r>
    </w:p>
    <w:p w:rsidR="008A361D" w:rsidRPr="00CF5E0A" w:rsidRDefault="008A361D" w:rsidP="00CF5E0A">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CF5E0A" w:rsidRPr="00CF5E0A" w:rsidRDefault="00CF5E0A" w:rsidP="00CF5E0A">
      <w:pPr>
        <w:shd w:val="clear" w:color="auto" w:fill="FFFFFF"/>
        <w:spacing w:after="100" w:line="336" w:lineRule="atLeast"/>
        <w:rPr>
          <w:rFonts w:ascii="Verdana" w:eastAsia="Times New Roman" w:hAnsi="Verdana" w:cs="Times New Roman"/>
          <w:color w:val="000000"/>
          <w:sz w:val="18"/>
          <w:szCs w:val="18"/>
          <w:lang w:eastAsia="en-GB"/>
        </w:rPr>
      </w:pPr>
      <w:r w:rsidRPr="00CF5E0A">
        <w:rPr>
          <w:rFonts w:ascii="Verdana" w:eastAsia="Times New Roman" w:hAnsi="Verdana" w:cs="Times New Roman"/>
          <w:color w:val="000000"/>
          <w:sz w:val="18"/>
          <w:szCs w:val="18"/>
          <w:lang w:eastAsia="en-GB"/>
        </w:rPr>
        <w:t xml:space="preserve">Source: </w:t>
      </w:r>
      <w:hyperlink r:id="rId6" w:history="1">
        <w:proofErr w:type="spellStart"/>
        <w:r w:rsidRPr="00CF5E0A">
          <w:rPr>
            <w:rFonts w:ascii="Verdana" w:eastAsia="Times New Roman" w:hAnsi="Verdana" w:cs="Times New Roman"/>
            <w:color w:val="4672B4"/>
            <w:sz w:val="18"/>
            <w:szCs w:val="18"/>
            <w:lang w:eastAsia="en-GB"/>
          </w:rPr>
          <w:t>Abertawe</w:t>
        </w:r>
        <w:proofErr w:type="spellEnd"/>
        <w:r w:rsidRPr="00CF5E0A">
          <w:rPr>
            <w:rFonts w:ascii="Verdana" w:eastAsia="Times New Roman" w:hAnsi="Verdana" w:cs="Times New Roman"/>
            <w:color w:val="4672B4"/>
            <w:sz w:val="18"/>
            <w:szCs w:val="18"/>
            <w:lang w:eastAsia="en-GB"/>
          </w:rPr>
          <w:t xml:space="preserve"> Bro </w:t>
        </w:r>
        <w:proofErr w:type="spellStart"/>
        <w:r w:rsidRPr="00CF5E0A">
          <w:rPr>
            <w:rFonts w:ascii="Verdana" w:eastAsia="Times New Roman" w:hAnsi="Verdana" w:cs="Times New Roman"/>
            <w:color w:val="4672B4"/>
            <w:sz w:val="18"/>
            <w:szCs w:val="18"/>
            <w:lang w:eastAsia="en-GB"/>
          </w:rPr>
          <w:t>Morgannwg</w:t>
        </w:r>
        <w:proofErr w:type="spellEnd"/>
        <w:r w:rsidRPr="00CF5E0A">
          <w:rPr>
            <w:rFonts w:ascii="Verdana" w:eastAsia="Times New Roman" w:hAnsi="Verdana" w:cs="Times New Roman"/>
            <w:color w:val="4672B4"/>
            <w:sz w:val="18"/>
            <w:szCs w:val="18"/>
            <w:lang w:eastAsia="en-GB"/>
          </w:rPr>
          <w:t xml:space="preserve"> University Health Board</w:t>
        </w:r>
      </w:hyperlink>
      <w:r w:rsidRPr="00CF5E0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5E0A"/>
    <w:rsid w:val="000968FF"/>
    <w:rsid w:val="001D5B40"/>
    <w:rsid w:val="008A361D"/>
    <w:rsid w:val="00CF5E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F6575"/>
  <w15:chartTrackingRefBased/>
  <w15:docId w15:val="{77C0B7C8-D545-4972-8EBF-274216551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F5E0A"/>
    <w:rPr>
      <w:strike w:val="0"/>
      <w:dstrike w:val="0"/>
      <w:color w:val="4672B4"/>
      <w:u w:val="none"/>
      <w:effect w:val="none"/>
    </w:rPr>
  </w:style>
  <w:style w:type="character" w:styleId="Strong">
    <w:name w:val="Strong"/>
    <w:basedOn w:val="DefaultParagraphFont"/>
    <w:uiPriority w:val="22"/>
    <w:qFormat/>
    <w:rsid w:val="00CF5E0A"/>
    <w:rPr>
      <w:b/>
      <w:bCs/>
    </w:rPr>
  </w:style>
  <w:style w:type="character" w:styleId="Emphasis">
    <w:name w:val="Emphasis"/>
    <w:basedOn w:val="DefaultParagraphFont"/>
    <w:uiPriority w:val="20"/>
    <w:qFormat/>
    <w:rsid w:val="00CF5E0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3720348">
      <w:bodyDiv w:val="1"/>
      <w:marLeft w:val="0"/>
      <w:marRight w:val="0"/>
      <w:marTop w:val="0"/>
      <w:marBottom w:val="0"/>
      <w:divBdr>
        <w:top w:val="none" w:sz="0" w:space="0" w:color="auto"/>
        <w:left w:val="none" w:sz="0" w:space="0" w:color="auto"/>
        <w:bottom w:val="none" w:sz="0" w:space="0" w:color="auto"/>
        <w:right w:val="none" w:sz="0" w:space="0" w:color="auto"/>
      </w:divBdr>
      <w:divsChild>
        <w:div w:id="2016154631">
          <w:marLeft w:val="0"/>
          <w:marRight w:val="0"/>
          <w:marTop w:val="100"/>
          <w:marBottom w:val="100"/>
          <w:divBdr>
            <w:top w:val="none" w:sz="0" w:space="0" w:color="auto"/>
            <w:left w:val="none" w:sz="0" w:space="0" w:color="auto"/>
            <w:bottom w:val="none" w:sz="0" w:space="0" w:color="auto"/>
            <w:right w:val="none" w:sz="0" w:space="0" w:color="auto"/>
          </w:divBdr>
          <w:divsChild>
            <w:div w:id="914241166">
              <w:marLeft w:val="0"/>
              <w:marRight w:val="0"/>
              <w:marTop w:val="0"/>
              <w:marBottom w:val="0"/>
              <w:divBdr>
                <w:top w:val="none" w:sz="0" w:space="0" w:color="auto"/>
                <w:left w:val="none" w:sz="0" w:space="0" w:color="auto"/>
                <w:bottom w:val="none" w:sz="0" w:space="0" w:color="auto"/>
                <w:right w:val="none" w:sz="0" w:space="0" w:color="auto"/>
              </w:divBdr>
              <w:divsChild>
                <w:div w:id="268659247">
                  <w:marLeft w:val="150"/>
                  <w:marRight w:val="150"/>
                  <w:marTop w:val="0"/>
                  <w:marBottom w:val="0"/>
                  <w:divBdr>
                    <w:top w:val="none" w:sz="0" w:space="0" w:color="auto"/>
                    <w:left w:val="none" w:sz="0" w:space="0" w:color="auto"/>
                    <w:bottom w:val="none" w:sz="0" w:space="0" w:color="auto"/>
                    <w:right w:val="none" w:sz="0" w:space="0" w:color="auto"/>
                  </w:divBdr>
                  <w:divsChild>
                    <w:div w:id="522743913">
                      <w:marLeft w:val="0"/>
                      <w:marRight w:val="0"/>
                      <w:marTop w:val="0"/>
                      <w:marBottom w:val="0"/>
                      <w:divBdr>
                        <w:top w:val="none" w:sz="0" w:space="0" w:color="auto"/>
                        <w:left w:val="none" w:sz="0" w:space="0" w:color="auto"/>
                        <w:bottom w:val="none" w:sz="0" w:space="0" w:color="auto"/>
                        <w:right w:val="none" w:sz="0" w:space="0" w:color="auto"/>
                      </w:divBdr>
                      <w:divsChild>
                        <w:div w:id="1533808542">
                          <w:marLeft w:val="0"/>
                          <w:marRight w:val="0"/>
                          <w:marTop w:val="0"/>
                          <w:marBottom w:val="0"/>
                          <w:divBdr>
                            <w:top w:val="none" w:sz="0" w:space="0" w:color="auto"/>
                            <w:left w:val="none" w:sz="0" w:space="0" w:color="auto"/>
                            <w:bottom w:val="none" w:sz="0" w:space="0" w:color="auto"/>
                            <w:right w:val="none" w:sz="0" w:space="0" w:color="auto"/>
                          </w:divBdr>
                          <w:divsChild>
                            <w:div w:id="1257444532">
                              <w:marLeft w:val="0"/>
                              <w:marRight w:val="0"/>
                              <w:marTop w:val="0"/>
                              <w:marBottom w:val="0"/>
                              <w:divBdr>
                                <w:top w:val="none" w:sz="0" w:space="0" w:color="auto"/>
                                <w:left w:val="none" w:sz="0" w:space="0" w:color="auto"/>
                                <w:bottom w:val="none" w:sz="0" w:space="0" w:color="auto"/>
                                <w:right w:val="none" w:sz="0" w:space="0" w:color="auto"/>
                              </w:divBdr>
                            </w:div>
                            <w:div w:id="800000270">
                              <w:marLeft w:val="0"/>
                              <w:marRight w:val="0"/>
                              <w:marTop w:val="0"/>
                              <w:marBottom w:val="0"/>
                              <w:divBdr>
                                <w:top w:val="none" w:sz="0" w:space="0" w:color="auto"/>
                                <w:left w:val="none" w:sz="0" w:space="0" w:color="auto"/>
                                <w:bottom w:val="none" w:sz="0" w:space="0" w:color="auto"/>
                                <w:right w:val="none" w:sz="0" w:space="0" w:color="auto"/>
                              </w:divBdr>
                              <w:divsChild>
                                <w:div w:id="1332837045">
                                  <w:marLeft w:val="0"/>
                                  <w:marRight w:val="0"/>
                                  <w:marTop w:val="0"/>
                                  <w:marBottom w:val="0"/>
                                  <w:divBdr>
                                    <w:top w:val="none" w:sz="0" w:space="0" w:color="auto"/>
                                    <w:left w:val="none" w:sz="0" w:space="0" w:color="auto"/>
                                    <w:bottom w:val="none" w:sz="0" w:space="0" w:color="auto"/>
                                    <w:right w:val="none" w:sz="0" w:space="0" w:color="auto"/>
                                  </w:divBdr>
                                </w:div>
                              </w:divsChild>
                            </w:div>
                            <w:div w:id="612520143">
                              <w:marLeft w:val="0"/>
                              <w:marRight w:val="0"/>
                              <w:marTop w:val="0"/>
                              <w:marBottom w:val="0"/>
                              <w:divBdr>
                                <w:top w:val="none" w:sz="0" w:space="0" w:color="auto"/>
                                <w:left w:val="none" w:sz="0" w:space="0" w:color="auto"/>
                                <w:bottom w:val="none" w:sz="0" w:space="0" w:color="auto"/>
                                <w:right w:val="none" w:sz="0" w:space="0" w:color="auto"/>
                              </w:divBdr>
                              <w:divsChild>
                                <w:div w:id="1917864230">
                                  <w:marLeft w:val="0"/>
                                  <w:marRight w:val="0"/>
                                  <w:marTop w:val="0"/>
                                  <w:marBottom w:val="0"/>
                                  <w:divBdr>
                                    <w:top w:val="none" w:sz="0" w:space="0" w:color="auto"/>
                                    <w:left w:val="none" w:sz="0" w:space="0" w:color="auto"/>
                                    <w:bottom w:val="none" w:sz="0" w:space="0" w:color="auto"/>
                                    <w:right w:val="none" w:sz="0" w:space="0" w:color="auto"/>
                                  </w:divBdr>
                                </w:div>
                                <w:div w:id="1602183339">
                                  <w:marLeft w:val="0"/>
                                  <w:marRight w:val="0"/>
                                  <w:marTop w:val="0"/>
                                  <w:marBottom w:val="0"/>
                                  <w:divBdr>
                                    <w:top w:val="none" w:sz="0" w:space="0" w:color="auto"/>
                                    <w:left w:val="none" w:sz="0" w:space="0" w:color="auto"/>
                                    <w:bottom w:val="none" w:sz="0" w:space="0" w:color="auto"/>
                                    <w:right w:val="none" w:sz="0" w:space="0" w:color="auto"/>
                                  </w:divBdr>
                                </w:div>
                                <w:div w:id="491988983">
                                  <w:marLeft w:val="0"/>
                                  <w:marRight w:val="0"/>
                                  <w:marTop w:val="0"/>
                                  <w:marBottom w:val="0"/>
                                  <w:divBdr>
                                    <w:top w:val="none" w:sz="0" w:space="0" w:color="auto"/>
                                    <w:left w:val="none" w:sz="0" w:space="0" w:color="auto"/>
                                    <w:bottom w:val="none" w:sz="0" w:space="0" w:color="auto"/>
                                    <w:right w:val="none" w:sz="0" w:space="0" w:color="auto"/>
                                  </w:divBdr>
                                </w:div>
                                <w:div w:id="1044985295">
                                  <w:marLeft w:val="0"/>
                                  <w:marRight w:val="0"/>
                                  <w:marTop w:val="0"/>
                                  <w:marBottom w:val="0"/>
                                  <w:divBdr>
                                    <w:top w:val="none" w:sz="0" w:space="0" w:color="auto"/>
                                    <w:left w:val="none" w:sz="0" w:space="0" w:color="auto"/>
                                    <w:bottom w:val="none" w:sz="0" w:space="0" w:color="auto"/>
                                    <w:right w:val="none" w:sz="0" w:space="0" w:color="auto"/>
                                  </w:divBdr>
                                </w:div>
                                <w:div w:id="1848207787">
                                  <w:marLeft w:val="0"/>
                                  <w:marRight w:val="0"/>
                                  <w:marTop w:val="0"/>
                                  <w:marBottom w:val="0"/>
                                  <w:divBdr>
                                    <w:top w:val="none" w:sz="0" w:space="0" w:color="auto"/>
                                    <w:left w:val="none" w:sz="0" w:space="0" w:color="auto"/>
                                    <w:bottom w:val="none" w:sz="0" w:space="0" w:color="auto"/>
                                    <w:right w:val="none" w:sz="0" w:space="0" w:color="auto"/>
                                  </w:divBdr>
                                </w:div>
                                <w:div w:id="1852406525">
                                  <w:marLeft w:val="0"/>
                                  <w:marRight w:val="0"/>
                                  <w:marTop w:val="0"/>
                                  <w:marBottom w:val="0"/>
                                  <w:divBdr>
                                    <w:top w:val="none" w:sz="0" w:space="0" w:color="auto"/>
                                    <w:left w:val="none" w:sz="0" w:space="0" w:color="auto"/>
                                    <w:bottom w:val="none" w:sz="0" w:space="0" w:color="auto"/>
                                    <w:right w:val="none" w:sz="0" w:space="0" w:color="auto"/>
                                  </w:divBdr>
                                </w:div>
                                <w:div w:id="1651783906">
                                  <w:marLeft w:val="0"/>
                                  <w:marRight w:val="0"/>
                                  <w:marTop w:val="0"/>
                                  <w:marBottom w:val="0"/>
                                  <w:divBdr>
                                    <w:top w:val="none" w:sz="0" w:space="0" w:color="auto"/>
                                    <w:left w:val="none" w:sz="0" w:space="0" w:color="auto"/>
                                    <w:bottom w:val="none" w:sz="0" w:space="0" w:color="auto"/>
                                    <w:right w:val="none" w:sz="0" w:space="0" w:color="auto"/>
                                  </w:divBdr>
                                </w:div>
                                <w:div w:id="1180705068">
                                  <w:marLeft w:val="0"/>
                                  <w:marRight w:val="0"/>
                                  <w:marTop w:val="0"/>
                                  <w:marBottom w:val="0"/>
                                  <w:divBdr>
                                    <w:top w:val="none" w:sz="0" w:space="0" w:color="auto"/>
                                    <w:left w:val="none" w:sz="0" w:space="0" w:color="auto"/>
                                    <w:bottom w:val="none" w:sz="0" w:space="0" w:color="auto"/>
                                    <w:right w:val="none" w:sz="0" w:space="0" w:color="auto"/>
                                  </w:divBdr>
                                </w:div>
                                <w:div w:id="717970981">
                                  <w:marLeft w:val="0"/>
                                  <w:marRight w:val="0"/>
                                  <w:marTop w:val="0"/>
                                  <w:marBottom w:val="0"/>
                                  <w:divBdr>
                                    <w:top w:val="none" w:sz="0" w:space="0" w:color="auto"/>
                                    <w:left w:val="none" w:sz="0" w:space="0" w:color="auto"/>
                                    <w:bottom w:val="none" w:sz="0" w:space="0" w:color="auto"/>
                                    <w:right w:val="none" w:sz="0" w:space="0" w:color="auto"/>
                                  </w:divBdr>
                                </w:div>
                                <w:div w:id="1484810297">
                                  <w:marLeft w:val="0"/>
                                  <w:marRight w:val="0"/>
                                  <w:marTop w:val="0"/>
                                  <w:marBottom w:val="0"/>
                                  <w:divBdr>
                                    <w:top w:val="none" w:sz="0" w:space="0" w:color="auto"/>
                                    <w:left w:val="none" w:sz="0" w:space="0" w:color="auto"/>
                                    <w:bottom w:val="none" w:sz="0" w:space="0" w:color="auto"/>
                                    <w:right w:val="none" w:sz="0" w:space="0" w:color="auto"/>
                                  </w:divBdr>
                                </w:div>
                                <w:div w:id="2026974153">
                                  <w:marLeft w:val="0"/>
                                  <w:marRight w:val="0"/>
                                  <w:marTop w:val="0"/>
                                  <w:marBottom w:val="0"/>
                                  <w:divBdr>
                                    <w:top w:val="none" w:sz="0" w:space="0" w:color="auto"/>
                                    <w:left w:val="none" w:sz="0" w:space="0" w:color="auto"/>
                                    <w:bottom w:val="none" w:sz="0" w:space="0" w:color="auto"/>
                                    <w:right w:val="none" w:sz="0" w:space="0" w:color="auto"/>
                                  </w:divBdr>
                                </w:div>
                                <w:div w:id="1139804146">
                                  <w:marLeft w:val="0"/>
                                  <w:marRight w:val="0"/>
                                  <w:marTop w:val="0"/>
                                  <w:marBottom w:val="0"/>
                                  <w:divBdr>
                                    <w:top w:val="none" w:sz="0" w:space="0" w:color="auto"/>
                                    <w:left w:val="none" w:sz="0" w:space="0" w:color="auto"/>
                                    <w:bottom w:val="none" w:sz="0" w:space="0" w:color="auto"/>
                                    <w:right w:val="none" w:sz="0" w:space="0" w:color="auto"/>
                                  </w:divBdr>
                                </w:div>
                                <w:div w:id="1369792517">
                                  <w:marLeft w:val="0"/>
                                  <w:marRight w:val="0"/>
                                  <w:marTop w:val="0"/>
                                  <w:marBottom w:val="0"/>
                                  <w:divBdr>
                                    <w:top w:val="none" w:sz="0" w:space="0" w:color="auto"/>
                                    <w:left w:val="none" w:sz="0" w:space="0" w:color="auto"/>
                                    <w:bottom w:val="none" w:sz="0" w:space="0" w:color="auto"/>
                                    <w:right w:val="none" w:sz="0" w:space="0" w:color="auto"/>
                                  </w:divBdr>
                                </w:div>
                                <w:div w:id="1347169603">
                                  <w:marLeft w:val="0"/>
                                  <w:marRight w:val="0"/>
                                  <w:marTop w:val="0"/>
                                  <w:marBottom w:val="0"/>
                                  <w:divBdr>
                                    <w:top w:val="none" w:sz="0" w:space="0" w:color="auto"/>
                                    <w:left w:val="none" w:sz="0" w:space="0" w:color="auto"/>
                                    <w:bottom w:val="none" w:sz="0" w:space="0" w:color="auto"/>
                                    <w:right w:val="none" w:sz="0" w:space="0" w:color="auto"/>
                                  </w:divBdr>
                                </w:div>
                                <w:div w:id="1750888657">
                                  <w:marLeft w:val="0"/>
                                  <w:marRight w:val="0"/>
                                  <w:marTop w:val="0"/>
                                  <w:marBottom w:val="0"/>
                                  <w:divBdr>
                                    <w:top w:val="none" w:sz="0" w:space="0" w:color="auto"/>
                                    <w:left w:val="none" w:sz="0" w:space="0" w:color="auto"/>
                                    <w:bottom w:val="none" w:sz="0" w:space="0" w:color="auto"/>
                                    <w:right w:val="none" w:sz="0" w:space="0" w:color="auto"/>
                                  </w:divBdr>
                                </w:div>
                                <w:div w:id="422772852">
                                  <w:marLeft w:val="0"/>
                                  <w:marRight w:val="0"/>
                                  <w:marTop w:val="0"/>
                                  <w:marBottom w:val="0"/>
                                  <w:divBdr>
                                    <w:top w:val="none" w:sz="0" w:space="0" w:color="auto"/>
                                    <w:left w:val="none" w:sz="0" w:space="0" w:color="auto"/>
                                    <w:bottom w:val="none" w:sz="0" w:space="0" w:color="auto"/>
                                    <w:right w:val="none" w:sz="0" w:space="0" w:color="auto"/>
                                  </w:divBdr>
                                </w:div>
                                <w:div w:id="1570463187">
                                  <w:marLeft w:val="0"/>
                                  <w:marRight w:val="0"/>
                                  <w:marTop w:val="0"/>
                                  <w:marBottom w:val="0"/>
                                  <w:divBdr>
                                    <w:top w:val="none" w:sz="0" w:space="0" w:color="auto"/>
                                    <w:left w:val="none" w:sz="0" w:space="0" w:color="auto"/>
                                    <w:bottom w:val="none" w:sz="0" w:space="0" w:color="auto"/>
                                    <w:right w:val="none" w:sz="0" w:space="0" w:color="auto"/>
                                  </w:divBdr>
                                </w:div>
                                <w:div w:id="2051610793">
                                  <w:marLeft w:val="0"/>
                                  <w:marRight w:val="0"/>
                                  <w:marTop w:val="0"/>
                                  <w:marBottom w:val="0"/>
                                  <w:divBdr>
                                    <w:top w:val="none" w:sz="0" w:space="0" w:color="auto"/>
                                    <w:left w:val="none" w:sz="0" w:space="0" w:color="auto"/>
                                    <w:bottom w:val="none" w:sz="0" w:space="0" w:color="auto"/>
                                    <w:right w:val="none" w:sz="0" w:space="0" w:color="auto"/>
                                  </w:divBdr>
                                </w:div>
                                <w:div w:id="467553955">
                                  <w:marLeft w:val="0"/>
                                  <w:marRight w:val="0"/>
                                  <w:marTop w:val="0"/>
                                  <w:marBottom w:val="0"/>
                                  <w:divBdr>
                                    <w:top w:val="none" w:sz="0" w:space="0" w:color="auto"/>
                                    <w:left w:val="none" w:sz="0" w:space="0" w:color="auto"/>
                                    <w:bottom w:val="none" w:sz="0" w:space="0" w:color="auto"/>
                                    <w:right w:val="none" w:sz="0" w:space="0" w:color="auto"/>
                                  </w:divBdr>
                                </w:div>
                                <w:div w:id="1691682980">
                                  <w:marLeft w:val="0"/>
                                  <w:marRight w:val="0"/>
                                  <w:marTop w:val="0"/>
                                  <w:marBottom w:val="0"/>
                                  <w:divBdr>
                                    <w:top w:val="none" w:sz="0" w:space="0" w:color="auto"/>
                                    <w:left w:val="none" w:sz="0" w:space="0" w:color="auto"/>
                                    <w:bottom w:val="none" w:sz="0" w:space="0" w:color="auto"/>
                                    <w:right w:val="none" w:sz="0" w:space="0" w:color="auto"/>
                                  </w:divBdr>
                                </w:div>
                                <w:div w:id="306055403">
                                  <w:marLeft w:val="0"/>
                                  <w:marRight w:val="0"/>
                                  <w:marTop w:val="0"/>
                                  <w:marBottom w:val="0"/>
                                  <w:divBdr>
                                    <w:top w:val="none" w:sz="0" w:space="0" w:color="auto"/>
                                    <w:left w:val="none" w:sz="0" w:space="0" w:color="auto"/>
                                    <w:bottom w:val="none" w:sz="0" w:space="0" w:color="auto"/>
                                    <w:right w:val="none" w:sz="0" w:space="0" w:color="auto"/>
                                  </w:divBdr>
                                </w:div>
                                <w:div w:id="507406405">
                                  <w:marLeft w:val="0"/>
                                  <w:marRight w:val="0"/>
                                  <w:marTop w:val="0"/>
                                  <w:marBottom w:val="0"/>
                                  <w:divBdr>
                                    <w:top w:val="none" w:sz="0" w:space="0" w:color="auto"/>
                                    <w:left w:val="none" w:sz="0" w:space="0" w:color="auto"/>
                                    <w:bottom w:val="none" w:sz="0" w:space="0" w:color="auto"/>
                                    <w:right w:val="none" w:sz="0" w:space="0" w:color="auto"/>
                                  </w:divBdr>
                                </w:div>
                                <w:div w:id="912004473">
                                  <w:marLeft w:val="0"/>
                                  <w:marRight w:val="0"/>
                                  <w:marTop w:val="0"/>
                                  <w:marBottom w:val="0"/>
                                  <w:divBdr>
                                    <w:top w:val="none" w:sz="0" w:space="0" w:color="auto"/>
                                    <w:left w:val="none" w:sz="0" w:space="0" w:color="auto"/>
                                    <w:bottom w:val="none" w:sz="0" w:space="0" w:color="auto"/>
                                    <w:right w:val="none" w:sz="0" w:space="0" w:color="auto"/>
                                  </w:divBdr>
                                </w:div>
                                <w:div w:id="1683631459">
                                  <w:marLeft w:val="0"/>
                                  <w:marRight w:val="0"/>
                                  <w:marTop w:val="0"/>
                                  <w:marBottom w:val="0"/>
                                  <w:divBdr>
                                    <w:top w:val="none" w:sz="0" w:space="0" w:color="auto"/>
                                    <w:left w:val="none" w:sz="0" w:space="0" w:color="auto"/>
                                    <w:bottom w:val="none" w:sz="0" w:space="0" w:color="auto"/>
                                    <w:right w:val="none" w:sz="0" w:space="0" w:color="auto"/>
                                  </w:divBdr>
                                </w:div>
                                <w:div w:id="851332554">
                                  <w:marLeft w:val="0"/>
                                  <w:marRight w:val="0"/>
                                  <w:marTop w:val="0"/>
                                  <w:marBottom w:val="0"/>
                                  <w:divBdr>
                                    <w:top w:val="none" w:sz="0" w:space="0" w:color="auto"/>
                                    <w:left w:val="none" w:sz="0" w:space="0" w:color="auto"/>
                                    <w:bottom w:val="none" w:sz="0" w:space="0" w:color="auto"/>
                                    <w:right w:val="none" w:sz="0" w:space="0" w:color="auto"/>
                                  </w:divBdr>
                                </w:div>
                                <w:div w:id="1426998605">
                                  <w:marLeft w:val="0"/>
                                  <w:marRight w:val="0"/>
                                  <w:marTop w:val="0"/>
                                  <w:marBottom w:val="0"/>
                                  <w:divBdr>
                                    <w:top w:val="none" w:sz="0" w:space="0" w:color="auto"/>
                                    <w:left w:val="none" w:sz="0" w:space="0" w:color="auto"/>
                                    <w:bottom w:val="none" w:sz="0" w:space="0" w:color="auto"/>
                                    <w:right w:val="none" w:sz="0" w:space="0" w:color="auto"/>
                                  </w:divBdr>
                                </w:div>
                                <w:div w:id="1251696444">
                                  <w:marLeft w:val="0"/>
                                  <w:marRight w:val="0"/>
                                  <w:marTop w:val="0"/>
                                  <w:marBottom w:val="0"/>
                                  <w:divBdr>
                                    <w:top w:val="none" w:sz="0" w:space="0" w:color="auto"/>
                                    <w:left w:val="none" w:sz="0" w:space="0" w:color="auto"/>
                                    <w:bottom w:val="none" w:sz="0" w:space="0" w:color="auto"/>
                                    <w:right w:val="none" w:sz="0" w:space="0" w:color="auto"/>
                                  </w:divBdr>
                                </w:div>
                                <w:div w:id="820779977">
                                  <w:marLeft w:val="0"/>
                                  <w:marRight w:val="0"/>
                                  <w:marTop w:val="0"/>
                                  <w:marBottom w:val="0"/>
                                  <w:divBdr>
                                    <w:top w:val="none" w:sz="0" w:space="0" w:color="auto"/>
                                    <w:left w:val="none" w:sz="0" w:space="0" w:color="auto"/>
                                    <w:bottom w:val="none" w:sz="0" w:space="0" w:color="auto"/>
                                    <w:right w:val="none" w:sz="0" w:space="0" w:color="auto"/>
                                  </w:divBdr>
                                </w:div>
                                <w:div w:id="1864322859">
                                  <w:marLeft w:val="0"/>
                                  <w:marRight w:val="0"/>
                                  <w:marTop w:val="0"/>
                                  <w:marBottom w:val="0"/>
                                  <w:divBdr>
                                    <w:top w:val="none" w:sz="0" w:space="0" w:color="auto"/>
                                    <w:left w:val="none" w:sz="0" w:space="0" w:color="auto"/>
                                    <w:bottom w:val="none" w:sz="0" w:space="0" w:color="auto"/>
                                    <w:right w:val="none" w:sz="0" w:space="0" w:color="auto"/>
                                  </w:divBdr>
                                </w:div>
                                <w:div w:id="1201282725">
                                  <w:marLeft w:val="0"/>
                                  <w:marRight w:val="0"/>
                                  <w:marTop w:val="0"/>
                                  <w:marBottom w:val="0"/>
                                  <w:divBdr>
                                    <w:top w:val="none" w:sz="0" w:space="0" w:color="auto"/>
                                    <w:left w:val="none" w:sz="0" w:space="0" w:color="auto"/>
                                    <w:bottom w:val="none" w:sz="0" w:space="0" w:color="auto"/>
                                    <w:right w:val="none" w:sz="0" w:space="0" w:color="auto"/>
                                  </w:divBdr>
                                </w:div>
                                <w:div w:id="1114246959">
                                  <w:marLeft w:val="0"/>
                                  <w:marRight w:val="0"/>
                                  <w:marTop w:val="0"/>
                                  <w:marBottom w:val="0"/>
                                  <w:divBdr>
                                    <w:top w:val="none" w:sz="0" w:space="0" w:color="auto"/>
                                    <w:left w:val="none" w:sz="0" w:space="0" w:color="auto"/>
                                    <w:bottom w:val="none" w:sz="0" w:space="0" w:color="auto"/>
                                    <w:right w:val="none" w:sz="0" w:space="0" w:color="auto"/>
                                  </w:divBdr>
                                </w:div>
                                <w:div w:id="362899718">
                                  <w:marLeft w:val="0"/>
                                  <w:marRight w:val="0"/>
                                  <w:marTop w:val="0"/>
                                  <w:marBottom w:val="0"/>
                                  <w:divBdr>
                                    <w:top w:val="none" w:sz="0" w:space="0" w:color="auto"/>
                                    <w:left w:val="none" w:sz="0" w:space="0" w:color="auto"/>
                                    <w:bottom w:val="none" w:sz="0" w:space="0" w:color="auto"/>
                                    <w:right w:val="none" w:sz="0" w:space="0" w:color="auto"/>
                                  </w:divBdr>
                                </w:div>
                                <w:div w:id="845364715">
                                  <w:marLeft w:val="0"/>
                                  <w:marRight w:val="0"/>
                                  <w:marTop w:val="0"/>
                                  <w:marBottom w:val="0"/>
                                  <w:divBdr>
                                    <w:top w:val="none" w:sz="0" w:space="0" w:color="auto"/>
                                    <w:left w:val="none" w:sz="0" w:space="0" w:color="auto"/>
                                    <w:bottom w:val="none" w:sz="0" w:space="0" w:color="auto"/>
                                    <w:right w:val="none" w:sz="0" w:space="0" w:color="auto"/>
                                  </w:divBdr>
                                </w:div>
                                <w:div w:id="2067489735">
                                  <w:marLeft w:val="0"/>
                                  <w:marRight w:val="0"/>
                                  <w:marTop w:val="0"/>
                                  <w:marBottom w:val="0"/>
                                  <w:divBdr>
                                    <w:top w:val="none" w:sz="0" w:space="0" w:color="auto"/>
                                    <w:left w:val="none" w:sz="0" w:space="0" w:color="auto"/>
                                    <w:bottom w:val="none" w:sz="0" w:space="0" w:color="auto"/>
                                    <w:right w:val="none" w:sz="0" w:space="0" w:color="auto"/>
                                  </w:divBdr>
                                </w:div>
                                <w:div w:id="1814785995">
                                  <w:marLeft w:val="0"/>
                                  <w:marRight w:val="0"/>
                                  <w:marTop w:val="0"/>
                                  <w:marBottom w:val="0"/>
                                  <w:divBdr>
                                    <w:top w:val="none" w:sz="0" w:space="0" w:color="auto"/>
                                    <w:left w:val="none" w:sz="0" w:space="0" w:color="auto"/>
                                    <w:bottom w:val="none" w:sz="0" w:space="0" w:color="auto"/>
                                    <w:right w:val="none" w:sz="0" w:space="0" w:color="auto"/>
                                  </w:divBdr>
                                </w:div>
                                <w:div w:id="1624967457">
                                  <w:marLeft w:val="0"/>
                                  <w:marRight w:val="0"/>
                                  <w:marTop w:val="0"/>
                                  <w:marBottom w:val="0"/>
                                  <w:divBdr>
                                    <w:top w:val="none" w:sz="0" w:space="0" w:color="auto"/>
                                    <w:left w:val="none" w:sz="0" w:space="0" w:color="auto"/>
                                    <w:bottom w:val="none" w:sz="0" w:space="0" w:color="auto"/>
                                    <w:right w:val="none" w:sz="0" w:space="0" w:color="auto"/>
                                  </w:divBdr>
                                </w:div>
                                <w:div w:id="1387145158">
                                  <w:marLeft w:val="0"/>
                                  <w:marRight w:val="0"/>
                                  <w:marTop w:val="0"/>
                                  <w:marBottom w:val="0"/>
                                  <w:divBdr>
                                    <w:top w:val="none" w:sz="0" w:space="0" w:color="auto"/>
                                    <w:left w:val="none" w:sz="0" w:space="0" w:color="auto"/>
                                    <w:bottom w:val="none" w:sz="0" w:space="0" w:color="auto"/>
                                    <w:right w:val="none" w:sz="0" w:space="0" w:color="auto"/>
                                  </w:divBdr>
                                </w:div>
                                <w:div w:id="1614287966">
                                  <w:marLeft w:val="0"/>
                                  <w:marRight w:val="0"/>
                                  <w:marTop w:val="0"/>
                                  <w:marBottom w:val="0"/>
                                  <w:divBdr>
                                    <w:top w:val="none" w:sz="0" w:space="0" w:color="auto"/>
                                    <w:left w:val="none" w:sz="0" w:space="0" w:color="auto"/>
                                    <w:bottom w:val="none" w:sz="0" w:space="0" w:color="auto"/>
                                    <w:right w:val="none" w:sz="0" w:space="0" w:color="auto"/>
                                  </w:divBdr>
                                </w:div>
                                <w:div w:id="1454858945">
                                  <w:marLeft w:val="0"/>
                                  <w:marRight w:val="0"/>
                                  <w:marTop w:val="0"/>
                                  <w:marBottom w:val="0"/>
                                  <w:divBdr>
                                    <w:top w:val="none" w:sz="0" w:space="0" w:color="auto"/>
                                    <w:left w:val="none" w:sz="0" w:space="0" w:color="auto"/>
                                    <w:bottom w:val="none" w:sz="0" w:space="0" w:color="auto"/>
                                    <w:right w:val="none" w:sz="0" w:space="0" w:color="auto"/>
                                  </w:divBdr>
                                </w:div>
                                <w:div w:id="936406682">
                                  <w:marLeft w:val="0"/>
                                  <w:marRight w:val="0"/>
                                  <w:marTop w:val="0"/>
                                  <w:marBottom w:val="0"/>
                                  <w:divBdr>
                                    <w:top w:val="none" w:sz="0" w:space="0" w:color="auto"/>
                                    <w:left w:val="none" w:sz="0" w:space="0" w:color="auto"/>
                                    <w:bottom w:val="none" w:sz="0" w:space="0" w:color="auto"/>
                                    <w:right w:val="none" w:sz="0" w:space="0" w:color="auto"/>
                                  </w:divBdr>
                                </w:div>
                                <w:div w:id="1034423430">
                                  <w:marLeft w:val="0"/>
                                  <w:marRight w:val="0"/>
                                  <w:marTop w:val="0"/>
                                  <w:marBottom w:val="0"/>
                                  <w:divBdr>
                                    <w:top w:val="none" w:sz="0" w:space="0" w:color="auto"/>
                                    <w:left w:val="none" w:sz="0" w:space="0" w:color="auto"/>
                                    <w:bottom w:val="none" w:sz="0" w:space="0" w:color="auto"/>
                                    <w:right w:val="none" w:sz="0" w:space="0" w:color="auto"/>
                                  </w:divBdr>
                                </w:div>
                                <w:div w:id="1890803646">
                                  <w:marLeft w:val="0"/>
                                  <w:marRight w:val="0"/>
                                  <w:marTop w:val="0"/>
                                  <w:marBottom w:val="0"/>
                                  <w:divBdr>
                                    <w:top w:val="none" w:sz="0" w:space="0" w:color="auto"/>
                                    <w:left w:val="none" w:sz="0" w:space="0" w:color="auto"/>
                                    <w:bottom w:val="none" w:sz="0" w:space="0" w:color="auto"/>
                                    <w:right w:val="none" w:sz="0" w:space="0" w:color="auto"/>
                                  </w:divBdr>
                                </w:div>
                                <w:div w:id="497236722">
                                  <w:marLeft w:val="0"/>
                                  <w:marRight w:val="0"/>
                                  <w:marTop w:val="0"/>
                                  <w:marBottom w:val="0"/>
                                  <w:divBdr>
                                    <w:top w:val="none" w:sz="0" w:space="0" w:color="auto"/>
                                    <w:left w:val="none" w:sz="0" w:space="0" w:color="auto"/>
                                    <w:bottom w:val="none" w:sz="0" w:space="0" w:color="auto"/>
                                    <w:right w:val="none" w:sz="0" w:space="0" w:color="auto"/>
                                  </w:divBdr>
                                </w:div>
                                <w:div w:id="2098210361">
                                  <w:marLeft w:val="0"/>
                                  <w:marRight w:val="0"/>
                                  <w:marTop w:val="0"/>
                                  <w:marBottom w:val="0"/>
                                  <w:divBdr>
                                    <w:top w:val="none" w:sz="0" w:space="0" w:color="auto"/>
                                    <w:left w:val="none" w:sz="0" w:space="0" w:color="auto"/>
                                    <w:bottom w:val="none" w:sz="0" w:space="0" w:color="auto"/>
                                    <w:right w:val="none" w:sz="0" w:space="0" w:color="auto"/>
                                  </w:divBdr>
                                </w:div>
                                <w:div w:id="1613704703">
                                  <w:marLeft w:val="0"/>
                                  <w:marRight w:val="0"/>
                                  <w:marTop w:val="0"/>
                                  <w:marBottom w:val="0"/>
                                  <w:divBdr>
                                    <w:top w:val="none" w:sz="0" w:space="0" w:color="auto"/>
                                    <w:left w:val="none" w:sz="0" w:space="0" w:color="auto"/>
                                    <w:bottom w:val="none" w:sz="0" w:space="0" w:color="auto"/>
                                    <w:right w:val="none" w:sz="0" w:space="0" w:color="auto"/>
                                  </w:divBdr>
                                </w:div>
                                <w:div w:id="897325093">
                                  <w:marLeft w:val="0"/>
                                  <w:marRight w:val="0"/>
                                  <w:marTop w:val="0"/>
                                  <w:marBottom w:val="0"/>
                                  <w:divBdr>
                                    <w:top w:val="none" w:sz="0" w:space="0" w:color="auto"/>
                                    <w:left w:val="none" w:sz="0" w:space="0" w:color="auto"/>
                                    <w:bottom w:val="none" w:sz="0" w:space="0" w:color="auto"/>
                                    <w:right w:val="none" w:sz="0" w:space="0" w:color="auto"/>
                                  </w:divBdr>
                                </w:div>
                                <w:div w:id="1234587507">
                                  <w:marLeft w:val="0"/>
                                  <w:marRight w:val="0"/>
                                  <w:marTop w:val="0"/>
                                  <w:marBottom w:val="0"/>
                                  <w:divBdr>
                                    <w:top w:val="none" w:sz="0" w:space="0" w:color="auto"/>
                                    <w:left w:val="none" w:sz="0" w:space="0" w:color="auto"/>
                                    <w:bottom w:val="none" w:sz="0" w:space="0" w:color="auto"/>
                                    <w:right w:val="none" w:sz="0" w:space="0" w:color="auto"/>
                                  </w:divBdr>
                                </w:div>
                                <w:div w:id="10112160">
                                  <w:marLeft w:val="0"/>
                                  <w:marRight w:val="0"/>
                                  <w:marTop w:val="0"/>
                                  <w:marBottom w:val="0"/>
                                  <w:divBdr>
                                    <w:top w:val="none" w:sz="0" w:space="0" w:color="auto"/>
                                    <w:left w:val="none" w:sz="0" w:space="0" w:color="auto"/>
                                    <w:bottom w:val="none" w:sz="0" w:space="0" w:color="auto"/>
                                    <w:right w:val="none" w:sz="0" w:space="0" w:color="auto"/>
                                  </w:divBdr>
                                </w:div>
                                <w:div w:id="716123610">
                                  <w:marLeft w:val="0"/>
                                  <w:marRight w:val="0"/>
                                  <w:marTop w:val="0"/>
                                  <w:marBottom w:val="0"/>
                                  <w:divBdr>
                                    <w:top w:val="none" w:sz="0" w:space="0" w:color="auto"/>
                                    <w:left w:val="none" w:sz="0" w:space="0" w:color="auto"/>
                                    <w:bottom w:val="none" w:sz="0" w:space="0" w:color="auto"/>
                                    <w:right w:val="none" w:sz="0" w:space="0" w:color="auto"/>
                                  </w:divBdr>
                                </w:div>
                                <w:div w:id="342049229">
                                  <w:marLeft w:val="0"/>
                                  <w:marRight w:val="0"/>
                                  <w:marTop w:val="0"/>
                                  <w:marBottom w:val="0"/>
                                  <w:divBdr>
                                    <w:top w:val="none" w:sz="0" w:space="0" w:color="auto"/>
                                    <w:left w:val="none" w:sz="0" w:space="0" w:color="auto"/>
                                    <w:bottom w:val="none" w:sz="0" w:space="0" w:color="auto"/>
                                    <w:right w:val="none" w:sz="0" w:space="0" w:color="auto"/>
                                  </w:divBdr>
                                </w:div>
                                <w:div w:id="1842503238">
                                  <w:marLeft w:val="0"/>
                                  <w:marRight w:val="0"/>
                                  <w:marTop w:val="0"/>
                                  <w:marBottom w:val="0"/>
                                  <w:divBdr>
                                    <w:top w:val="none" w:sz="0" w:space="0" w:color="auto"/>
                                    <w:left w:val="none" w:sz="0" w:space="0" w:color="auto"/>
                                    <w:bottom w:val="none" w:sz="0" w:space="0" w:color="auto"/>
                                    <w:right w:val="none" w:sz="0" w:space="0" w:color="auto"/>
                                  </w:divBdr>
                                </w:div>
                                <w:div w:id="1131872375">
                                  <w:marLeft w:val="0"/>
                                  <w:marRight w:val="0"/>
                                  <w:marTop w:val="0"/>
                                  <w:marBottom w:val="0"/>
                                  <w:divBdr>
                                    <w:top w:val="none" w:sz="0" w:space="0" w:color="auto"/>
                                    <w:left w:val="none" w:sz="0" w:space="0" w:color="auto"/>
                                    <w:bottom w:val="none" w:sz="0" w:space="0" w:color="auto"/>
                                    <w:right w:val="none" w:sz="0" w:space="0" w:color="auto"/>
                                  </w:divBdr>
                                </w:div>
                                <w:div w:id="1671442706">
                                  <w:marLeft w:val="0"/>
                                  <w:marRight w:val="0"/>
                                  <w:marTop w:val="0"/>
                                  <w:marBottom w:val="0"/>
                                  <w:divBdr>
                                    <w:top w:val="none" w:sz="0" w:space="0" w:color="auto"/>
                                    <w:left w:val="none" w:sz="0" w:space="0" w:color="auto"/>
                                    <w:bottom w:val="none" w:sz="0" w:space="0" w:color="auto"/>
                                    <w:right w:val="none" w:sz="0" w:space="0" w:color="auto"/>
                                  </w:divBdr>
                                </w:div>
                                <w:div w:id="399602530">
                                  <w:marLeft w:val="0"/>
                                  <w:marRight w:val="0"/>
                                  <w:marTop w:val="0"/>
                                  <w:marBottom w:val="0"/>
                                  <w:divBdr>
                                    <w:top w:val="none" w:sz="0" w:space="0" w:color="auto"/>
                                    <w:left w:val="none" w:sz="0" w:space="0" w:color="auto"/>
                                    <w:bottom w:val="none" w:sz="0" w:space="0" w:color="auto"/>
                                    <w:right w:val="none" w:sz="0" w:space="0" w:color="auto"/>
                                  </w:divBdr>
                                </w:div>
                              </w:divsChild>
                            </w:div>
                            <w:div w:id="1211963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643</Words>
  <Characters>3671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2019-03-13T09:29:00Z</dcterms:created>
  <dcterms:modified xsi:type="dcterms:W3CDTF">2019-03-13T09:29:00Z</dcterms:modified>
</cp:coreProperties>
</file>