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4DA" w:rsidRPr="00D344DA" w:rsidRDefault="00D344DA" w:rsidP="00D344D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344DA">
        <w:rPr>
          <w:rFonts w:ascii="Verdana" w:eastAsia="Times New Roman" w:hAnsi="Verdana" w:cs="Times New Roman"/>
          <w:b/>
          <w:bCs/>
          <w:color w:val="4672B4"/>
          <w:kern w:val="36"/>
          <w:sz w:val="27"/>
          <w:szCs w:val="27"/>
          <w:lang w:eastAsia="en-GB"/>
        </w:rPr>
        <w:t>Nurse now providing vital link to support patients’ safe return home</w:t>
      </w:r>
    </w:p>
    <w:p w:rsidR="00D344DA" w:rsidRPr="00D344DA" w:rsidRDefault="00D344DA" w:rsidP="00D344DA">
      <w:pPr>
        <w:shd w:val="clear" w:color="auto" w:fill="FFFFFF"/>
        <w:spacing w:after="0" w:line="336" w:lineRule="atLeast"/>
        <w:rPr>
          <w:rFonts w:ascii="Verdana" w:eastAsia="Times New Roman" w:hAnsi="Verdana" w:cs="Times New Roman"/>
          <w:color w:val="883580"/>
          <w:sz w:val="16"/>
          <w:szCs w:val="16"/>
          <w:lang w:eastAsia="en-GB"/>
        </w:rPr>
      </w:pPr>
      <w:r w:rsidRPr="00D344DA">
        <w:rPr>
          <w:rFonts w:ascii="Verdana" w:eastAsia="Times New Roman" w:hAnsi="Verdana" w:cs="Times New Roman"/>
          <w:color w:val="883580"/>
          <w:sz w:val="16"/>
          <w:szCs w:val="16"/>
          <w:lang w:eastAsia="en-GB"/>
        </w:rPr>
        <w:t xml:space="preserve">Tuesday, 13 June 2017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Just a year after a successful trial began an initiative by ABMU to help get patients out of hospital and back to their homes is going from strength to strength.</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xml:space="preserve">Clare James only began working as community discharge liaison nurse between Morriston and </w:t>
      </w:r>
      <w:proofErr w:type="spellStart"/>
      <w:r w:rsidRPr="00D344DA">
        <w:rPr>
          <w:rFonts w:ascii="Verdana" w:eastAsia="Times New Roman" w:hAnsi="Verdana" w:cs="Times New Roman"/>
          <w:color w:val="000000"/>
          <w:sz w:val="18"/>
          <w:szCs w:val="18"/>
          <w:lang w:eastAsia="en-GB"/>
        </w:rPr>
        <w:t>Gorseinon</w:t>
      </w:r>
      <w:proofErr w:type="spellEnd"/>
      <w:r w:rsidRPr="00D344DA">
        <w:rPr>
          <w:rFonts w:ascii="Verdana" w:eastAsia="Times New Roman" w:hAnsi="Verdana" w:cs="Times New Roman"/>
          <w:color w:val="000000"/>
          <w:sz w:val="18"/>
          <w:szCs w:val="18"/>
          <w:lang w:eastAsia="en-GB"/>
        </w:rPr>
        <w:t xml:space="preserve"> hospitals in October but already her job has been extended so she can help more patients.</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xml:space="preserve">Her unique role sees her acting as a link between hospital staff and health and social care teams in the community. Focusing on </w:t>
      </w:r>
      <w:proofErr w:type="spellStart"/>
      <w:r w:rsidRPr="00D344DA">
        <w:rPr>
          <w:rFonts w:ascii="Verdana" w:eastAsia="Times New Roman" w:hAnsi="Verdana" w:cs="Times New Roman"/>
          <w:color w:val="000000"/>
          <w:sz w:val="18"/>
          <w:szCs w:val="18"/>
          <w:lang w:eastAsia="en-GB"/>
        </w:rPr>
        <w:t>reablement</w:t>
      </w:r>
      <w:proofErr w:type="spellEnd"/>
      <w:r w:rsidRPr="00D344DA">
        <w:rPr>
          <w:rFonts w:ascii="Verdana" w:eastAsia="Times New Roman" w:hAnsi="Verdana" w:cs="Times New Roman"/>
          <w:color w:val="000000"/>
          <w:sz w:val="18"/>
          <w:szCs w:val="18"/>
          <w:lang w:eastAsia="en-GB"/>
        </w:rPr>
        <w:t xml:space="preserve"> and independent living, she identifies the kind of support a patient requires so they can be safely discharged home.</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xml:space="preserve">Clare said: </w:t>
      </w:r>
      <w:r w:rsidRPr="00D344DA">
        <w:rPr>
          <w:rFonts w:ascii="Verdana" w:eastAsia="Times New Roman" w:hAnsi="Verdana" w:cs="Times New Roman"/>
          <w:b/>
          <w:bCs/>
          <w:color w:val="000000"/>
          <w:sz w:val="18"/>
          <w:szCs w:val="18"/>
          <w:lang w:eastAsia="en-GB"/>
        </w:rPr>
        <w:t>“This role is all about the early identification of what needs a patient has and the assistance they might require to go home. It’s a simple idea and not a new one - it’s about coordinating services better for the patient.”</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And, she says, it is proving very beneficial.</w:t>
      </w:r>
    </w:p>
    <w:p w:rsidR="00D344DA" w:rsidRPr="00D344DA" w:rsidRDefault="00C94579"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column">
              <wp:posOffset>-352425</wp:posOffset>
            </wp:positionH>
            <wp:positionV relativeFrom="paragraph">
              <wp:posOffset>95885</wp:posOffset>
            </wp:positionV>
            <wp:extent cx="3580130" cy="2771775"/>
            <wp:effectExtent l="0" t="0" r="1270" b="9525"/>
            <wp:wrapThrough wrapText="bothSides">
              <wp:wrapPolygon edited="0">
                <wp:start x="0" y="0"/>
                <wp:lineTo x="0" y="21526"/>
                <wp:lineTo x="21493" y="21526"/>
                <wp:lineTo x="21493" y="0"/>
                <wp:lineTo x="0" y="0"/>
              </wp:wrapPolygon>
            </wp:wrapThrough>
            <wp:docPr id="2" name="Picture 2" descr="Clare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areTeam"/>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80130" cy="2771775"/>
                    </a:xfrm>
                    <a:prstGeom prst="rect">
                      <a:avLst/>
                    </a:prstGeom>
                    <a:noFill/>
                    <a:ln>
                      <a:noFill/>
                    </a:ln>
                  </pic:spPr>
                </pic:pic>
              </a:graphicData>
            </a:graphic>
            <wp14:sizeRelH relativeFrom="page">
              <wp14:pctWidth>0</wp14:pctWidth>
            </wp14:sizeRelH>
            <wp14:sizeRelV relativeFrom="page">
              <wp14:pctHeight>0</wp14:pctHeight>
            </wp14:sizeRelV>
          </wp:anchor>
        </w:drawing>
      </w:r>
      <w:r w:rsidR="00D344DA"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b/>
          <w:bCs/>
          <w:color w:val="000000"/>
          <w:sz w:val="18"/>
          <w:szCs w:val="18"/>
          <w:lang w:eastAsia="en-GB"/>
        </w:rPr>
        <w:t>“A long period in hospital can result in a reduction in function and confidence. Our community team offers a patient the support they need to continue recovery in their own home.”</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Arial" w:eastAsia="Times New Roman" w:hAnsi="Arial" w:cs="Arial"/>
          <w:i/>
          <w:iCs/>
          <w:color w:val="000000"/>
          <w:sz w:val="18"/>
          <w:szCs w:val="18"/>
          <w:lang w:eastAsia="en-GB"/>
        </w:rPr>
        <w:t>​</w:t>
      </w:r>
      <w:r w:rsidRPr="00D344DA">
        <w:rPr>
          <w:rFonts w:ascii="Verdana" w:eastAsia="Times New Roman" w:hAnsi="Verdana" w:cs="Times New Roman"/>
          <w:i/>
          <w:iCs/>
          <w:color w:val="000000"/>
          <w:sz w:val="18"/>
          <w:szCs w:val="18"/>
          <w:lang w:eastAsia="en-GB"/>
        </w:rPr>
        <w:t xml:space="preserve">Community discharge liaison nurse Clare James (front left), community </w:t>
      </w:r>
      <w:proofErr w:type="spellStart"/>
      <w:r w:rsidRPr="00D344DA">
        <w:rPr>
          <w:rFonts w:ascii="Verdana" w:eastAsia="Times New Roman" w:hAnsi="Verdana" w:cs="Times New Roman"/>
          <w:i/>
          <w:iCs/>
          <w:color w:val="000000"/>
          <w:sz w:val="18"/>
          <w:szCs w:val="18"/>
          <w:lang w:eastAsia="en-GB"/>
        </w:rPr>
        <w:t>reablement</w:t>
      </w:r>
      <w:proofErr w:type="spellEnd"/>
      <w:r w:rsidRPr="00D344DA">
        <w:rPr>
          <w:rFonts w:ascii="Verdana" w:eastAsia="Times New Roman" w:hAnsi="Verdana" w:cs="Times New Roman"/>
          <w:i/>
          <w:iCs/>
          <w:color w:val="000000"/>
          <w:sz w:val="18"/>
          <w:szCs w:val="18"/>
          <w:lang w:eastAsia="en-GB"/>
        </w:rPr>
        <w:t xml:space="preserve"> nurse Rebecca Jenkins (front right) with members of the community </w:t>
      </w:r>
      <w:proofErr w:type="spellStart"/>
      <w:r w:rsidRPr="00D344DA">
        <w:rPr>
          <w:rFonts w:ascii="Verdana" w:eastAsia="Times New Roman" w:hAnsi="Verdana" w:cs="Times New Roman"/>
          <w:i/>
          <w:iCs/>
          <w:color w:val="000000"/>
          <w:sz w:val="18"/>
          <w:szCs w:val="18"/>
          <w:lang w:eastAsia="en-GB"/>
        </w:rPr>
        <w:t>reablement</w:t>
      </w:r>
      <w:proofErr w:type="spellEnd"/>
      <w:r w:rsidRPr="00D344DA">
        <w:rPr>
          <w:rFonts w:ascii="Verdana" w:eastAsia="Times New Roman" w:hAnsi="Verdana" w:cs="Times New Roman"/>
          <w:i/>
          <w:iCs/>
          <w:color w:val="000000"/>
          <w:sz w:val="18"/>
          <w:szCs w:val="18"/>
          <w:lang w:eastAsia="en-GB"/>
        </w:rPr>
        <w:t xml:space="preserve"> team.</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xml:space="preserve">Clare’s role was created by Head of Nursing for Primary and Community Care Karen </w:t>
      </w:r>
      <w:proofErr w:type="spellStart"/>
      <w:r w:rsidRPr="00D344DA">
        <w:rPr>
          <w:rFonts w:ascii="Verdana" w:eastAsia="Times New Roman" w:hAnsi="Verdana" w:cs="Times New Roman"/>
          <w:color w:val="000000"/>
          <w:sz w:val="18"/>
          <w:szCs w:val="18"/>
          <w:lang w:eastAsia="en-GB"/>
        </w:rPr>
        <w:t>Gronert</w:t>
      </w:r>
      <w:proofErr w:type="spellEnd"/>
      <w:r w:rsidRPr="00D344DA">
        <w:rPr>
          <w:rFonts w:ascii="Verdana" w:eastAsia="Times New Roman" w:hAnsi="Verdana" w:cs="Times New Roman"/>
          <w:color w:val="000000"/>
          <w:sz w:val="18"/>
          <w:szCs w:val="18"/>
          <w:lang w:eastAsia="en-GB"/>
        </w:rPr>
        <w:t xml:space="preserve"> and Nicola Williams, Morriston Hospital’s Nurse Director, after a successful three-month pilot scheme.</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xml:space="preserve">The job has now been developed so Clare (left) is also supporting admissions to </w:t>
      </w:r>
      <w:proofErr w:type="spellStart"/>
      <w:r w:rsidRPr="00D344DA">
        <w:rPr>
          <w:rFonts w:ascii="Verdana" w:eastAsia="Times New Roman" w:hAnsi="Verdana" w:cs="Times New Roman"/>
          <w:color w:val="000000"/>
          <w:sz w:val="18"/>
          <w:szCs w:val="18"/>
          <w:lang w:eastAsia="en-GB"/>
        </w:rPr>
        <w:t>Gorseinon</w:t>
      </w:r>
      <w:proofErr w:type="spellEnd"/>
      <w:r w:rsidRPr="00D344DA">
        <w:rPr>
          <w:rFonts w:ascii="Verdana" w:eastAsia="Times New Roman" w:hAnsi="Verdana" w:cs="Times New Roman"/>
          <w:color w:val="000000"/>
          <w:sz w:val="18"/>
          <w:szCs w:val="18"/>
          <w:lang w:eastAsia="en-GB"/>
        </w:rPr>
        <w:t xml:space="preserve"> by screening patients to see if they are suitable for </w:t>
      </w:r>
      <w:proofErr w:type="spellStart"/>
      <w:r w:rsidRPr="00D344DA">
        <w:rPr>
          <w:rFonts w:ascii="Verdana" w:eastAsia="Times New Roman" w:hAnsi="Verdana" w:cs="Times New Roman"/>
          <w:color w:val="000000"/>
          <w:sz w:val="18"/>
          <w:szCs w:val="18"/>
          <w:lang w:eastAsia="en-GB"/>
        </w:rPr>
        <w:t>reablement</w:t>
      </w:r>
      <w:proofErr w:type="spellEnd"/>
      <w:r w:rsidRPr="00D344DA">
        <w:rPr>
          <w:rFonts w:ascii="Verdana" w:eastAsia="Times New Roman" w:hAnsi="Verdana" w:cs="Times New Roman"/>
          <w:color w:val="000000"/>
          <w:sz w:val="18"/>
          <w:szCs w:val="18"/>
          <w:lang w:eastAsia="en-GB"/>
        </w:rPr>
        <w:t xml:space="preserve"> there as well as reviving the hospital to home pathway.</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lastRenderedPageBreak/>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b/>
          <w:bCs/>
          <w:color w:val="000000"/>
          <w:sz w:val="18"/>
          <w:szCs w:val="18"/>
          <w:lang w:eastAsia="en-GB"/>
        </w:rPr>
        <w:t>“Before the pilot there were large waiting lists for people who needed packages of care. There was an average of 20 referrals each week in Morriston alone.</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b/>
          <w:bCs/>
          <w:color w:val="000000"/>
          <w:sz w:val="18"/>
          <w:szCs w:val="18"/>
          <w:lang w:eastAsia="en-GB"/>
        </w:rPr>
        <w:t>“We have eliminated waiting lists for the rehabilitation team by working as the gatekeepers for our service and introducing a direct referral system and criteria as well as educating hospital staff about our service.”</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xml:space="preserve">Each week between 130 and 140 people across Swansea are supported by a team of 75 community care assistants, three occupational therapists, managed by senior care assistants, the home care manager, Clare and community </w:t>
      </w:r>
      <w:proofErr w:type="spellStart"/>
      <w:r w:rsidRPr="00D344DA">
        <w:rPr>
          <w:rFonts w:ascii="Verdana" w:eastAsia="Times New Roman" w:hAnsi="Verdana" w:cs="Times New Roman"/>
          <w:color w:val="000000"/>
          <w:sz w:val="18"/>
          <w:szCs w:val="18"/>
          <w:lang w:eastAsia="en-GB"/>
        </w:rPr>
        <w:t>reablement</w:t>
      </w:r>
      <w:proofErr w:type="spellEnd"/>
      <w:r w:rsidRPr="00D344DA">
        <w:rPr>
          <w:rFonts w:ascii="Verdana" w:eastAsia="Times New Roman" w:hAnsi="Verdana" w:cs="Times New Roman"/>
          <w:color w:val="000000"/>
          <w:sz w:val="18"/>
          <w:szCs w:val="18"/>
          <w:lang w:eastAsia="en-GB"/>
        </w:rPr>
        <w:t xml:space="preserve"> nurse Rebecca Jenkins.</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xml:space="preserve">The nurses attend weekly meetings in Morriston, Singleton and </w:t>
      </w:r>
      <w:proofErr w:type="spellStart"/>
      <w:r w:rsidRPr="00D344DA">
        <w:rPr>
          <w:rFonts w:ascii="Verdana" w:eastAsia="Times New Roman" w:hAnsi="Verdana" w:cs="Times New Roman"/>
          <w:color w:val="000000"/>
          <w:sz w:val="18"/>
          <w:szCs w:val="18"/>
          <w:lang w:eastAsia="en-GB"/>
        </w:rPr>
        <w:t>Gorseinon</w:t>
      </w:r>
      <w:proofErr w:type="spellEnd"/>
      <w:r w:rsidRPr="00D344DA">
        <w:rPr>
          <w:rFonts w:ascii="Verdana" w:eastAsia="Times New Roman" w:hAnsi="Verdana" w:cs="Times New Roman"/>
          <w:color w:val="000000"/>
          <w:sz w:val="18"/>
          <w:szCs w:val="18"/>
          <w:lang w:eastAsia="en-GB"/>
        </w:rPr>
        <w:t xml:space="preserve"> hospitals to identify potential patients and promote early assessments.</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The nurses then work with the hospital teams towards discharge and to advise on community support.</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b/>
          <w:bCs/>
          <w:color w:val="000000"/>
          <w:sz w:val="18"/>
          <w:szCs w:val="18"/>
          <w:lang w:eastAsia="en-GB"/>
        </w:rPr>
        <w:t>“We start on average 30 new packages of care every week with over half of our referrals coming via the hospital to home pathway. This method of referral has sped up the process for discharge.</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b/>
          <w:bCs/>
          <w:color w:val="000000"/>
          <w:sz w:val="18"/>
          <w:szCs w:val="18"/>
          <w:lang w:eastAsia="en-GB"/>
        </w:rPr>
        <w:t>“We are also very busy with community referrals, offering a rapid response service to prevent admissions to hospital or a care home.”</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She explained:</w:t>
      </w:r>
      <w:r w:rsidRPr="00D344DA">
        <w:rPr>
          <w:rFonts w:ascii="Verdana" w:eastAsia="Times New Roman" w:hAnsi="Verdana" w:cs="Times New Roman"/>
          <w:b/>
          <w:bCs/>
          <w:color w:val="000000"/>
          <w:sz w:val="18"/>
          <w:szCs w:val="18"/>
          <w:lang w:eastAsia="en-GB"/>
        </w:rPr>
        <w:t xml:space="preserve"> “We are work closely with care staff and occupational therapists as well as with social workers and hospital teams - our service is very much based on a team effort.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b/>
          <w:bCs/>
          <w:color w:val="000000"/>
          <w:sz w:val="18"/>
          <w:szCs w:val="18"/>
          <w:lang w:eastAsia="en-GB"/>
        </w:rPr>
        <w:t>“By pooling out expertise and combining skills we can see what is needed in each case.”</w:t>
      </w: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xml:space="preserve">Clare said one of the many positive aspects of her new post is seeing the </w:t>
      </w:r>
      <w:proofErr w:type="spellStart"/>
      <w:r w:rsidRPr="00D344DA">
        <w:rPr>
          <w:rFonts w:ascii="Verdana" w:eastAsia="Times New Roman" w:hAnsi="Verdana" w:cs="Times New Roman"/>
          <w:color w:val="000000"/>
          <w:sz w:val="18"/>
          <w:szCs w:val="18"/>
          <w:lang w:eastAsia="en-GB"/>
        </w:rPr>
        <w:t>reablement</w:t>
      </w:r>
      <w:proofErr w:type="spellEnd"/>
      <w:r w:rsidRPr="00D344DA">
        <w:rPr>
          <w:rFonts w:ascii="Verdana" w:eastAsia="Times New Roman" w:hAnsi="Verdana" w:cs="Times New Roman"/>
          <w:color w:val="000000"/>
          <w:sz w:val="18"/>
          <w:szCs w:val="18"/>
          <w:lang w:eastAsia="en-GB"/>
        </w:rPr>
        <w:t xml:space="preserve"> team members’ growing enthusiasm for their work.</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b/>
          <w:bCs/>
          <w:color w:val="000000"/>
          <w:sz w:val="18"/>
          <w:szCs w:val="18"/>
          <w:lang w:eastAsia="en-GB"/>
        </w:rPr>
        <w:t>“Initially the senior community care assistants were nervous about going into hospital and assessing patients but they have gained confidence with the support of their health colleagues.  It has definitely helped build a bridge between hospital and community.</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b/>
          <w:bCs/>
          <w:color w:val="000000"/>
          <w:sz w:val="18"/>
          <w:szCs w:val="18"/>
          <w:lang w:eastAsia="en-GB"/>
        </w:rPr>
        <w:t xml:space="preserve">“As soon as a patient is identified for </w:t>
      </w:r>
      <w:proofErr w:type="spellStart"/>
      <w:r w:rsidRPr="00D344DA">
        <w:rPr>
          <w:rFonts w:ascii="Verdana" w:eastAsia="Times New Roman" w:hAnsi="Verdana" w:cs="Times New Roman"/>
          <w:b/>
          <w:bCs/>
          <w:color w:val="000000"/>
          <w:sz w:val="18"/>
          <w:szCs w:val="18"/>
          <w:lang w:eastAsia="en-GB"/>
        </w:rPr>
        <w:t>reablement</w:t>
      </w:r>
      <w:proofErr w:type="spellEnd"/>
      <w:r w:rsidRPr="00D344DA">
        <w:rPr>
          <w:rFonts w:ascii="Verdana" w:eastAsia="Times New Roman" w:hAnsi="Verdana" w:cs="Times New Roman"/>
          <w:b/>
          <w:bCs/>
          <w:color w:val="000000"/>
          <w:sz w:val="18"/>
          <w:szCs w:val="18"/>
          <w:lang w:eastAsia="en-GB"/>
        </w:rPr>
        <w:t xml:space="preserve"> we visit the ward and assess them.  If they are appropriate for </w:t>
      </w:r>
      <w:proofErr w:type="spellStart"/>
      <w:r w:rsidRPr="00D344DA">
        <w:rPr>
          <w:rFonts w:ascii="Verdana" w:eastAsia="Times New Roman" w:hAnsi="Verdana" w:cs="Times New Roman"/>
          <w:b/>
          <w:bCs/>
          <w:color w:val="000000"/>
          <w:sz w:val="18"/>
          <w:szCs w:val="18"/>
          <w:lang w:eastAsia="en-GB"/>
        </w:rPr>
        <w:t>reablement</w:t>
      </w:r>
      <w:proofErr w:type="spellEnd"/>
      <w:r w:rsidRPr="00D344DA">
        <w:rPr>
          <w:rFonts w:ascii="Verdana" w:eastAsia="Times New Roman" w:hAnsi="Verdana" w:cs="Times New Roman"/>
          <w:b/>
          <w:bCs/>
          <w:color w:val="000000"/>
          <w:sz w:val="18"/>
          <w:szCs w:val="18"/>
          <w:lang w:eastAsia="en-GB"/>
        </w:rPr>
        <w:t xml:space="preserve"> and we have the capacity, patients are discharged the following day.”</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lastRenderedPageBreak/>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0</wp:posOffset>
            </wp:positionH>
            <wp:positionV relativeFrom="paragraph">
              <wp:posOffset>100965</wp:posOffset>
            </wp:positionV>
            <wp:extent cx="2695575" cy="2860245"/>
            <wp:effectExtent l="0" t="0" r="0" b="0"/>
            <wp:wrapThrough wrapText="bothSides">
              <wp:wrapPolygon edited="0">
                <wp:start x="0" y="0"/>
                <wp:lineTo x="0" y="21437"/>
                <wp:lineTo x="21371" y="21437"/>
                <wp:lineTo x="21371" y="0"/>
                <wp:lineTo x="0" y="0"/>
              </wp:wrapPolygon>
            </wp:wrapThrough>
            <wp:docPr id="1" name="Picture 1" descr="ClareNic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lareNicol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95575" cy="28602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344DA">
        <w:rPr>
          <w:rFonts w:ascii="Verdana" w:eastAsia="Times New Roman" w:hAnsi="Verdana" w:cs="Times New Roman"/>
          <w:color w:val="000000"/>
          <w:sz w:val="18"/>
          <w:szCs w:val="18"/>
          <w:lang w:eastAsia="en-GB"/>
        </w:rPr>
        <w:t xml:space="preserve">The </w:t>
      </w:r>
      <w:proofErr w:type="spellStart"/>
      <w:r w:rsidRPr="00D344DA">
        <w:rPr>
          <w:rFonts w:ascii="Verdana" w:eastAsia="Times New Roman" w:hAnsi="Verdana" w:cs="Times New Roman"/>
          <w:color w:val="000000"/>
          <w:sz w:val="18"/>
          <w:szCs w:val="18"/>
          <w:lang w:eastAsia="en-GB"/>
        </w:rPr>
        <w:t>reablement</w:t>
      </w:r>
      <w:proofErr w:type="spellEnd"/>
      <w:r w:rsidRPr="00D344DA">
        <w:rPr>
          <w:rFonts w:ascii="Verdana" w:eastAsia="Times New Roman" w:hAnsi="Verdana" w:cs="Times New Roman"/>
          <w:color w:val="000000"/>
          <w:sz w:val="18"/>
          <w:szCs w:val="18"/>
          <w:lang w:eastAsia="en-GB"/>
        </w:rPr>
        <w:t xml:space="preserve"> period is up to six weeks but patients are reviewed at regular periods and often need less time after reaching goals set by occupational therapists.</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xml:space="preserve">She added: </w:t>
      </w:r>
      <w:r w:rsidRPr="00D344DA">
        <w:rPr>
          <w:rFonts w:ascii="Verdana" w:eastAsia="Times New Roman" w:hAnsi="Verdana" w:cs="Times New Roman"/>
          <w:b/>
          <w:bCs/>
          <w:color w:val="000000"/>
          <w:sz w:val="18"/>
          <w:szCs w:val="18"/>
          <w:lang w:eastAsia="en-GB"/>
        </w:rPr>
        <w:t xml:space="preserve">“A large proportion of our patients will go on to require no further service and high number of those needing long-term support will see a reduction in the amount of care they require.”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xml:space="preserve">Morriston Hospital Nurse Director Nicola Williams </w:t>
      </w:r>
      <w:bookmarkStart w:id="0" w:name="_GoBack"/>
      <w:bookmarkEnd w:id="0"/>
      <w:r w:rsidRPr="00D344DA">
        <w:rPr>
          <w:rFonts w:ascii="Verdana" w:eastAsia="Times New Roman" w:hAnsi="Verdana" w:cs="Times New Roman"/>
          <w:color w:val="000000"/>
          <w:sz w:val="18"/>
          <w:szCs w:val="18"/>
          <w:lang w:eastAsia="en-GB"/>
        </w:rPr>
        <w:t xml:space="preserve">(right) said: </w:t>
      </w:r>
      <w:r w:rsidRPr="00D344DA">
        <w:rPr>
          <w:rFonts w:ascii="Verdana" w:eastAsia="Times New Roman" w:hAnsi="Verdana" w:cs="Times New Roman"/>
          <w:b/>
          <w:bCs/>
          <w:color w:val="000000"/>
          <w:sz w:val="18"/>
          <w:szCs w:val="18"/>
          <w:lang w:eastAsia="en-GB"/>
        </w:rPr>
        <w:t xml:space="preserve">“We are delighted to see the positive impact Clare’s role has had and the close working relationships that have developed with social care staff.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b/>
          <w:bCs/>
          <w:color w:val="000000"/>
          <w:sz w:val="18"/>
          <w:szCs w:val="18"/>
          <w:lang w:eastAsia="en-GB"/>
        </w:rPr>
        <w:t>“Getting patients back home so they can recuperate in familiar surroundings is one of our top priorities. The longer patients remain in hospital the more they are at risk of having long-term deterioration in mobility and levels of dependency and of picking up infections.</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b/>
          <w:bCs/>
          <w:color w:val="000000"/>
          <w:sz w:val="18"/>
          <w:szCs w:val="18"/>
          <w:lang w:eastAsia="en-GB"/>
        </w:rPr>
        <w:t xml:space="preserve">“Having Clare and her team working to make that happen as soon and as smoothly as possible is reducing those risks to our patients.”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During her 20-year career Clare, who is from Port Talbot, has spent time in acute admissions into hospital as well as nursing in the community.</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b/>
          <w:bCs/>
          <w:color w:val="000000"/>
          <w:sz w:val="18"/>
          <w:szCs w:val="18"/>
          <w:lang w:eastAsia="en-GB"/>
        </w:rPr>
        <w:t>“I have worked in areas from admission to discharge so I understand the patient journey.”</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Clare is delighted at how well received and effective her role has been and now wants to develop it by working more closely with third sector and other community teams.</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She added:</w:t>
      </w:r>
      <w:r w:rsidRPr="00D344DA">
        <w:rPr>
          <w:rFonts w:ascii="Verdana" w:eastAsia="Times New Roman" w:hAnsi="Verdana" w:cs="Times New Roman"/>
          <w:b/>
          <w:bCs/>
          <w:color w:val="000000"/>
          <w:sz w:val="18"/>
          <w:szCs w:val="18"/>
          <w:lang w:eastAsia="en-GB"/>
        </w:rPr>
        <w:t xml:space="preserve"> “I am passionate about promoting independence among our older people, to support them to be back at home and to remain at home.”</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w:t>
      </w:r>
    </w:p>
    <w:p w:rsidR="00D344DA" w:rsidRPr="00D344DA" w:rsidRDefault="00D344DA" w:rsidP="00D344DA">
      <w:pPr>
        <w:shd w:val="clear" w:color="auto" w:fill="FFFFFF"/>
        <w:spacing w:after="100" w:line="336" w:lineRule="atLeast"/>
        <w:rPr>
          <w:rFonts w:ascii="Verdana" w:eastAsia="Times New Roman" w:hAnsi="Verdana" w:cs="Times New Roman"/>
          <w:color w:val="000000"/>
          <w:sz w:val="18"/>
          <w:szCs w:val="18"/>
          <w:lang w:eastAsia="en-GB"/>
        </w:rPr>
      </w:pPr>
      <w:r w:rsidRPr="00D344DA">
        <w:rPr>
          <w:rFonts w:ascii="Verdana" w:eastAsia="Times New Roman" w:hAnsi="Verdana" w:cs="Times New Roman"/>
          <w:color w:val="000000"/>
          <w:sz w:val="18"/>
          <w:szCs w:val="18"/>
          <w:lang w:eastAsia="en-GB"/>
        </w:rPr>
        <w:t xml:space="preserve">Source: </w:t>
      </w:r>
      <w:hyperlink r:id="rId6" w:history="1">
        <w:proofErr w:type="spellStart"/>
        <w:r w:rsidRPr="00D344DA">
          <w:rPr>
            <w:rFonts w:ascii="Verdana" w:eastAsia="Times New Roman" w:hAnsi="Verdana" w:cs="Times New Roman"/>
            <w:color w:val="4672B4"/>
            <w:sz w:val="18"/>
            <w:szCs w:val="18"/>
            <w:lang w:eastAsia="en-GB"/>
          </w:rPr>
          <w:t>Abertawe</w:t>
        </w:r>
        <w:proofErr w:type="spellEnd"/>
        <w:r w:rsidRPr="00D344DA">
          <w:rPr>
            <w:rFonts w:ascii="Verdana" w:eastAsia="Times New Roman" w:hAnsi="Verdana" w:cs="Times New Roman"/>
            <w:color w:val="4672B4"/>
            <w:sz w:val="18"/>
            <w:szCs w:val="18"/>
            <w:lang w:eastAsia="en-GB"/>
          </w:rPr>
          <w:t xml:space="preserve"> Bro </w:t>
        </w:r>
        <w:proofErr w:type="spellStart"/>
        <w:r w:rsidRPr="00D344DA">
          <w:rPr>
            <w:rFonts w:ascii="Verdana" w:eastAsia="Times New Roman" w:hAnsi="Verdana" w:cs="Times New Roman"/>
            <w:color w:val="4672B4"/>
            <w:sz w:val="18"/>
            <w:szCs w:val="18"/>
            <w:lang w:eastAsia="en-GB"/>
          </w:rPr>
          <w:t>Morgannwg</w:t>
        </w:r>
        <w:proofErr w:type="spellEnd"/>
        <w:r w:rsidRPr="00D344DA">
          <w:rPr>
            <w:rFonts w:ascii="Verdana" w:eastAsia="Times New Roman" w:hAnsi="Verdana" w:cs="Times New Roman"/>
            <w:color w:val="4672B4"/>
            <w:sz w:val="18"/>
            <w:szCs w:val="18"/>
            <w:lang w:eastAsia="en-GB"/>
          </w:rPr>
          <w:t xml:space="preserve"> University Health Board</w:t>
        </w:r>
      </w:hyperlink>
      <w:r w:rsidRPr="00D344D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4DA"/>
    <w:rsid w:val="000968FF"/>
    <w:rsid w:val="001D5B40"/>
    <w:rsid w:val="00C94579"/>
    <w:rsid w:val="00D344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C81ECE-7EF5-44D0-B5B9-71719F788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344DA"/>
    <w:rPr>
      <w:strike w:val="0"/>
      <w:dstrike w:val="0"/>
      <w:color w:val="4672B4"/>
      <w:u w:val="none"/>
      <w:effect w:val="none"/>
    </w:rPr>
  </w:style>
  <w:style w:type="character" w:styleId="Strong">
    <w:name w:val="Strong"/>
    <w:basedOn w:val="DefaultParagraphFont"/>
    <w:uiPriority w:val="22"/>
    <w:qFormat/>
    <w:rsid w:val="00D344DA"/>
    <w:rPr>
      <w:b/>
      <w:bCs/>
    </w:rPr>
  </w:style>
  <w:style w:type="character" w:styleId="Emphasis">
    <w:name w:val="Emphasis"/>
    <w:basedOn w:val="DefaultParagraphFont"/>
    <w:uiPriority w:val="20"/>
    <w:qFormat/>
    <w:rsid w:val="00D344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9681899">
      <w:bodyDiv w:val="1"/>
      <w:marLeft w:val="0"/>
      <w:marRight w:val="0"/>
      <w:marTop w:val="0"/>
      <w:marBottom w:val="0"/>
      <w:divBdr>
        <w:top w:val="none" w:sz="0" w:space="0" w:color="auto"/>
        <w:left w:val="none" w:sz="0" w:space="0" w:color="auto"/>
        <w:bottom w:val="none" w:sz="0" w:space="0" w:color="auto"/>
        <w:right w:val="none" w:sz="0" w:space="0" w:color="auto"/>
      </w:divBdr>
      <w:divsChild>
        <w:div w:id="1248609258">
          <w:marLeft w:val="0"/>
          <w:marRight w:val="0"/>
          <w:marTop w:val="100"/>
          <w:marBottom w:val="100"/>
          <w:divBdr>
            <w:top w:val="none" w:sz="0" w:space="0" w:color="auto"/>
            <w:left w:val="none" w:sz="0" w:space="0" w:color="auto"/>
            <w:bottom w:val="none" w:sz="0" w:space="0" w:color="auto"/>
            <w:right w:val="none" w:sz="0" w:space="0" w:color="auto"/>
          </w:divBdr>
          <w:divsChild>
            <w:div w:id="751584876">
              <w:marLeft w:val="0"/>
              <w:marRight w:val="0"/>
              <w:marTop w:val="0"/>
              <w:marBottom w:val="0"/>
              <w:divBdr>
                <w:top w:val="none" w:sz="0" w:space="0" w:color="auto"/>
                <w:left w:val="none" w:sz="0" w:space="0" w:color="auto"/>
                <w:bottom w:val="none" w:sz="0" w:space="0" w:color="auto"/>
                <w:right w:val="none" w:sz="0" w:space="0" w:color="auto"/>
              </w:divBdr>
              <w:divsChild>
                <w:div w:id="372465435">
                  <w:marLeft w:val="150"/>
                  <w:marRight w:val="150"/>
                  <w:marTop w:val="0"/>
                  <w:marBottom w:val="0"/>
                  <w:divBdr>
                    <w:top w:val="none" w:sz="0" w:space="0" w:color="auto"/>
                    <w:left w:val="none" w:sz="0" w:space="0" w:color="auto"/>
                    <w:bottom w:val="none" w:sz="0" w:space="0" w:color="auto"/>
                    <w:right w:val="none" w:sz="0" w:space="0" w:color="auto"/>
                  </w:divBdr>
                  <w:divsChild>
                    <w:div w:id="1451240832">
                      <w:marLeft w:val="0"/>
                      <w:marRight w:val="0"/>
                      <w:marTop w:val="0"/>
                      <w:marBottom w:val="0"/>
                      <w:divBdr>
                        <w:top w:val="none" w:sz="0" w:space="0" w:color="auto"/>
                        <w:left w:val="none" w:sz="0" w:space="0" w:color="auto"/>
                        <w:bottom w:val="none" w:sz="0" w:space="0" w:color="auto"/>
                        <w:right w:val="none" w:sz="0" w:space="0" w:color="auto"/>
                      </w:divBdr>
                      <w:divsChild>
                        <w:div w:id="797603213">
                          <w:marLeft w:val="0"/>
                          <w:marRight w:val="0"/>
                          <w:marTop w:val="0"/>
                          <w:marBottom w:val="0"/>
                          <w:divBdr>
                            <w:top w:val="none" w:sz="0" w:space="0" w:color="auto"/>
                            <w:left w:val="none" w:sz="0" w:space="0" w:color="auto"/>
                            <w:bottom w:val="none" w:sz="0" w:space="0" w:color="auto"/>
                            <w:right w:val="none" w:sz="0" w:space="0" w:color="auto"/>
                          </w:divBdr>
                          <w:divsChild>
                            <w:div w:id="928388022">
                              <w:marLeft w:val="0"/>
                              <w:marRight w:val="0"/>
                              <w:marTop w:val="0"/>
                              <w:marBottom w:val="0"/>
                              <w:divBdr>
                                <w:top w:val="none" w:sz="0" w:space="0" w:color="auto"/>
                                <w:left w:val="none" w:sz="0" w:space="0" w:color="auto"/>
                                <w:bottom w:val="none" w:sz="0" w:space="0" w:color="auto"/>
                                <w:right w:val="none" w:sz="0" w:space="0" w:color="auto"/>
                              </w:divBdr>
                            </w:div>
                            <w:div w:id="755051947">
                              <w:marLeft w:val="0"/>
                              <w:marRight w:val="0"/>
                              <w:marTop w:val="0"/>
                              <w:marBottom w:val="0"/>
                              <w:divBdr>
                                <w:top w:val="none" w:sz="0" w:space="0" w:color="auto"/>
                                <w:left w:val="none" w:sz="0" w:space="0" w:color="auto"/>
                                <w:bottom w:val="none" w:sz="0" w:space="0" w:color="auto"/>
                                <w:right w:val="none" w:sz="0" w:space="0" w:color="auto"/>
                              </w:divBdr>
                              <w:divsChild>
                                <w:div w:id="357892901">
                                  <w:marLeft w:val="0"/>
                                  <w:marRight w:val="0"/>
                                  <w:marTop w:val="0"/>
                                  <w:marBottom w:val="0"/>
                                  <w:divBdr>
                                    <w:top w:val="none" w:sz="0" w:space="0" w:color="auto"/>
                                    <w:left w:val="none" w:sz="0" w:space="0" w:color="auto"/>
                                    <w:bottom w:val="none" w:sz="0" w:space="0" w:color="auto"/>
                                    <w:right w:val="none" w:sz="0" w:space="0" w:color="auto"/>
                                  </w:divBdr>
                                  <w:divsChild>
                                    <w:div w:id="985353549">
                                      <w:marLeft w:val="0"/>
                                      <w:marRight w:val="0"/>
                                      <w:marTop w:val="0"/>
                                      <w:marBottom w:val="0"/>
                                      <w:divBdr>
                                        <w:top w:val="none" w:sz="0" w:space="0" w:color="auto"/>
                                        <w:left w:val="none" w:sz="0" w:space="0" w:color="auto"/>
                                        <w:bottom w:val="none" w:sz="0" w:space="0" w:color="auto"/>
                                        <w:right w:val="none" w:sz="0" w:space="0" w:color="auto"/>
                                      </w:divBdr>
                                    </w:div>
                                    <w:div w:id="730662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611769">
                              <w:marLeft w:val="0"/>
                              <w:marRight w:val="0"/>
                              <w:marTop w:val="0"/>
                              <w:marBottom w:val="0"/>
                              <w:divBdr>
                                <w:top w:val="none" w:sz="0" w:space="0" w:color="auto"/>
                                <w:left w:val="none" w:sz="0" w:space="0" w:color="auto"/>
                                <w:bottom w:val="none" w:sz="0" w:space="0" w:color="auto"/>
                                <w:right w:val="none" w:sz="0" w:space="0" w:color="auto"/>
                              </w:divBdr>
                              <w:divsChild>
                                <w:div w:id="288783766">
                                  <w:marLeft w:val="0"/>
                                  <w:marRight w:val="0"/>
                                  <w:marTop w:val="0"/>
                                  <w:marBottom w:val="0"/>
                                  <w:divBdr>
                                    <w:top w:val="none" w:sz="0" w:space="0" w:color="auto"/>
                                    <w:left w:val="none" w:sz="0" w:space="0" w:color="auto"/>
                                    <w:bottom w:val="none" w:sz="0" w:space="0" w:color="auto"/>
                                    <w:right w:val="none" w:sz="0" w:space="0" w:color="auto"/>
                                  </w:divBdr>
                                </w:div>
                                <w:div w:id="423645541">
                                  <w:marLeft w:val="0"/>
                                  <w:marRight w:val="0"/>
                                  <w:marTop w:val="0"/>
                                  <w:marBottom w:val="0"/>
                                  <w:divBdr>
                                    <w:top w:val="none" w:sz="0" w:space="0" w:color="auto"/>
                                    <w:left w:val="none" w:sz="0" w:space="0" w:color="auto"/>
                                    <w:bottom w:val="none" w:sz="0" w:space="0" w:color="auto"/>
                                    <w:right w:val="none" w:sz="0" w:space="0" w:color="auto"/>
                                  </w:divBdr>
                                </w:div>
                                <w:div w:id="976880216">
                                  <w:marLeft w:val="0"/>
                                  <w:marRight w:val="0"/>
                                  <w:marTop w:val="0"/>
                                  <w:marBottom w:val="0"/>
                                  <w:divBdr>
                                    <w:top w:val="none" w:sz="0" w:space="0" w:color="auto"/>
                                    <w:left w:val="none" w:sz="0" w:space="0" w:color="auto"/>
                                    <w:bottom w:val="none" w:sz="0" w:space="0" w:color="auto"/>
                                    <w:right w:val="none" w:sz="0" w:space="0" w:color="auto"/>
                                  </w:divBdr>
                                </w:div>
                                <w:div w:id="2078939423">
                                  <w:marLeft w:val="0"/>
                                  <w:marRight w:val="0"/>
                                  <w:marTop w:val="0"/>
                                  <w:marBottom w:val="0"/>
                                  <w:divBdr>
                                    <w:top w:val="none" w:sz="0" w:space="0" w:color="auto"/>
                                    <w:left w:val="none" w:sz="0" w:space="0" w:color="auto"/>
                                    <w:bottom w:val="none" w:sz="0" w:space="0" w:color="auto"/>
                                    <w:right w:val="none" w:sz="0" w:space="0" w:color="auto"/>
                                  </w:divBdr>
                                </w:div>
                                <w:div w:id="1103502413">
                                  <w:marLeft w:val="0"/>
                                  <w:marRight w:val="0"/>
                                  <w:marTop w:val="0"/>
                                  <w:marBottom w:val="0"/>
                                  <w:divBdr>
                                    <w:top w:val="none" w:sz="0" w:space="0" w:color="auto"/>
                                    <w:left w:val="none" w:sz="0" w:space="0" w:color="auto"/>
                                    <w:bottom w:val="none" w:sz="0" w:space="0" w:color="auto"/>
                                    <w:right w:val="none" w:sz="0" w:space="0" w:color="auto"/>
                                  </w:divBdr>
                                </w:div>
                                <w:div w:id="881554654">
                                  <w:marLeft w:val="0"/>
                                  <w:marRight w:val="0"/>
                                  <w:marTop w:val="0"/>
                                  <w:marBottom w:val="0"/>
                                  <w:divBdr>
                                    <w:top w:val="none" w:sz="0" w:space="0" w:color="auto"/>
                                    <w:left w:val="none" w:sz="0" w:space="0" w:color="auto"/>
                                    <w:bottom w:val="none" w:sz="0" w:space="0" w:color="auto"/>
                                    <w:right w:val="none" w:sz="0" w:space="0" w:color="auto"/>
                                  </w:divBdr>
                                </w:div>
                                <w:div w:id="606231568">
                                  <w:marLeft w:val="0"/>
                                  <w:marRight w:val="0"/>
                                  <w:marTop w:val="0"/>
                                  <w:marBottom w:val="0"/>
                                  <w:divBdr>
                                    <w:top w:val="none" w:sz="0" w:space="0" w:color="auto"/>
                                    <w:left w:val="none" w:sz="0" w:space="0" w:color="auto"/>
                                    <w:bottom w:val="none" w:sz="0" w:space="0" w:color="auto"/>
                                    <w:right w:val="none" w:sz="0" w:space="0" w:color="auto"/>
                                  </w:divBdr>
                                </w:div>
                                <w:div w:id="1822848022">
                                  <w:marLeft w:val="0"/>
                                  <w:marRight w:val="0"/>
                                  <w:marTop w:val="0"/>
                                  <w:marBottom w:val="0"/>
                                  <w:divBdr>
                                    <w:top w:val="none" w:sz="0" w:space="0" w:color="auto"/>
                                    <w:left w:val="none" w:sz="0" w:space="0" w:color="auto"/>
                                    <w:bottom w:val="none" w:sz="0" w:space="0" w:color="auto"/>
                                    <w:right w:val="none" w:sz="0" w:space="0" w:color="auto"/>
                                  </w:divBdr>
                                </w:div>
                                <w:div w:id="304509799">
                                  <w:marLeft w:val="0"/>
                                  <w:marRight w:val="0"/>
                                  <w:marTop w:val="0"/>
                                  <w:marBottom w:val="0"/>
                                  <w:divBdr>
                                    <w:top w:val="none" w:sz="0" w:space="0" w:color="auto"/>
                                    <w:left w:val="none" w:sz="0" w:space="0" w:color="auto"/>
                                    <w:bottom w:val="none" w:sz="0" w:space="0" w:color="auto"/>
                                    <w:right w:val="none" w:sz="0" w:space="0" w:color="auto"/>
                                  </w:divBdr>
                                </w:div>
                                <w:div w:id="1845123857">
                                  <w:marLeft w:val="0"/>
                                  <w:marRight w:val="0"/>
                                  <w:marTop w:val="0"/>
                                  <w:marBottom w:val="0"/>
                                  <w:divBdr>
                                    <w:top w:val="none" w:sz="0" w:space="0" w:color="auto"/>
                                    <w:left w:val="none" w:sz="0" w:space="0" w:color="auto"/>
                                    <w:bottom w:val="none" w:sz="0" w:space="0" w:color="auto"/>
                                    <w:right w:val="none" w:sz="0" w:space="0" w:color="auto"/>
                                  </w:divBdr>
                                </w:div>
                                <w:div w:id="1074664547">
                                  <w:marLeft w:val="0"/>
                                  <w:marRight w:val="0"/>
                                  <w:marTop w:val="0"/>
                                  <w:marBottom w:val="0"/>
                                  <w:divBdr>
                                    <w:top w:val="none" w:sz="0" w:space="0" w:color="auto"/>
                                    <w:left w:val="none" w:sz="0" w:space="0" w:color="auto"/>
                                    <w:bottom w:val="none" w:sz="0" w:space="0" w:color="auto"/>
                                    <w:right w:val="none" w:sz="0" w:space="0" w:color="auto"/>
                                  </w:divBdr>
                                </w:div>
                                <w:div w:id="926574237">
                                  <w:marLeft w:val="0"/>
                                  <w:marRight w:val="0"/>
                                  <w:marTop w:val="0"/>
                                  <w:marBottom w:val="0"/>
                                  <w:divBdr>
                                    <w:top w:val="none" w:sz="0" w:space="0" w:color="auto"/>
                                    <w:left w:val="none" w:sz="0" w:space="0" w:color="auto"/>
                                    <w:bottom w:val="none" w:sz="0" w:space="0" w:color="auto"/>
                                    <w:right w:val="none" w:sz="0" w:space="0" w:color="auto"/>
                                  </w:divBdr>
                                </w:div>
                                <w:div w:id="1149513167">
                                  <w:marLeft w:val="0"/>
                                  <w:marRight w:val="0"/>
                                  <w:marTop w:val="0"/>
                                  <w:marBottom w:val="0"/>
                                  <w:divBdr>
                                    <w:top w:val="none" w:sz="0" w:space="0" w:color="auto"/>
                                    <w:left w:val="none" w:sz="0" w:space="0" w:color="auto"/>
                                    <w:bottom w:val="none" w:sz="0" w:space="0" w:color="auto"/>
                                    <w:right w:val="none" w:sz="0" w:space="0" w:color="auto"/>
                                  </w:divBdr>
                                </w:div>
                                <w:div w:id="1796947947">
                                  <w:marLeft w:val="0"/>
                                  <w:marRight w:val="0"/>
                                  <w:marTop w:val="0"/>
                                  <w:marBottom w:val="0"/>
                                  <w:divBdr>
                                    <w:top w:val="none" w:sz="0" w:space="0" w:color="auto"/>
                                    <w:left w:val="none" w:sz="0" w:space="0" w:color="auto"/>
                                    <w:bottom w:val="none" w:sz="0" w:space="0" w:color="auto"/>
                                    <w:right w:val="none" w:sz="0" w:space="0" w:color="auto"/>
                                  </w:divBdr>
                                </w:div>
                                <w:div w:id="625821125">
                                  <w:marLeft w:val="0"/>
                                  <w:marRight w:val="0"/>
                                  <w:marTop w:val="0"/>
                                  <w:marBottom w:val="0"/>
                                  <w:divBdr>
                                    <w:top w:val="none" w:sz="0" w:space="0" w:color="auto"/>
                                    <w:left w:val="none" w:sz="0" w:space="0" w:color="auto"/>
                                    <w:bottom w:val="none" w:sz="0" w:space="0" w:color="auto"/>
                                    <w:right w:val="none" w:sz="0" w:space="0" w:color="auto"/>
                                  </w:divBdr>
                                </w:div>
                                <w:div w:id="927270343">
                                  <w:marLeft w:val="0"/>
                                  <w:marRight w:val="0"/>
                                  <w:marTop w:val="0"/>
                                  <w:marBottom w:val="0"/>
                                  <w:divBdr>
                                    <w:top w:val="none" w:sz="0" w:space="0" w:color="auto"/>
                                    <w:left w:val="none" w:sz="0" w:space="0" w:color="auto"/>
                                    <w:bottom w:val="none" w:sz="0" w:space="0" w:color="auto"/>
                                    <w:right w:val="none" w:sz="0" w:space="0" w:color="auto"/>
                                  </w:divBdr>
                                </w:div>
                                <w:div w:id="555701275">
                                  <w:marLeft w:val="0"/>
                                  <w:marRight w:val="0"/>
                                  <w:marTop w:val="0"/>
                                  <w:marBottom w:val="0"/>
                                  <w:divBdr>
                                    <w:top w:val="none" w:sz="0" w:space="0" w:color="auto"/>
                                    <w:left w:val="none" w:sz="0" w:space="0" w:color="auto"/>
                                    <w:bottom w:val="none" w:sz="0" w:space="0" w:color="auto"/>
                                    <w:right w:val="none" w:sz="0" w:space="0" w:color="auto"/>
                                  </w:divBdr>
                                </w:div>
                                <w:div w:id="563563269">
                                  <w:marLeft w:val="0"/>
                                  <w:marRight w:val="0"/>
                                  <w:marTop w:val="0"/>
                                  <w:marBottom w:val="0"/>
                                  <w:divBdr>
                                    <w:top w:val="none" w:sz="0" w:space="0" w:color="auto"/>
                                    <w:left w:val="none" w:sz="0" w:space="0" w:color="auto"/>
                                    <w:bottom w:val="none" w:sz="0" w:space="0" w:color="auto"/>
                                    <w:right w:val="none" w:sz="0" w:space="0" w:color="auto"/>
                                  </w:divBdr>
                                </w:div>
                                <w:div w:id="649408002">
                                  <w:marLeft w:val="0"/>
                                  <w:marRight w:val="0"/>
                                  <w:marTop w:val="0"/>
                                  <w:marBottom w:val="0"/>
                                  <w:divBdr>
                                    <w:top w:val="none" w:sz="0" w:space="0" w:color="auto"/>
                                    <w:left w:val="none" w:sz="0" w:space="0" w:color="auto"/>
                                    <w:bottom w:val="none" w:sz="0" w:space="0" w:color="auto"/>
                                    <w:right w:val="none" w:sz="0" w:space="0" w:color="auto"/>
                                  </w:divBdr>
                                </w:div>
                                <w:div w:id="559026134">
                                  <w:marLeft w:val="0"/>
                                  <w:marRight w:val="0"/>
                                  <w:marTop w:val="0"/>
                                  <w:marBottom w:val="0"/>
                                  <w:divBdr>
                                    <w:top w:val="none" w:sz="0" w:space="0" w:color="auto"/>
                                    <w:left w:val="none" w:sz="0" w:space="0" w:color="auto"/>
                                    <w:bottom w:val="none" w:sz="0" w:space="0" w:color="auto"/>
                                    <w:right w:val="none" w:sz="0" w:space="0" w:color="auto"/>
                                  </w:divBdr>
                                </w:div>
                                <w:div w:id="93088190">
                                  <w:marLeft w:val="0"/>
                                  <w:marRight w:val="0"/>
                                  <w:marTop w:val="0"/>
                                  <w:marBottom w:val="0"/>
                                  <w:divBdr>
                                    <w:top w:val="none" w:sz="0" w:space="0" w:color="auto"/>
                                    <w:left w:val="none" w:sz="0" w:space="0" w:color="auto"/>
                                    <w:bottom w:val="none" w:sz="0" w:space="0" w:color="auto"/>
                                    <w:right w:val="none" w:sz="0" w:space="0" w:color="auto"/>
                                  </w:divBdr>
                                </w:div>
                                <w:div w:id="1245799823">
                                  <w:marLeft w:val="0"/>
                                  <w:marRight w:val="0"/>
                                  <w:marTop w:val="0"/>
                                  <w:marBottom w:val="0"/>
                                  <w:divBdr>
                                    <w:top w:val="none" w:sz="0" w:space="0" w:color="auto"/>
                                    <w:left w:val="none" w:sz="0" w:space="0" w:color="auto"/>
                                    <w:bottom w:val="none" w:sz="0" w:space="0" w:color="auto"/>
                                    <w:right w:val="none" w:sz="0" w:space="0" w:color="auto"/>
                                  </w:divBdr>
                                </w:div>
                                <w:div w:id="1298412861">
                                  <w:marLeft w:val="0"/>
                                  <w:marRight w:val="0"/>
                                  <w:marTop w:val="0"/>
                                  <w:marBottom w:val="0"/>
                                  <w:divBdr>
                                    <w:top w:val="none" w:sz="0" w:space="0" w:color="auto"/>
                                    <w:left w:val="none" w:sz="0" w:space="0" w:color="auto"/>
                                    <w:bottom w:val="none" w:sz="0" w:space="0" w:color="auto"/>
                                    <w:right w:val="none" w:sz="0" w:space="0" w:color="auto"/>
                                  </w:divBdr>
                                </w:div>
                                <w:div w:id="1902472640">
                                  <w:marLeft w:val="0"/>
                                  <w:marRight w:val="0"/>
                                  <w:marTop w:val="0"/>
                                  <w:marBottom w:val="0"/>
                                  <w:divBdr>
                                    <w:top w:val="none" w:sz="0" w:space="0" w:color="auto"/>
                                    <w:left w:val="none" w:sz="0" w:space="0" w:color="auto"/>
                                    <w:bottom w:val="none" w:sz="0" w:space="0" w:color="auto"/>
                                    <w:right w:val="none" w:sz="0" w:space="0" w:color="auto"/>
                                  </w:divBdr>
                                </w:div>
                                <w:div w:id="2035762516">
                                  <w:marLeft w:val="0"/>
                                  <w:marRight w:val="0"/>
                                  <w:marTop w:val="0"/>
                                  <w:marBottom w:val="0"/>
                                  <w:divBdr>
                                    <w:top w:val="none" w:sz="0" w:space="0" w:color="auto"/>
                                    <w:left w:val="none" w:sz="0" w:space="0" w:color="auto"/>
                                    <w:bottom w:val="none" w:sz="0" w:space="0" w:color="auto"/>
                                    <w:right w:val="none" w:sz="0" w:space="0" w:color="auto"/>
                                  </w:divBdr>
                                </w:div>
                                <w:div w:id="1319961084">
                                  <w:marLeft w:val="0"/>
                                  <w:marRight w:val="0"/>
                                  <w:marTop w:val="0"/>
                                  <w:marBottom w:val="0"/>
                                  <w:divBdr>
                                    <w:top w:val="none" w:sz="0" w:space="0" w:color="auto"/>
                                    <w:left w:val="none" w:sz="0" w:space="0" w:color="auto"/>
                                    <w:bottom w:val="none" w:sz="0" w:space="0" w:color="auto"/>
                                    <w:right w:val="none" w:sz="0" w:space="0" w:color="auto"/>
                                  </w:divBdr>
                                </w:div>
                                <w:div w:id="616253697">
                                  <w:marLeft w:val="0"/>
                                  <w:marRight w:val="0"/>
                                  <w:marTop w:val="0"/>
                                  <w:marBottom w:val="0"/>
                                  <w:divBdr>
                                    <w:top w:val="none" w:sz="0" w:space="0" w:color="auto"/>
                                    <w:left w:val="none" w:sz="0" w:space="0" w:color="auto"/>
                                    <w:bottom w:val="none" w:sz="0" w:space="0" w:color="auto"/>
                                    <w:right w:val="none" w:sz="0" w:space="0" w:color="auto"/>
                                  </w:divBdr>
                                </w:div>
                                <w:div w:id="1463621474">
                                  <w:marLeft w:val="0"/>
                                  <w:marRight w:val="0"/>
                                  <w:marTop w:val="0"/>
                                  <w:marBottom w:val="0"/>
                                  <w:divBdr>
                                    <w:top w:val="none" w:sz="0" w:space="0" w:color="auto"/>
                                    <w:left w:val="none" w:sz="0" w:space="0" w:color="auto"/>
                                    <w:bottom w:val="none" w:sz="0" w:space="0" w:color="auto"/>
                                    <w:right w:val="none" w:sz="0" w:space="0" w:color="auto"/>
                                  </w:divBdr>
                                </w:div>
                                <w:div w:id="711418379">
                                  <w:marLeft w:val="0"/>
                                  <w:marRight w:val="0"/>
                                  <w:marTop w:val="0"/>
                                  <w:marBottom w:val="0"/>
                                  <w:divBdr>
                                    <w:top w:val="none" w:sz="0" w:space="0" w:color="auto"/>
                                    <w:left w:val="none" w:sz="0" w:space="0" w:color="auto"/>
                                    <w:bottom w:val="none" w:sz="0" w:space="0" w:color="auto"/>
                                    <w:right w:val="none" w:sz="0" w:space="0" w:color="auto"/>
                                  </w:divBdr>
                                </w:div>
                                <w:div w:id="1982347673">
                                  <w:marLeft w:val="0"/>
                                  <w:marRight w:val="0"/>
                                  <w:marTop w:val="0"/>
                                  <w:marBottom w:val="0"/>
                                  <w:divBdr>
                                    <w:top w:val="none" w:sz="0" w:space="0" w:color="auto"/>
                                    <w:left w:val="none" w:sz="0" w:space="0" w:color="auto"/>
                                    <w:bottom w:val="none" w:sz="0" w:space="0" w:color="auto"/>
                                    <w:right w:val="none" w:sz="0" w:space="0" w:color="auto"/>
                                  </w:divBdr>
                                </w:div>
                                <w:div w:id="944077658">
                                  <w:marLeft w:val="0"/>
                                  <w:marRight w:val="0"/>
                                  <w:marTop w:val="0"/>
                                  <w:marBottom w:val="0"/>
                                  <w:divBdr>
                                    <w:top w:val="none" w:sz="0" w:space="0" w:color="auto"/>
                                    <w:left w:val="none" w:sz="0" w:space="0" w:color="auto"/>
                                    <w:bottom w:val="none" w:sz="0" w:space="0" w:color="auto"/>
                                    <w:right w:val="none" w:sz="0" w:space="0" w:color="auto"/>
                                  </w:divBdr>
                                </w:div>
                                <w:div w:id="1469591182">
                                  <w:marLeft w:val="0"/>
                                  <w:marRight w:val="0"/>
                                  <w:marTop w:val="0"/>
                                  <w:marBottom w:val="0"/>
                                  <w:divBdr>
                                    <w:top w:val="none" w:sz="0" w:space="0" w:color="auto"/>
                                    <w:left w:val="none" w:sz="0" w:space="0" w:color="auto"/>
                                    <w:bottom w:val="none" w:sz="0" w:space="0" w:color="auto"/>
                                    <w:right w:val="none" w:sz="0" w:space="0" w:color="auto"/>
                                  </w:divBdr>
                                </w:div>
                                <w:div w:id="527839314">
                                  <w:marLeft w:val="0"/>
                                  <w:marRight w:val="0"/>
                                  <w:marTop w:val="0"/>
                                  <w:marBottom w:val="0"/>
                                  <w:divBdr>
                                    <w:top w:val="none" w:sz="0" w:space="0" w:color="auto"/>
                                    <w:left w:val="none" w:sz="0" w:space="0" w:color="auto"/>
                                    <w:bottom w:val="none" w:sz="0" w:space="0" w:color="auto"/>
                                    <w:right w:val="none" w:sz="0" w:space="0" w:color="auto"/>
                                  </w:divBdr>
                                </w:div>
                                <w:div w:id="1314724042">
                                  <w:marLeft w:val="0"/>
                                  <w:marRight w:val="0"/>
                                  <w:marTop w:val="0"/>
                                  <w:marBottom w:val="0"/>
                                  <w:divBdr>
                                    <w:top w:val="none" w:sz="0" w:space="0" w:color="auto"/>
                                    <w:left w:val="none" w:sz="0" w:space="0" w:color="auto"/>
                                    <w:bottom w:val="none" w:sz="0" w:space="0" w:color="auto"/>
                                    <w:right w:val="none" w:sz="0" w:space="0" w:color="auto"/>
                                  </w:divBdr>
                                </w:div>
                                <w:div w:id="198015440">
                                  <w:marLeft w:val="0"/>
                                  <w:marRight w:val="0"/>
                                  <w:marTop w:val="0"/>
                                  <w:marBottom w:val="0"/>
                                  <w:divBdr>
                                    <w:top w:val="none" w:sz="0" w:space="0" w:color="auto"/>
                                    <w:left w:val="none" w:sz="0" w:space="0" w:color="auto"/>
                                    <w:bottom w:val="none" w:sz="0" w:space="0" w:color="auto"/>
                                    <w:right w:val="none" w:sz="0" w:space="0" w:color="auto"/>
                                  </w:divBdr>
                                </w:div>
                                <w:div w:id="1218317299">
                                  <w:marLeft w:val="0"/>
                                  <w:marRight w:val="0"/>
                                  <w:marTop w:val="0"/>
                                  <w:marBottom w:val="0"/>
                                  <w:divBdr>
                                    <w:top w:val="none" w:sz="0" w:space="0" w:color="auto"/>
                                    <w:left w:val="none" w:sz="0" w:space="0" w:color="auto"/>
                                    <w:bottom w:val="none" w:sz="0" w:space="0" w:color="auto"/>
                                    <w:right w:val="none" w:sz="0" w:space="0" w:color="auto"/>
                                  </w:divBdr>
                                </w:div>
                                <w:div w:id="16122443">
                                  <w:marLeft w:val="0"/>
                                  <w:marRight w:val="0"/>
                                  <w:marTop w:val="0"/>
                                  <w:marBottom w:val="0"/>
                                  <w:divBdr>
                                    <w:top w:val="none" w:sz="0" w:space="0" w:color="auto"/>
                                    <w:left w:val="none" w:sz="0" w:space="0" w:color="auto"/>
                                    <w:bottom w:val="none" w:sz="0" w:space="0" w:color="auto"/>
                                    <w:right w:val="none" w:sz="0" w:space="0" w:color="auto"/>
                                  </w:divBdr>
                                </w:div>
                                <w:div w:id="1876231046">
                                  <w:marLeft w:val="0"/>
                                  <w:marRight w:val="0"/>
                                  <w:marTop w:val="0"/>
                                  <w:marBottom w:val="0"/>
                                  <w:divBdr>
                                    <w:top w:val="none" w:sz="0" w:space="0" w:color="auto"/>
                                    <w:left w:val="none" w:sz="0" w:space="0" w:color="auto"/>
                                    <w:bottom w:val="none" w:sz="0" w:space="0" w:color="auto"/>
                                    <w:right w:val="none" w:sz="0" w:space="0" w:color="auto"/>
                                  </w:divBdr>
                                </w:div>
                                <w:div w:id="604657603">
                                  <w:marLeft w:val="0"/>
                                  <w:marRight w:val="0"/>
                                  <w:marTop w:val="0"/>
                                  <w:marBottom w:val="0"/>
                                  <w:divBdr>
                                    <w:top w:val="none" w:sz="0" w:space="0" w:color="auto"/>
                                    <w:left w:val="none" w:sz="0" w:space="0" w:color="auto"/>
                                    <w:bottom w:val="none" w:sz="0" w:space="0" w:color="auto"/>
                                    <w:right w:val="none" w:sz="0" w:space="0" w:color="auto"/>
                                  </w:divBdr>
                                </w:div>
                                <w:div w:id="1750423595">
                                  <w:marLeft w:val="0"/>
                                  <w:marRight w:val="0"/>
                                  <w:marTop w:val="0"/>
                                  <w:marBottom w:val="0"/>
                                  <w:divBdr>
                                    <w:top w:val="none" w:sz="0" w:space="0" w:color="auto"/>
                                    <w:left w:val="none" w:sz="0" w:space="0" w:color="auto"/>
                                    <w:bottom w:val="none" w:sz="0" w:space="0" w:color="auto"/>
                                    <w:right w:val="none" w:sz="0" w:space="0" w:color="auto"/>
                                  </w:divBdr>
                                </w:div>
                                <w:div w:id="257760903">
                                  <w:marLeft w:val="0"/>
                                  <w:marRight w:val="0"/>
                                  <w:marTop w:val="0"/>
                                  <w:marBottom w:val="0"/>
                                  <w:divBdr>
                                    <w:top w:val="none" w:sz="0" w:space="0" w:color="auto"/>
                                    <w:left w:val="none" w:sz="0" w:space="0" w:color="auto"/>
                                    <w:bottom w:val="none" w:sz="0" w:space="0" w:color="auto"/>
                                    <w:right w:val="none" w:sz="0" w:space="0" w:color="auto"/>
                                  </w:divBdr>
                                </w:div>
                                <w:div w:id="1067922337">
                                  <w:marLeft w:val="0"/>
                                  <w:marRight w:val="0"/>
                                  <w:marTop w:val="0"/>
                                  <w:marBottom w:val="0"/>
                                  <w:divBdr>
                                    <w:top w:val="none" w:sz="0" w:space="0" w:color="auto"/>
                                    <w:left w:val="none" w:sz="0" w:space="0" w:color="auto"/>
                                    <w:bottom w:val="none" w:sz="0" w:space="0" w:color="auto"/>
                                    <w:right w:val="none" w:sz="0" w:space="0" w:color="auto"/>
                                  </w:divBdr>
                                </w:div>
                                <w:div w:id="1033070486">
                                  <w:marLeft w:val="0"/>
                                  <w:marRight w:val="0"/>
                                  <w:marTop w:val="0"/>
                                  <w:marBottom w:val="0"/>
                                  <w:divBdr>
                                    <w:top w:val="none" w:sz="0" w:space="0" w:color="auto"/>
                                    <w:left w:val="none" w:sz="0" w:space="0" w:color="auto"/>
                                    <w:bottom w:val="none" w:sz="0" w:space="0" w:color="auto"/>
                                    <w:right w:val="none" w:sz="0" w:space="0" w:color="auto"/>
                                  </w:divBdr>
                                </w:div>
                                <w:div w:id="386926158">
                                  <w:marLeft w:val="0"/>
                                  <w:marRight w:val="0"/>
                                  <w:marTop w:val="0"/>
                                  <w:marBottom w:val="0"/>
                                  <w:divBdr>
                                    <w:top w:val="none" w:sz="0" w:space="0" w:color="auto"/>
                                    <w:left w:val="none" w:sz="0" w:space="0" w:color="auto"/>
                                    <w:bottom w:val="none" w:sz="0" w:space="0" w:color="auto"/>
                                    <w:right w:val="none" w:sz="0" w:space="0" w:color="auto"/>
                                  </w:divBdr>
                                </w:div>
                                <w:div w:id="1772893876">
                                  <w:marLeft w:val="0"/>
                                  <w:marRight w:val="0"/>
                                  <w:marTop w:val="0"/>
                                  <w:marBottom w:val="0"/>
                                  <w:divBdr>
                                    <w:top w:val="none" w:sz="0" w:space="0" w:color="auto"/>
                                    <w:left w:val="none" w:sz="0" w:space="0" w:color="auto"/>
                                    <w:bottom w:val="none" w:sz="0" w:space="0" w:color="auto"/>
                                    <w:right w:val="none" w:sz="0" w:space="0" w:color="auto"/>
                                  </w:divBdr>
                                </w:div>
                                <w:div w:id="926616366">
                                  <w:marLeft w:val="0"/>
                                  <w:marRight w:val="0"/>
                                  <w:marTop w:val="0"/>
                                  <w:marBottom w:val="0"/>
                                  <w:divBdr>
                                    <w:top w:val="none" w:sz="0" w:space="0" w:color="auto"/>
                                    <w:left w:val="none" w:sz="0" w:space="0" w:color="auto"/>
                                    <w:bottom w:val="none" w:sz="0" w:space="0" w:color="auto"/>
                                    <w:right w:val="none" w:sz="0" w:space="0" w:color="auto"/>
                                  </w:divBdr>
                                </w:div>
                                <w:div w:id="2098742505">
                                  <w:marLeft w:val="0"/>
                                  <w:marRight w:val="0"/>
                                  <w:marTop w:val="0"/>
                                  <w:marBottom w:val="0"/>
                                  <w:divBdr>
                                    <w:top w:val="none" w:sz="0" w:space="0" w:color="auto"/>
                                    <w:left w:val="none" w:sz="0" w:space="0" w:color="auto"/>
                                    <w:bottom w:val="none" w:sz="0" w:space="0" w:color="auto"/>
                                    <w:right w:val="none" w:sz="0" w:space="0" w:color="auto"/>
                                  </w:divBdr>
                                </w:div>
                                <w:div w:id="1165435668">
                                  <w:marLeft w:val="0"/>
                                  <w:marRight w:val="0"/>
                                  <w:marTop w:val="0"/>
                                  <w:marBottom w:val="0"/>
                                  <w:divBdr>
                                    <w:top w:val="none" w:sz="0" w:space="0" w:color="auto"/>
                                    <w:left w:val="none" w:sz="0" w:space="0" w:color="auto"/>
                                    <w:bottom w:val="none" w:sz="0" w:space="0" w:color="auto"/>
                                    <w:right w:val="none" w:sz="0" w:space="0" w:color="auto"/>
                                  </w:divBdr>
                                </w:div>
                                <w:div w:id="1150832578">
                                  <w:marLeft w:val="0"/>
                                  <w:marRight w:val="0"/>
                                  <w:marTop w:val="0"/>
                                  <w:marBottom w:val="0"/>
                                  <w:divBdr>
                                    <w:top w:val="none" w:sz="0" w:space="0" w:color="auto"/>
                                    <w:left w:val="none" w:sz="0" w:space="0" w:color="auto"/>
                                    <w:bottom w:val="none" w:sz="0" w:space="0" w:color="auto"/>
                                    <w:right w:val="none" w:sz="0" w:space="0" w:color="auto"/>
                                  </w:divBdr>
                                </w:div>
                                <w:div w:id="1840265058">
                                  <w:marLeft w:val="0"/>
                                  <w:marRight w:val="0"/>
                                  <w:marTop w:val="0"/>
                                  <w:marBottom w:val="0"/>
                                  <w:divBdr>
                                    <w:top w:val="none" w:sz="0" w:space="0" w:color="auto"/>
                                    <w:left w:val="none" w:sz="0" w:space="0" w:color="auto"/>
                                    <w:bottom w:val="none" w:sz="0" w:space="0" w:color="auto"/>
                                    <w:right w:val="none" w:sz="0" w:space="0" w:color="auto"/>
                                  </w:divBdr>
                                </w:div>
                                <w:div w:id="938296530">
                                  <w:marLeft w:val="0"/>
                                  <w:marRight w:val="0"/>
                                  <w:marTop w:val="0"/>
                                  <w:marBottom w:val="0"/>
                                  <w:divBdr>
                                    <w:top w:val="none" w:sz="0" w:space="0" w:color="auto"/>
                                    <w:left w:val="none" w:sz="0" w:space="0" w:color="auto"/>
                                    <w:bottom w:val="none" w:sz="0" w:space="0" w:color="auto"/>
                                    <w:right w:val="none" w:sz="0" w:space="0" w:color="auto"/>
                                  </w:divBdr>
                                </w:div>
                                <w:div w:id="1094278951">
                                  <w:marLeft w:val="0"/>
                                  <w:marRight w:val="0"/>
                                  <w:marTop w:val="0"/>
                                  <w:marBottom w:val="0"/>
                                  <w:divBdr>
                                    <w:top w:val="none" w:sz="0" w:space="0" w:color="auto"/>
                                    <w:left w:val="none" w:sz="0" w:space="0" w:color="auto"/>
                                    <w:bottom w:val="none" w:sz="0" w:space="0" w:color="auto"/>
                                    <w:right w:val="none" w:sz="0" w:space="0" w:color="auto"/>
                                  </w:divBdr>
                                </w:div>
                                <w:div w:id="1979458120">
                                  <w:marLeft w:val="0"/>
                                  <w:marRight w:val="0"/>
                                  <w:marTop w:val="0"/>
                                  <w:marBottom w:val="0"/>
                                  <w:divBdr>
                                    <w:top w:val="none" w:sz="0" w:space="0" w:color="auto"/>
                                    <w:left w:val="none" w:sz="0" w:space="0" w:color="auto"/>
                                    <w:bottom w:val="none" w:sz="0" w:space="0" w:color="auto"/>
                                    <w:right w:val="none" w:sz="0" w:space="0" w:color="auto"/>
                                  </w:divBdr>
                                </w:div>
                                <w:div w:id="849639619">
                                  <w:marLeft w:val="0"/>
                                  <w:marRight w:val="0"/>
                                  <w:marTop w:val="0"/>
                                  <w:marBottom w:val="0"/>
                                  <w:divBdr>
                                    <w:top w:val="none" w:sz="0" w:space="0" w:color="auto"/>
                                    <w:left w:val="none" w:sz="0" w:space="0" w:color="auto"/>
                                    <w:bottom w:val="none" w:sz="0" w:space="0" w:color="auto"/>
                                    <w:right w:val="none" w:sz="0" w:space="0" w:color="auto"/>
                                  </w:divBdr>
                                </w:div>
                                <w:div w:id="109252890">
                                  <w:marLeft w:val="0"/>
                                  <w:marRight w:val="0"/>
                                  <w:marTop w:val="0"/>
                                  <w:marBottom w:val="0"/>
                                  <w:divBdr>
                                    <w:top w:val="none" w:sz="0" w:space="0" w:color="auto"/>
                                    <w:left w:val="none" w:sz="0" w:space="0" w:color="auto"/>
                                    <w:bottom w:val="none" w:sz="0" w:space="0" w:color="auto"/>
                                    <w:right w:val="none" w:sz="0" w:space="0" w:color="auto"/>
                                  </w:divBdr>
                                </w:div>
                                <w:div w:id="746997954">
                                  <w:marLeft w:val="0"/>
                                  <w:marRight w:val="0"/>
                                  <w:marTop w:val="0"/>
                                  <w:marBottom w:val="0"/>
                                  <w:divBdr>
                                    <w:top w:val="none" w:sz="0" w:space="0" w:color="auto"/>
                                    <w:left w:val="none" w:sz="0" w:space="0" w:color="auto"/>
                                    <w:bottom w:val="none" w:sz="0" w:space="0" w:color="auto"/>
                                    <w:right w:val="none" w:sz="0" w:space="0" w:color="auto"/>
                                  </w:divBdr>
                                </w:div>
                                <w:div w:id="1405757154">
                                  <w:marLeft w:val="0"/>
                                  <w:marRight w:val="0"/>
                                  <w:marTop w:val="0"/>
                                  <w:marBottom w:val="0"/>
                                  <w:divBdr>
                                    <w:top w:val="none" w:sz="0" w:space="0" w:color="auto"/>
                                    <w:left w:val="none" w:sz="0" w:space="0" w:color="auto"/>
                                    <w:bottom w:val="none" w:sz="0" w:space="0" w:color="auto"/>
                                    <w:right w:val="none" w:sz="0" w:space="0" w:color="auto"/>
                                  </w:divBdr>
                                </w:div>
                                <w:div w:id="1123495520">
                                  <w:marLeft w:val="0"/>
                                  <w:marRight w:val="0"/>
                                  <w:marTop w:val="0"/>
                                  <w:marBottom w:val="0"/>
                                  <w:divBdr>
                                    <w:top w:val="none" w:sz="0" w:space="0" w:color="auto"/>
                                    <w:left w:val="none" w:sz="0" w:space="0" w:color="auto"/>
                                    <w:bottom w:val="none" w:sz="0" w:space="0" w:color="auto"/>
                                    <w:right w:val="none" w:sz="0" w:space="0" w:color="auto"/>
                                  </w:divBdr>
                                </w:div>
                                <w:div w:id="1053432101">
                                  <w:marLeft w:val="0"/>
                                  <w:marRight w:val="0"/>
                                  <w:marTop w:val="0"/>
                                  <w:marBottom w:val="0"/>
                                  <w:divBdr>
                                    <w:top w:val="none" w:sz="0" w:space="0" w:color="auto"/>
                                    <w:left w:val="none" w:sz="0" w:space="0" w:color="auto"/>
                                    <w:bottom w:val="none" w:sz="0" w:space="0" w:color="auto"/>
                                    <w:right w:val="none" w:sz="0" w:space="0" w:color="auto"/>
                                  </w:divBdr>
                                </w:div>
                                <w:div w:id="652759178">
                                  <w:marLeft w:val="0"/>
                                  <w:marRight w:val="0"/>
                                  <w:marTop w:val="0"/>
                                  <w:marBottom w:val="0"/>
                                  <w:divBdr>
                                    <w:top w:val="none" w:sz="0" w:space="0" w:color="auto"/>
                                    <w:left w:val="none" w:sz="0" w:space="0" w:color="auto"/>
                                    <w:bottom w:val="none" w:sz="0" w:space="0" w:color="auto"/>
                                    <w:right w:val="none" w:sz="0" w:space="0" w:color="auto"/>
                                  </w:divBdr>
                                </w:div>
                                <w:div w:id="1431318138">
                                  <w:marLeft w:val="0"/>
                                  <w:marRight w:val="0"/>
                                  <w:marTop w:val="0"/>
                                  <w:marBottom w:val="0"/>
                                  <w:divBdr>
                                    <w:top w:val="none" w:sz="0" w:space="0" w:color="auto"/>
                                    <w:left w:val="none" w:sz="0" w:space="0" w:color="auto"/>
                                    <w:bottom w:val="none" w:sz="0" w:space="0" w:color="auto"/>
                                    <w:right w:val="none" w:sz="0" w:space="0" w:color="auto"/>
                                  </w:divBdr>
                                </w:div>
                              </w:divsChild>
                            </w:div>
                            <w:div w:id="107277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817</Words>
  <Characters>4660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2019-01-31T16:28:00Z</dcterms:created>
  <dcterms:modified xsi:type="dcterms:W3CDTF">2019-01-31T16:28:00Z</dcterms:modified>
</cp:coreProperties>
</file>