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3B19" w:rsidRPr="004E3B19" w:rsidRDefault="004E3B19" w:rsidP="004E3B1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E3B19">
        <w:rPr>
          <w:rFonts w:ascii="Verdana" w:eastAsia="Times New Roman" w:hAnsi="Verdana" w:cs="Times New Roman"/>
          <w:b/>
          <w:bCs/>
          <w:color w:val="4672B4"/>
          <w:kern w:val="36"/>
          <w:sz w:val="27"/>
          <w:szCs w:val="27"/>
          <w:lang w:eastAsia="en-GB"/>
        </w:rPr>
        <w:t>Multi-million pound award brings advanced medical therapies to Wales</w:t>
      </w:r>
    </w:p>
    <w:p w:rsidR="004E3B19" w:rsidRPr="004E3B19" w:rsidRDefault="004E3B19" w:rsidP="004E3B19">
      <w:pPr>
        <w:shd w:val="clear" w:color="auto" w:fill="FFFFFF"/>
        <w:spacing w:after="0" w:line="336" w:lineRule="atLeast"/>
        <w:rPr>
          <w:rFonts w:ascii="Verdana" w:eastAsia="Times New Roman" w:hAnsi="Verdana" w:cs="Times New Roman"/>
          <w:color w:val="883580"/>
          <w:sz w:val="16"/>
          <w:szCs w:val="16"/>
          <w:lang w:eastAsia="en-GB"/>
        </w:rPr>
      </w:pPr>
      <w:r w:rsidRPr="004E3B19">
        <w:rPr>
          <w:rFonts w:ascii="Verdana" w:eastAsia="Times New Roman" w:hAnsi="Verdana" w:cs="Times New Roman"/>
          <w:color w:val="883580"/>
          <w:sz w:val="16"/>
          <w:szCs w:val="16"/>
          <w:lang w:eastAsia="en-GB"/>
        </w:rPr>
        <w:t xml:space="preserve">Wednesday, 14 March 2018 </w:t>
      </w:r>
    </w:p>
    <w:p w:rsidR="004E3B19" w:rsidRPr="004E3B19" w:rsidRDefault="004E3B19" w:rsidP="004E3B19">
      <w:pPr>
        <w:shd w:val="clear" w:color="auto" w:fill="FFFFFF"/>
        <w:spacing w:after="0" w:line="336" w:lineRule="atLeast"/>
        <w:rPr>
          <w:rFonts w:ascii="Verdana" w:eastAsia="Times New Roman" w:hAnsi="Verdana" w:cs="Times New Roman"/>
          <w:color w:val="000000"/>
          <w:sz w:val="18"/>
          <w:szCs w:val="18"/>
          <w:lang w:eastAsia="en-GB"/>
        </w:rPr>
      </w:pPr>
      <w:r w:rsidRPr="004E3B19">
        <w:rPr>
          <w:rFonts w:ascii="Verdana" w:eastAsia="Times New Roman" w:hAnsi="Verdana" w:cs="Times New Roman"/>
          <w:color w:val="000000"/>
          <w:sz w:val="18"/>
          <w:szCs w:val="18"/>
          <w:lang w:eastAsia="en-GB"/>
        </w:rPr>
        <w:t>Press release issued on behalf of Welsh Blood Service</w:t>
      </w:r>
    </w:p>
    <w:p w:rsidR="004E3B19" w:rsidRPr="004E3B19" w:rsidRDefault="004E3B19" w:rsidP="004E3B19">
      <w:pPr>
        <w:shd w:val="clear" w:color="auto" w:fill="FFFFFF"/>
        <w:spacing w:before="100" w:beforeAutospacing="1" w:after="150" w:line="336" w:lineRule="atLeast"/>
        <w:jc w:val="both"/>
        <w:rPr>
          <w:rFonts w:ascii="Verdana" w:eastAsia="Times New Roman" w:hAnsi="Verdana" w:cs="Times New Roman"/>
          <w:color w:val="000000"/>
          <w:sz w:val="18"/>
          <w:szCs w:val="18"/>
          <w:lang w:eastAsia="en-GB"/>
        </w:rPr>
      </w:pPr>
      <w:r w:rsidRPr="004E3B1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328295</wp:posOffset>
            </wp:positionV>
            <wp:extent cx="2905809" cy="1924050"/>
            <wp:effectExtent l="0" t="0" r="8890" b="0"/>
            <wp:wrapThrough wrapText="bothSides">
              <wp:wrapPolygon edited="0">
                <wp:start x="0" y="0"/>
                <wp:lineTo x="0" y="21386"/>
                <wp:lineTo x="21524" y="21386"/>
                <wp:lineTo x="21524" y="0"/>
                <wp:lineTo x="0" y="0"/>
              </wp:wrapPolygon>
            </wp:wrapThrough>
            <wp:docPr id="2" name="Picture 2" descr="welsh blood ser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elsh blood servic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05809" cy="1924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E3B19">
        <w:rPr>
          <w:rFonts w:ascii="Verdana" w:eastAsia="Times New Roman" w:hAnsi="Verdana" w:cs="Times New Roman"/>
          <w:color w:val="000000"/>
          <w:sz w:val="18"/>
          <w:szCs w:val="18"/>
          <w:lang w:eastAsia="en-GB"/>
        </w:rPr>
        <w:t xml:space="preserve">A recently formed health consortium, jointly led by the Welsh Blood Service (on behalf of NHS Wales) and the National Institute for Health Research Birmingham Biomedical Research Centre, has been awarded £7.3M of UK Government funding to ensure more patients benefit from a new generation of breakthrough therapies. £1.5M will come directly to NHS Wales and £550K to </w:t>
      </w:r>
      <w:proofErr w:type="spellStart"/>
      <w:r w:rsidRPr="004E3B19">
        <w:rPr>
          <w:rFonts w:ascii="Verdana" w:eastAsia="Times New Roman" w:hAnsi="Verdana" w:cs="Times New Roman"/>
          <w:color w:val="000000"/>
          <w:sz w:val="18"/>
          <w:szCs w:val="18"/>
          <w:lang w:eastAsia="en-GB"/>
        </w:rPr>
        <w:t>Trakcel</w:t>
      </w:r>
      <w:proofErr w:type="spellEnd"/>
      <w:r w:rsidRPr="004E3B19">
        <w:rPr>
          <w:rFonts w:ascii="Verdana" w:eastAsia="Times New Roman" w:hAnsi="Verdana" w:cs="Times New Roman"/>
          <w:color w:val="000000"/>
          <w:sz w:val="18"/>
          <w:szCs w:val="18"/>
          <w:lang w:eastAsia="en-GB"/>
        </w:rPr>
        <w:t>, a Welsh software company developing scheduling/tracking software for advanced therapies; based upon technology developed at Swansea University.</w:t>
      </w:r>
    </w:p>
    <w:p w:rsidR="004E3B19" w:rsidRPr="004E3B19" w:rsidRDefault="004E3B19" w:rsidP="004E3B19">
      <w:pPr>
        <w:shd w:val="clear" w:color="auto" w:fill="FFFFFF"/>
        <w:spacing w:after="0" w:line="336" w:lineRule="atLeast"/>
        <w:jc w:val="both"/>
        <w:rPr>
          <w:rFonts w:ascii="Verdana" w:eastAsia="Times New Roman" w:hAnsi="Verdana" w:cs="Times New Roman"/>
          <w:color w:val="000000"/>
          <w:sz w:val="18"/>
          <w:szCs w:val="18"/>
          <w:lang w:eastAsia="en-GB"/>
        </w:rPr>
      </w:pPr>
      <w:r w:rsidRPr="004E3B19">
        <w:rPr>
          <w:rFonts w:ascii="Verdana" w:eastAsia="Times New Roman" w:hAnsi="Verdana" w:cs="Times New Roman"/>
          <w:color w:val="000000"/>
          <w:sz w:val="18"/>
          <w:szCs w:val="18"/>
          <w:lang w:eastAsia="en-GB"/>
        </w:rPr>
        <w:br/>
        <w:t>The funding will support the Welsh Government’s commitment to developing an Advanced Therapies Strategy which will enable these therapies to be brought to Welsh patients and Advanced Therapy Medicinal Product (ATMP) companies to reach the clinical market, whilst building expertise, capability and capacity across NHS Wales to benefit patient outcomes.</w:t>
      </w:r>
      <w:r w:rsidRPr="004E3B19">
        <w:rPr>
          <w:rFonts w:ascii="Verdana" w:eastAsia="Times New Roman" w:hAnsi="Verdana" w:cs="Times New Roman"/>
          <w:color w:val="000000"/>
          <w:sz w:val="18"/>
          <w:szCs w:val="18"/>
          <w:lang w:eastAsia="en-GB"/>
        </w:rPr>
        <w:br/>
      </w:r>
      <w:r w:rsidRPr="004E3B19">
        <w:rPr>
          <w:rFonts w:ascii="Verdana" w:eastAsia="Times New Roman" w:hAnsi="Verdana" w:cs="Times New Roman"/>
          <w:color w:val="000000"/>
          <w:sz w:val="18"/>
          <w:szCs w:val="18"/>
          <w:lang w:eastAsia="en-GB"/>
        </w:rPr>
        <w:br/>
        <w:t>Speaking of the award, Frank Atherton, Chief Medical Officer for Wales, said: “We welcome the announcement of the successful partnership between Birmingham, Nottingham and Wales NHS centres in bidding for Innovate UK monies. The project is aligned with our ambition to support the development, availability and adoption of new innovative therapies for patients in Wales. Cell- and gene-based advanced therapies offer exciting opportunities, not only for the way we treat people with previously incurable conditions, but also how we work together with industry and NHS Wales in bringing these treatments from bench to bedside.”</w:t>
      </w:r>
      <w:r w:rsidRPr="004E3B19">
        <w:rPr>
          <w:rFonts w:ascii="Verdana" w:eastAsia="Times New Roman" w:hAnsi="Verdana" w:cs="Times New Roman"/>
          <w:color w:val="000000"/>
          <w:sz w:val="18"/>
          <w:szCs w:val="18"/>
          <w:lang w:eastAsia="en-GB"/>
        </w:rPr>
        <w:br/>
      </w:r>
      <w:r w:rsidRPr="004E3B19">
        <w:rPr>
          <w:rFonts w:ascii="Verdana" w:eastAsia="Times New Roman" w:hAnsi="Verdana" w:cs="Times New Roman"/>
          <w:color w:val="000000"/>
          <w:sz w:val="18"/>
          <w:szCs w:val="18"/>
          <w:lang w:eastAsia="en-GB"/>
        </w:rPr>
        <w:br/>
        <w:t>The Midlands &amp; Wales Advanced Therapy Treatment Centre (MW-ATTC) will identify barriers, challenges and solutions to facilitate future deployment and adoption of these transformative therapies within the UK healthcare system.</w:t>
      </w:r>
      <w:r w:rsidRPr="004E3B19">
        <w:rPr>
          <w:rFonts w:ascii="Verdana" w:eastAsia="Times New Roman" w:hAnsi="Verdana" w:cs="Times New Roman"/>
          <w:color w:val="000000"/>
          <w:sz w:val="18"/>
          <w:szCs w:val="18"/>
          <w:lang w:eastAsia="en-GB"/>
        </w:rPr>
        <w:br/>
      </w:r>
      <w:r w:rsidRPr="004E3B19">
        <w:rPr>
          <w:rFonts w:ascii="Verdana" w:eastAsia="Times New Roman" w:hAnsi="Verdana" w:cs="Times New Roman"/>
          <w:color w:val="000000"/>
          <w:sz w:val="18"/>
          <w:szCs w:val="18"/>
          <w:lang w:eastAsia="en-GB"/>
        </w:rPr>
        <w:br/>
        <w:t>Advanced treatments, such as cell and gene therapies, show great promise for patients with chronic and terminal conditions that currently cannot be cured. Unlike conventional medicines, these new approaches often aim to selectively remove, repair, replace, regenerate and re-engineer a patient’s own genes, cells and tissues to restore normal function. The project will include potential treatments for arthritis, liver disease, several types of cancer, and diabetic ulcers.</w:t>
      </w:r>
      <w:r w:rsidRPr="004E3B19">
        <w:rPr>
          <w:rFonts w:ascii="Verdana" w:eastAsia="Times New Roman" w:hAnsi="Verdana" w:cs="Times New Roman"/>
          <w:color w:val="000000"/>
          <w:sz w:val="18"/>
          <w:szCs w:val="18"/>
          <w:lang w:eastAsia="en-GB"/>
        </w:rPr>
        <w:br/>
      </w:r>
      <w:r w:rsidRPr="004E3B19">
        <w:rPr>
          <w:rFonts w:ascii="Verdana" w:eastAsia="Times New Roman" w:hAnsi="Verdana" w:cs="Times New Roman"/>
          <w:color w:val="000000"/>
          <w:sz w:val="18"/>
          <w:szCs w:val="18"/>
          <w:lang w:eastAsia="en-GB"/>
        </w:rPr>
        <w:br/>
      </w:r>
      <w:r w:rsidRPr="004E3B19">
        <w:rPr>
          <w:rFonts w:ascii="Verdana" w:eastAsia="Times New Roman" w:hAnsi="Verdana" w:cs="Times New Roman"/>
          <w:color w:val="000000"/>
          <w:sz w:val="18"/>
          <w:szCs w:val="18"/>
          <w:lang w:eastAsia="en-GB"/>
        </w:rPr>
        <w:lastRenderedPageBreak/>
        <w:t xml:space="preserve">The NHS Wales role in the MW-ATTC consortium was led by the Welsh Blood Service, with support from </w:t>
      </w:r>
      <w:proofErr w:type="spellStart"/>
      <w:r w:rsidRPr="004E3B19">
        <w:rPr>
          <w:rFonts w:ascii="Verdana" w:eastAsia="Times New Roman" w:hAnsi="Verdana" w:cs="Times New Roman"/>
          <w:color w:val="000000"/>
          <w:sz w:val="18"/>
          <w:szCs w:val="18"/>
          <w:lang w:eastAsia="en-GB"/>
        </w:rPr>
        <w:t>Abertawe</w:t>
      </w:r>
      <w:proofErr w:type="spellEnd"/>
      <w:r w:rsidRPr="004E3B19">
        <w:rPr>
          <w:rFonts w:ascii="Verdana" w:eastAsia="Times New Roman" w:hAnsi="Verdana" w:cs="Times New Roman"/>
          <w:color w:val="000000"/>
          <w:sz w:val="18"/>
          <w:szCs w:val="18"/>
          <w:lang w:eastAsia="en-GB"/>
        </w:rPr>
        <w:t xml:space="preserve"> Bro </w:t>
      </w:r>
      <w:proofErr w:type="spellStart"/>
      <w:r w:rsidRPr="004E3B19">
        <w:rPr>
          <w:rFonts w:ascii="Verdana" w:eastAsia="Times New Roman" w:hAnsi="Verdana" w:cs="Times New Roman"/>
          <w:color w:val="000000"/>
          <w:sz w:val="18"/>
          <w:szCs w:val="18"/>
          <w:lang w:eastAsia="en-GB"/>
        </w:rPr>
        <w:t>Morgannwg</w:t>
      </w:r>
      <w:proofErr w:type="spellEnd"/>
      <w:r w:rsidRPr="004E3B19">
        <w:rPr>
          <w:rFonts w:ascii="Verdana" w:eastAsia="Times New Roman" w:hAnsi="Verdana" w:cs="Times New Roman"/>
          <w:color w:val="000000"/>
          <w:sz w:val="18"/>
          <w:szCs w:val="18"/>
          <w:lang w:eastAsia="en-GB"/>
        </w:rPr>
        <w:t xml:space="preserve"> and Cardiff &amp; Vale University Health Boards along with the Life Sciences Hub Wales Special Interest Group on Cell and Gene Therapy, which brings together expertise from the Welsh NHS, Universities and industry in the Life Science sector.</w:t>
      </w:r>
      <w:r w:rsidRPr="004E3B19">
        <w:rPr>
          <w:rFonts w:ascii="Verdana" w:eastAsia="Times New Roman" w:hAnsi="Verdana" w:cs="Times New Roman"/>
          <w:color w:val="000000"/>
          <w:sz w:val="18"/>
          <w:szCs w:val="18"/>
          <w:lang w:eastAsia="en-GB"/>
        </w:rPr>
        <w:br/>
      </w:r>
      <w:r w:rsidRPr="004E3B19">
        <w:rPr>
          <w:rFonts w:ascii="Verdana" w:eastAsia="Times New Roman" w:hAnsi="Verdana" w:cs="Times New Roman"/>
          <w:color w:val="000000"/>
          <w:sz w:val="18"/>
          <w:szCs w:val="18"/>
          <w:lang w:eastAsia="en-GB"/>
        </w:rPr>
        <w:br/>
        <w:t>Cath O’Brien, Director of the Welsh Blood Service and MW-ATTC Co-Director, said: “A significant opportunity exists to position Wales as a leader in clinical trial and routine delivery of cell and gene therapies to maximise Welsh patient benefit and opportunities for the national economy. The Welsh Government is committed to exploring these revolutionary developments in healthcare and we are excited to have worked alongside our consortium partners to secure funding through what was a highly competitive tendering process.”</w:t>
      </w:r>
      <w:r w:rsidRPr="004E3B19">
        <w:rPr>
          <w:rFonts w:ascii="Verdana" w:eastAsia="Times New Roman" w:hAnsi="Verdana" w:cs="Times New Roman"/>
          <w:color w:val="000000"/>
          <w:sz w:val="18"/>
          <w:szCs w:val="18"/>
          <w:lang w:eastAsia="en-GB"/>
        </w:rPr>
        <w:br/>
      </w:r>
      <w:r w:rsidRPr="004E3B19">
        <w:rPr>
          <w:rFonts w:ascii="Verdana" w:eastAsia="Times New Roman" w:hAnsi="Verdana" w:cs="Times New Roman"/>
          <w:color w:val="000000"/>
          <w:sz w:val="18"/>
          <w:szCs w:val="18"/>
          <w:lang w:eastAsia="en-GB"/>
        </w:rPr>
        <w:br/>
        <w:t xml:space="preserve">As part of the contract award, the first advanced therapy treatment sites in Wales will be established within </w:t>
      </w:r>
      <w:proofErr w:type="spellStart"/>
      <w:r w:rsidRPr="004E3B19">
        <w:rPr>
          <w:rFonts w:ascii="Verdana" w:eastAsia="Times New Roman" w:hAnsi="Verdana" w:cs="Times New Roman"/>
          <w:color w:val="000000"/>
          <w:sz w:val="18"/>
          <w:szCs w:val="18"/>
          <w:lang w:eastAsia="en-GB"/>
        </w:rPr>
        <w:t>Abertawe</w:t>
      </w:r>
      <w:proofErr w:type="spellEnd"/>
      <w:r w:rsidRPr="004E3B19">
        <w:rPr>
          <w:rFonts w:ascii="Verdana" w:eastAsia="Times New Roman" w:hAnsi="Verdana" w:cs="Times New Roman"/>
          <w:color w:val="000000"/>
          <w:sz w:val="18"/>
          <w:szCs w:val="18"/>
          <w:lang w:eastAsia="en-GB"/>
        </w:rPr>
        <w:t xml:space="preserve"> Bro </w:t>
      </w:r>
      <w:proofErr w:type="spellStart"/>
      <w:r w:rsidRPr="004E3B19">
        <w:rPr>
          <w:rFonts w:ascii="Verdana" w:eastAsia="Times New Roman" w:hAnsi="Verdana" w:cs="Times New Roman"/>
          <w:color w:val="000000"/>
          <w:sz w:val="18"/>
          <w:szCs w:val="18"/>
          <w:lang w:eastAsia="en-GB"/>
        </w:rPr>
        <w:t>Morgannwg</w:t>
      </w:r>
      <w:proofErr w:type="spellEnd"/>
      <w:r w:rsidRPr="004E3B19">
        <w:rPr>
          <w:rFonts w:ascii="Verdana" w:eastAsia="Times New Roman" w:hAnsi="Verdana" w:cs="Times New Roman"/>
          <w:color w:val="000000"/>
          <w:sz w:val="18"/>
          <w:szCs w:val="18"/>
          <w:lang w:eastAsia="en-GB"/>
        </w:rPr>
        <w:t xml:space="preserve"> and Cardiff &amp; Vale University Health Boards. The focus of the centres will be to develop the infrastructure, processes and skilled workforce required to enable patients to be cared for, from diagnosis through to post-treatment follow up.</w:t>
      </w:r>
      <w:r w:rsidRPr="004E3B19">
        <w:rPr>
          <w:rFonts w:ascii="Verdana" w:eastAsia="Times New Roman" w:hAnsi="Verdana" w:cs="Times New Roman"/>
          <w:color w:val="000000"/>
          <w:sz w:val="18"/>
          <w:szCs w:val="18"/>
          <w:lang w:eastAsia="en-GB"/>
        </w:rPr>
        <w:br/>
      </w:r>
      <w:r w:rsidRPr="004E3B19">
        <w:rPr>
          <w:rFonts w:ascii="Verdana" w:eastAsia="Times New Roman" w:hAnsi="Verdana" w:cs="Times New Roman"/>
          <w:color w:val="000000"/>
          <w:sz w:val="18"/>
          <w:szCs w:val="18"/>
          <w:lang w:eastAsia="en-GB"/>
        </w:rPr>
        <w:br/>
        <w:t xml:space="preserve">One of the first products that will pass through the Welsh centres is that being developed by one of the consortium partners, </w:t>
      </w:r>
      <w:proofErr w:type="spellStart"/>
      <w:r w:rsidRPr="004E3B19">
        <w:rPr>
          <w:rFonts w:ascii="Verdana" w:eastAsia="Times New Roman" w:hAnsi="Verdana" w:cs="Times New Roman"/>
          <w:color w:val="000000"/>
          <w:sz w:val="18"/>
          <w:szCs w:val="18"/>
          <w:lang w:eastAsia="en-GB"/>
        </w:rPr>
        <w:t>Rexgenero</w:t>
      </w:r>
      <w:proofErr w:type="spellEnd"/>
      <w:r w:rsidRPr="004E3B19">
        <w:rPr>
          <w:rFonts w:ascii="Verdana" w:eastAsia="Times New Roman" w:hAnsi="Verdana" w:cs="Times New Roman"/>
          <w:color w:val="000000"/>
          <w:sz w:val="18"/>
          <w:szCs w:val="18"/>
          <w:lang w:eastAsia="en-GB"/>
        </w:rPr>
        <w:t xml:space="preserve"> and is intended to prevent the need for diabetes-related lower limb amputations for some no option patients. The incidence of diabetes is continuing to increase in Wales and already accounts for ~10% of the NHS Wales budget (£500M) with 200, 000 sufferers today rising to an estimated 500, 000 by 2025. Currently around 2000 patients in Wales have non-healing lower limb ulcers that result in approximately 330 amputations per year.</w:t>
      </w:r>
      <w:r w:rsidRPr="004E3B19">
        <w:rPr>
          <w:rFonts w:ascii="Verdana" w:eastAsia="Times New Roman" w:hAnsi="Verdana" w:cs="Times New Roman"/>
          <w:color w:val="000000"/>
          <w:sz w:val="18"/>
          <w:szCs w:val="18"/>
          <w:lang w:eastAsia="en-GB"/>
        </w:rPr>
        <w:br/>
      </w:r>
      <w:r w:rsidRPr="004E3B19">
        <w:rPr>
          <w:rFonts w:ascii="Verdana" w:eastAsia="Times New Roman" w:hAnsi="Verdana" w:cs="Times New Roman"/>
          <w:color w:val="000000"/>
          <w:sz w:val="18"/>
          <w:szCs w:val="18"/>
          <w:lang w:eastAsia="en-GB"/>
        </w:rPr>
        <w:br/>
        <w:t xml:space="preserve">The 12 partners in the MW-ATTC consortium all have specific expertise in different aspects of the overall production and delivery of advanced therapies. They are NHS Wales, National Institute for Health Research Birmingham Biomedical Research Centre, Nottingham University Hospitals NHS Trust, Asymptote Limited, </w:t>
      </w:r>
      <w:proofErr w:type="spellStart"/>
      <w:r w:rsidRPr="004E3B19">
        <w:rPr>
          <w:rFonts w:ascii="Verdana" w:eastAsia="Times New Roman" w:hAnsi="Verdana" w:cs="Times New Roman"/>
          <w:color w:val="000000"/>
          <w:sz w:val="18"/>
          <w:szCs w:val="18"/>
          <w:lang w:eastAsia="en-GB"/>
        </w:rPr>
        <w:t>Thermo</w:t>
      </w:r>
      <w:proofErr w:type="spellEnd"/>
      <w:r w:rsidRPr="004E3B19">
        <w:rPr>
          <w:rFonts w:ascii="Verdana" w:eastAsia="Times New Roman" w:hAnsi="Verdana" w:cs="Times New Roman"/>
          <w:color w:val="000000"/>
          <w:sz w:val="18"/>
          <w:szCs w:val="18"/>
          <w:lang w:eastAsia="en-GB"/>
        </w:rPr>
        <w:t xml:space="preserve"> Electron Limited (as Fisher </w:t>
      </w:r>
      <w:proofErr w:type="spellStart"/>
      <w:r w:rsidRPr="004E3B19">
        <w:rPr>
          <w:rFonts w:ascii="Verdana" w:eastAsia="Times New Roman" w:hAnsi="Verdana" w:cs="Times New Roman"/>
          <w:color w:val="000000"/>
          <w:sz w:val="18"/>
          <w:szCs w:val="18"/>
          <w:lang w:eastAsia="en-GB"/>
        </w:rPr>
        <w:t>BioServices</w:t>
      </w:r>
      <w:proofErr w:type="spellEnd"/>
      <w:r w:rsidRPr="004E3B19">
        <w:rPr>
          <w:rFonts w:ascii="Verdana" w:eastAsia="Times New Roman" w:hAnsi="Verdana" w:cs="Times New Roman"/>
          <w:color w:val="000000"/>
          <w:sz w:val="18"/>
          <w:szCs w:val="18"/>
          <w:lang w:eastAsia="en-GB"/>
        </w:rPr>
        <w:t xml:space="preserve">), </w:t>
      </w:r>
      <w:proofErr w:type="spellStart"/>
      <w:r w:rsidRPr="004E3B19">
        <w:rPr>
          <w:rFonts w:ascii="Verdana" w:eastAsia="Times New Roman" w:hAnsi="Verdana" w:cs="Times New Roman"/>
          <w:color w:val="000000"/>
          <w:sz w:val="18"/>
          <w:szCs w:val="18"/>
          <w:lang w:eastAsia="en-GB"/>
        </w:rPr>
        <w:t>Trakcel</w:t>
      </w:r>
      <w:proofErr w:type="spellEnd"/>
      <w:r w:rsidRPr="004E3B19">
        <w:rPr>
          <w:rFonts w:ascii="Verdana" w:eastAsia="Times New Roman" w:hAnsi="Verdana" w:cs="Times New Roman"/>
          <w:color w:val="000000"/>
          <w:sz w:val="18"/>
          <w:szCs w:val="18"/>
          <w:lang w:eastAsia="en-GB"/>
        </w:rPr>
        <w:t xml:space="preserve"> Limited, Cellular Therapeutics Limited, </w:t>
      </w:r>
      <w:proofErr w:type="spellStart"/>
      <w:r w:rsidRPr="004E3B19">
        <w:rPr>
          <w:rFonts w:ascii="Verdana" w:eastAsia="Times New Roman" w:hAnsi="Verdana" w:cs="Times New Roman"/>
          <w:color w:val="000000"/>
          <w:sz w:val="18"/>
          <w:szCs w:val="18"/>
          <w:lang w:eastAsia="en-GB"/>
        </w:rPr>
        <w:t>Rexgenero</w:t>
      </w:r>
      <w:proofErr w:type="spellEnd"/>
      <w:r w:rsidRPr="004E3B19">
        <w:rPr>
          <w:rFonts w:ascii="Verdana" w:eastAsia="Times New Roman" w:hAnsi="Verdana" w:cs="Times New Roman"/>
          <w:color w:val="000000"/>
          <w:sz w:val="18"/>
          <w:szCs w:val="18"/>
          <w:lang w:eastAsia="en-GB"/>
        </w:rPr>
        <w:t xml:space="preserve"> Limited, NHS Blood And Transplant, World Courier Logistics (UK) Limited, Cell </w:t>
      </w:r>
      <w:proofErr w:type="spellStart"/>
      <w:r w:rsidRPr="004E3B19">
        <w:rPr>
          <w:rFonts w:ascii="Verdana" w:eastAsia="Times New Roman" w:hAnsi="Verdana" w:cs="Times New Roman"/>
          <w:color w:val="000000"/>
          <w:sz w:val="18"/>
          <w:szCs w:val="18"/>
          <w:lang w:eastAsia="en-GB"/>
        </w:rPr>
        <w:t>Medica</w:t>
      </w:r>
      <w:proofErr w:type="spellEnd"/>
      <w:r w:rsidRPr="004E3B19">
        <w:rPr>
          <w:rFonts w:ascii="Verdana" w:eastAsia="Times New Roman" w:hAnsi="Verdana" w:cs="Times New Roman"/>
          <w:color w:val="000000"/>
          <w:sz w:val="18"/>
          <w:szCs w:val="18"/>
          <w:lang w:eastAsia="en-GB"/>
        </w:rPr>
        <w:t xml:space="preserve"> Limited, </w:t>
      </w:r>
      <w:proofErr w:type="spellStart"/>
      <w:r w:rsidRPr="004E3B19">
        <w:rPr>
          <w:rFonts w:ascii="Verdana" w:eastAsia="Times New Roman" w:hAnsi="Verdana" w:cs="Times New Roman"/>
          <w:color w:val="000000"/>
          <w:sz w:val="18"/>
          <w:szCs w:val="18"/>
          <w:lang w:eastAsia="en-GB"/>
        </w:rPr>
        <w:t>Miltenyi</w:t>
      </w:r>
      <w:proofErr w:type="spellEnd"/>
      <w:r w:rsidRPr="004E3B19">
        <w:rPr>
          <w:rFonts w:ascii="Verdana" w:eastAsia="Times New Roman" w:hAnsi="Verdana" w:cs="Times New Roman"/>
          <w:color w:val="000000"/>
          <w:sz w:val="18"/>
          <w:szCs w:val="18"/>
          <w:lang w:eastAsia="en-GB"/>
        </w:rPr>
        <w:t xml:space="preserve"> </w:t>
      </w:r>
      <w:proofErr w:type="spellStart"/>
      <w:r w:rsidRPr="004E3B19">
        <w:rPr>
          <w:rFonts w:ascii="Verdana" w:eastAsia="Times New Roman" w:hAnsi="Verdana" w:cs="Times New Roman"/>
          <w:color w:val="000000"/>
          <w:sz w:val="18"/>
          <w:szCs w:val="18"/>
          <w:lang w:eastAsia="en-GB"/>
        </w:rPr>
        <w:t>Biotec</w:t>
      </w:r>
      <w:proofErr w:type="spellEnd"/>
      <w:r w:rsidRPr="004E3B19">
        <w:rPr>
          <w:rFonts w:ascii="Verdana" w:eastAsia="Times New Roman" w:hAnsi="Verdana" w:cs="Times New Roman"/>
          <w:color w:val="000000"/>
          <w:sz w:val="18"/>
          <w:szCs w:val="18"/>
          <w:lang w:eastAsia="en-GB"/>
        </w:rPr>
        <w:t xml:space="preserve"> Limited and </w:t>
      </w:r>
      <w:proofErr w:type="spellStart"/>
      <w:r w:rsidRPr="004E3B19">
        <w:rPr>
          <w:rFonts w:ascii="Verdana" w:eastAsia="Times New Roman" w:hAnsi="Verdana" w:cs="Times New Roman"/>
          <w:color w:val="000000"/>
          <w:sz w:val="18"/>
          <w:szCs w:val="18"/>
          <w:lang w:eastAsia="en-GB"/>
        </w:rPr>
        <w:t>Orbsen</w:t>
      </w:r>
      <w:proofErr w:type="spellEnd"/>
      <w:r w:rsidRPr="004E3B19">
        <w:rPr>
          <w:rFonts w:ascii="Verdana" w:eastAsia="Times New Roman" w:hAnsi="Verdana" w:cs="Times New Roman"/>
          <w:color w:val="000000"/>
          <w:sz w:val="18"/>
          <w:szCs w:val="18"/>
          <w:lang w:eastAsia="en-GB"/>
        </w:rPr>
        <w:t xml:space="preserve"> Therapeutics UK Limited.</w:t>
      </w:r>
      <w:r w:rsidRPr="004E3B19">
        <w:rPr>
          <w:rFonts w:ascii="Verdana" w:eastAsia="Times New Roman" w:hAnsi="Verdana" w:cs="Times New Roman"/>
          <w:color w:val="000000"/>
          <w:sz w:val="18"/>
          <w:szCs w:val="18"/>
          <w:lang w:eastAsia="en-GB"/>
        </w:rPr>
        <w:br/>
      </w:r>
      <w:r w:rsidRPr="004E3B19">
        <w:rPr>
          <w:rFonts w:ascii="Verdana" w:eastAsia="Times New Roman" w:hAnsi="Verdana" w:cs="Times New Roman"/>
          <w:color w:val="000000"/>
          <w:sz w:val="18"/>
          <w:szCs w:val="18"/>
          <w:lang w:eastAsia="en-GB"/>
        </w:rPr>
        <w:br/>
        <w:t>The Midland-Wales consortium grant is part of £30M UK Government funding, over three years and managed by Innovate UK, for the creation of three ‘Advanced Therapies Treatment Centres’. The other selected centres are: the Innovate Manchester Advanced Therapy Centre Hub (</w:t>
      </w:r>
      <w:proofErr w:type="spellStart"/>
      <w:r w:rsidRPr="004E3B19">
        <w:rPr>
          <w:rFonts w:ascii="Verdana" w:eastAsia="Times New Roman" w:hAnsi="Verdana" w:cs="Times New Roman"/>
          <w:color w:val="000000"/>
          <w:sz w:val="18"/>
          <w:szCs w:val="18"/>
          <w:lang w:eastAsia="en-GB"/>
        </w:rPr>
        <w:t>iMATCH</w:t>
      </w:r>
      <w:proofErr w:type="spellEnd"/>
      <w:r w:rsidRPr="004E3B19">
        <w:rPr>
          <w:rFonts w:ascii="Verdana" w:eastAsia="Times New Roman" w:hAnsi="Verdana" w:cs="Times New Roman"/>
          <w:color w:val="000000"/>
          <w:sz w:val="18"/>
          <w:szCs w:val="18"/>
          <w:lang w:eastAsia="en-GB"/>
        </w:rPr>
        <w:t xml:space="preserve">) and the Northern Alliance Advanced Therapies Treatment Centre (NAATTC, comprising Scotland, Newcastle and Leeds). </w:t>
      </w:r>
    </w:p>
    <w:p w:rsidR="004E3B19" w:rsidRPr="004E3B19" w:rsidRDefault="00861285" w:rsidP="004E3B19">
      <w:pPr>
        <w:shd w:val="clear" w:color="auto" w:fill="FFFFFF"/>
        <w:spacing w:after="0"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5" style="width:0;height:1.5pt" o:hralign="center" o:hrstd="t" o:hr="t" fillcolor="#a0a0a0" stroked="f"/>
        </w:pict>
      </w:r>
    </w:p>
    <w:p w:rsidR="004E3B19" w:rsidRPr="004E3B19" w:rsidRDefault="004E3B19" w:rsidP="004E3B19">
      <w:pPr>
        <w:shd w:val="clear" w:color="auto" w:fill="FFFFFF"/>
        <w:spacing w:before="100" w:beforeAutospacing="1" w:after="150" w:line="336" w:lineRule="atLeast"/>
        <w:jc w:val="both"/>
        <w:rPr>
          <w:rFonts w:ascii="Verdana" w:eastAsia="Times New Roman" w:hAnsi="Verdana" w:cs="Times New Roman"/>
          <w:color w:val="000000"/>
          <w:sz w:val="18"/>
          <w:szCs w:val="18"/>
          <w:lang w:eastAsia="en-GB"/>
        </w:rPr>
      </w:pPr>
      <w:r w:rsidRPr="004E3B19">
        <w:rPr>
          <w:rFonts w:ascii="Verdana" w:eastAsia="Times New Roman" w:hAnsi="Verdana" w:cs="Times New Roman"/>
          <w:color w:val="000000"/>
          <w:sz w:val="18"/>
          <w:szCs w:val="18"/>
          <w:lang w:eastAsia="en-GB"/>
        </w:rPr>
        <w:t> </w:t>
      </w:r>
    </w:p>
    <w:p w:rsidR="004E3B19" w:rsidRPr="004E3B19" w:rsidRDefault="004E3B19" w:rsidP="004E3B19">
      <w:pPr>
        <w:shd w:val="clear" w:color="auto" w:fill="FFFFFF"/>
        <w:spacing w:before="100" w:beforeAutospacing="1" w:after="150" w:line="336" w:lineRule="atLeast"/>
        <w:jc w:val="both"/>
        <w:rPr>
          <w:rFonts w:ascii="Verdana" w:eastAsia="Times New Roman" w:hAnsi="Verdana" w:cs="Times New Roman"/>
          <w:color w:val="000000"/>
          <w:sz w:val="18"/>
          <w:szCs w:val="18"/>
          <w:lang w:eastAsia="en-GB"/>
        </w:rPr>
      </w:pPr>
      <w:proofErr w:type="spellStart"/>
      <w:r w:rsidRPr="004E3B19">
        <w:rPr>
          <w:rFonts w:ascii="Verdana" w:eastAsia="Times New Roman" w:hAnsi="Verdana" w:cs="Times New Roman"/>
          <w:b/>
          <w:bCs/>
          <w:i/>
          <w:iCs/>
          <w:color w:val="000000"/>
          <w:sz w:val="18"/>
          <w:szCs w:val="18"/>
          <w:lang w:eastAsia="en-GB"/>
        </w:rPr>
        <w:t>Cyhoeddwyd</w:t>
      </w:r>
      <w:proofErr w:type="spellEnd"/>
      <w:r w:rsidRPr="004E3B19">
        <w:rPr>
          <w:rFonts w:ascii="Verdana" w:eastAsia="Times New Roman" w:hAnsi="Verdana" w:cs="Times New Roman"/>
          <w:b/>
          <w:bCs/>
          <w:i/>
          <w:iCs/>
          <w:color w:val="000000"/>
          <w:sz w:val="18"/>
          <w:szCs w:val="18"/>
          <w:lang w:eastAsia="en-GB"/>
        </w:rPr>
        <w:t xml:space="preserve"> </w:t>
      </w:r>
      <w:proofErr w:type="spellStart"/>
      <w:r w:rsidRPr="004E3B19">
        <w:rPr>
          <w:rFonts w:ascii="Verdana" w:eastAsia="Times New Roman" w:hAnsi="Verdana" w:cs="Times New Roman"/>
          <w:b/>
          <w:bCs/>
          <w:i/>
          <w:iCs/>
          <w:color w:val="000000"/>
          <w:sz w:val="18"/>
          <w:szCs w:val="18"/>
          <w:lang w:eastAsia="en-GB"/>
        </w:rPr>
        <w:t>datganiad</w:t>
      </w:r>
      <w:proofErr w:type="spellEnd"/>
      <w:r w:rsidRPr="004E3B19">
        <w:rPr>
          <w:rFonts w:ascii="Verdana" w:eastAsia="Times New Roman" w:hAnsi="Verdana" w:cs="Times New Roman"/>
          <w:b/>
          <w:bCs/>
          <w:i/>
          <w:iCs/>
          <w:color w:val="000000"/>
          <w:sz w:val="18"/>
          <w:szCs w:val="18"/>
          <w:lang w:eastAsia="en-GB"/>
        </w:rPr>
        <w:t xml:space="preserve"> </w:t>
      </w:r>
      <w:proofErr w:type="spellStart"/>
      <w:r w:rsidRPr="004E3B19">
        <w:rPr>
          <w:rFonts w:ascii="Verdana" w:eastAsia="Times New Roman" w:hAnsi="Verdana" w:cs="Times New Roman"/>
          <w:b/>
          <w:bCs/>
          <w:i/>
          <w:iCs/>
          <w:color w:val="000000"/>
          <w:sz w:val="18"/>
          <w:szCs w:val="18"/>
          <w:lang w:eastAsia="en-GB"/>
        </w:rPr>
        <w:t>i'r</w:t>
      </w:r>
      <w:proofErr w:type="spellEnd"/>
      <w:r w:rsidRPr="004E3B19">
        <w:rPr>
          <w:rFonts w:ascii="Verdana" w:eastAsia="Times New Roman" w:hAnsi="Verdana" w:cs="Times New Roman"/>
          <w:b/>
          <w:bCs/>
          <w:i/>
          <w:iCs/>
          <w:color w:val="000000"/>
          <w:sz w:val="18"/>
          <w:szCs w:val="18"/>
          <w:lang w:eastAsia="en-GB"/>
        </w:rPr>
        <w:t xml:space="preserve"> </w:t>
      </w:r>
      <w:proofErr w:type="spellStart"/>
      <w:r w:rsidRPr="004E3B19">
        <w:rPr>
          <w:rFonts w:ascii="Verdana" w:eastAsia="Times New Roman" w:hAnsi="Verdana" w:cs="Times New Roman"/>
          <w:b/>
          <w:bCs/>
          <w:i/>
          <w:iCs/>
          <w:color w:val="000000"/>
          <w:sz w:val="18"/>
          <w:szCs w:val="18"/>
          <w:lang w:eastAsia="en-GB"/>
        </w:rPr>
        <w:t>wasg</w:t>
      </w:r>
      <w:proofErr w:type="spellEnd"/>
      <w:r w:rsidRPr="004E3B19">
        <w:rPr>
          <w:rFonts w:ascii="Verdana" w:eastAsia="Times New Roman" w:hAnsi="Verdana" w:cs="Times New Roman"/>
          <w:b/>
          <w:bCs/>
          <w:i/>
          <w:iCs/>
          <w:color w:val="000000"/>
          <w:sz w:val="18"/>
          <w:szCs w:val="18"/>
          <w:lang w:eastAsia="en-GB"/>
        </w:rPr>
        <w:t xml:space="preserve"> </w:t>
      </w:r>
      <w:proofErr w:type="spellStart"/>
      <w:r w:rsidRPr="004E3B19">
        <w:rPr>
          <w:rFonts w:ascii="Verdana" w:eastAsia="Times New Roman" w:hAnsi="Verdana" w:cs="Times New Roman"/>
          <w:b/>
          <w:bCs/>
          <w:i/>
          <w:iCs/>
          <w:color w:val="000000"/>
          <w:sz w:val="18"/>
          <w:szCs w:val="18"/>
          <w:lang w:eastAsia="en-GB"/>
        </w:rPr>
        <w:t>ar</w:t>
      </w:r>
      <w:proofErr w:type="spellEnd"/>
      <w:r w:rsidRPr="004E3B19">
        <w:rPr>
          <w:rFonts w:ascii="Verdana" w:eastAsia="Times New Roman" w:hAnsi="Verdana" w:cs="Times New Roman"/>
          <w:b/>
          <w:bCs/>
          <w:i/>
          <w:iCs/>
          <w:color w:val="000000"/>
          <w:sz w:val="18"/>
          <w:szCs w:val="18"/>
          <w:lang w:eastAsia="en-GB"/>
        </w:rPr>
        <w:t xml:space="preserve"> ran </w:t>
      </w:r>
      <w:proofErr w:type="spellStart"/>
      <w:r w:rsidRPr="004E3B19">
        <w:rPr>
          <w:rFonts w:ascii="Verdana" w:eastAsia="Times New Roman" w:hAnsi="Verdana" w:cs="Times New Roman"/>
          <w:b/>
          <w:bCs/>
          <w:i/>
          <w:iCs/>
          <w:color w:val="000000"/>
          <w:sz w:val="18"/>
          <w:szCs w:val="18"/>
          <w:lang w:eastAsia="en-GB"/>
        </w:rPr>
        <w:t>Gwasanaeth</w:t>
      </w:r>
      <w:proofErr w:type="spellEnd"/>
      <w:r w:rsidRPr="004E3B19">
        <w:rPr>
          <w:rFonts w:ascii="Verdana" w:eastAsia="Times New Roman" w:hAnsi="Verdana" w:cs="Times New Roman"/>
          <w:b/>
          <w:bCs/>
          <w:i/>
          <w:iCs/>
          <w:color w:val="000000"/>
          <w:sz w:val="18"/>
          <w:szCs w:val="18"/>
          <w:lang w:eastAsia="en-GB"/>
        </w:rPr>
        <w:t xml:space="preserve"> </w:t>
      </w:r>
      <w:proofErr w:type="spellStart"/>
      <w:r w:rsidRPr="004E3B19">
        <w:rPr>
          <w:rFonts w:ascii="Verdana" w:eastAsia="Times New Roman" w:hAnsi="Verdana" w:cs="Times New Roman"/>
          <w:b/>
          <w:bCs/>
          <w:i/>
          <w:iCs/>
          <w:color w:val="000000"/>
          <w:sz w:val="18"/>
          <w:szCs w:val="18"/>
          <w:lang w:eastAsia="en-GB"/>
        </w:rPr>
        <w:t>Gwaed</w:t>
      </w:r>
      <w:proofErr w:type="spellEnd"/>
      <w:r w:rsidRPr="004E3B19">
        <w:rPr>
          <w:rFonts w:ascii="Verdana" w:eastAsia="Times New Roman" w:hAnsi="Verdana" w:cs="Times New Roman"/>
          <w:b/>
          <w:bCs/>
          <w:i/>
          <w:iCs/>
          <w:color w:val="000000"/>
          <w:sz w:val="18"/>
          <w:szCs w:val="18"/>
          <w:lang w:eastAsia="en-GB"/>
        </w:rPr>
        <w:t xml:space="preserve"> </w:t>
      </w:r>
      <w:proofErr w:type="spellStart"/>
      <w:r w:rsidRPr="004E3B19">
        <w:rPr>
          <w:rFonts w:ascii="Verdana" w:eastAsia="Times New Roman" w:hAnsi="Verdana" w:cs="Times New Roman"/>
          <w:b/>
          <w:bCs/>
          <w:i/>
          <w:iCs/>
          <w:color w:val="000000"/>
          <w:sz w:val="18"/>
          <w:szCs w:val="18"/>
          <w:lang w:eastAsia="en-GB"/>
        </w:rPr>
        <w:t>Cymru</w:t>
      </w:r>
      <w:proofErr w:type="spellEnd"/>
      <w:r w:rsidRPr="004E3B19">
        <w:rPr>
          <w:rFonts w:ascii="Verdana" w:eastAsia="Times New Roman" w:hAnsi="Verdana" w:cs="Times New Roman"/>
          <w:b/>
          <w:bCs/>
          <w:color w:val="000000"/>
          <w:sz w:val="18"/>
          <w:szCs w:val="18"/>
          <w:lang w:eastAsia="en-GB"/>
        </w:rPr>
        <w:t>.</w:t>
      </w:r>
    </w:p>
    <w:p w:rsidR="004E3B19" w:rsidRPr="004E3B19" w:rsidRDefault="004E3B19" w:rsidP="004E3B19">
      <w:pPr>
        <w:shd w:val="clear" w:color="auto" w:fill="FFFFFF"/>
        <w:spacing w:after="0" w:line="336" w:lineRule="atLeast"/>
        <w:jc w:val="both"/>
        <w:rPr>
          <w:rFonts w:ascii="Verdana" w:eastAsia="Times New Roman" w:hAnsi="Verdana" w:cs="Times New Roman"/>
          <w:color w:val="000000"/>
          <w:sz w:val="18"/>
          <w:szCs w:val="18"/>
          <w:lang w:eastAsia="en-GB"/>
        </w:rPr>
      </w:pPr>
      <w:r w:rsidRPr="004E3B19">
        <w:rPr>
          <w:rFonts w:ascii="Verdana" w:eastAsia="Times New Roman" w:hAnsi="Verdana" w:cs="Times New Roman"/>
          <w:color w:val="000000"/>
          <w:sz w:val="18"/>
          <w:szCs w:val="18"/>
          <w:lang w:eastAsia="en-GB"/>
        </w:rPr>
        <w:lastRenderedPageBreak/>
        <w:t> </w:t>
      </w:r>
    </w:p>
    <w:p w:rsidR="004E3B19" w:rsidRPr="004E3B19" w:rsidRDefault="004E3B19" w:rsidP="004E3B19">
      <w:pPr>
        <w:shd w:val="clear" w:color="auto" w:fill="FFFFFF"/>
        <w:spacing w:before="100" w:beforeAutospacing="1" w:after="150" w:line="336" w:lineRule="atLeast"/>
        <w:jc w:val="both"/>
        <w:rPr>
          <w:rFonts w:ascii="Verdana" w:eastAsia="Times New Roman" w:hAnsi="Verdana" w:cs="Times New Roman"/>
          <w:color w:val="000000"/>
          <w:sz w:val="18"/>
          <w:szCs w:val="18"/>
          <w:lang w:eastAsia="en-GB"/>
        </w:rPr>
      </w:pPr>
      <w:proofErr w:type="spellStart"/>
      <w:r w:rsidRPr="004E3B19">
        <w:rPr>
          <w:rFonts w:ascii="Verdana" w:eastAsia="Times New Roman" w:hAnsi="Verdana" w:cs="Times New Roman"/>
          <w:b/>
          <w:bCs/>
          <w:color w:val="000000"/>
          <w:sz w:val="18"/>
          <w:szCs w:val="18"/>
          <w:lang w:eastAsia="en-GB"/>
        </w:rPr>
        <w:t>Dyfarnu</w:t>
      </w:r>
      <w:proofErr w:type="spellEnd"/>
      <w:r w:rsidRPr="004E3B19">
        <w:rPr>
          <w:rFonts w:ascii="Verdana" w:eastAsia="Times New Roman" w:hAnsi="Verdana" w:cs="Times New Roman"/>
          <w:b/>
          <w:bCs/>
          <w:color w:val="000000"/>
          <w:sz w:val="18"/>
          <w:szCs w:val="18"/>
          <w:lang w:eastAsia="en-GB"/>
        </w:rPr>
        <w:t xml:space="preserve"> </w:t>
      </w:r>
      <w:proofErr w:type="spellStart"/>
      <w:r w:rsidRPr="004E3B19">
        <w:rPr>
          <w:rFonts w:ascii="Verdana" w:eastAsia="Times New Roman" w:hAnsi="Verdana" w:cs="Times New Roman"/>
          <w:b/>
          <w:bCs/>
          <w:color w:val="000000"/>
          <w:sz w:val="18"/>
          <w:szCs w:val="18"/>
          <w:lang w:eastAsia="en-GB"/>
        </w:rPr>
        <w:t>gwerth</w:t>
      </w:r>
      <w:proofErr w:type="spellEnd"/>
      <w:r w:rsidRPr="004E3B19">
        <w:rPr>
          <w:rFonts w:ascii="Verdana" w:eastAsia="Times New Roman" w:hAnsi="Verdana" w:cs="Times New Roman"/>
          <w:b/>
          <w:bCs/>
          <w:color w:val="000000"/>
          <w:sz w:val="18"/>
          <w:szCs w:val="18"/>
          <w:lang w:eastAsia="en-GB"/>
        </w:rPr>
        <w:t xml:space="preserve"> </w:t>
      </w:r>
      <w:proofErr w:type="spellStart"/>
      <w:r w:rsidRPr="004E3B19">
        <w:rPr>
          <w:rFonts w:ascii="Verdana" w:eastAsia="Times New Roman" w:hAnsi="Verdana" w:cs="Times New Roman"/>
          <w:b/>
          <w:bCs/>
          <w:color w:val="000000"/>
          <w:sz w:val="18"/>
          <w:szCs w:val="18"/>
          <w:lang w:eastAsia="en-GB"/>
        </w:rPr>
        <w:t>miliynau</w:t>
      </w:r>
      <w:proofErr w:type="spellEnd"/>
      <w:r w:rsidRPr="004E3B19">
        <w:rPr>
          <w:rFonts w:ascii="Verdana" w:eastAsia="Times New Roman" w:hAnsi="Verdana" w:cs="Times New Roman"/>
          <w:b/>
          <w:bCs/>
          <w:color w:val="000000"/>
          <w:sz w:val="18"/>
          <w:szCs w:val="18"/>
          <w:lang w:eastAsia="en-GB"/>
        </w:rPr>
        <w:t xml:space="preserve"> o </w:t>
      </w:r>
      <w:proofErr w:type="spellStart"/>
      <w:r w:rsidRPr="004E3B19">
        <w:rPr>
          <w:rFonts w:ascii="Verdana" w:eastAsia="Times New Roman" w:hAnsi="Verdana" w:cs="Times New Roman"/>
          <w:b/>
          <w:bCs/>
          <w:color w:val="000000"/>
          <w:sz w:val="18"/>
          <w:szCs w:val="18"/>
          <w:lang w:eastAsia="en-GB"/>
        </w:rPr>
        <w:t>gyllid</w:t>
      </w:r>
      <w:proofErr w:type="spellEnd"/>
      <w:r w:rsidRPr="004E3B19">
        <w:rPr>
          <w:rFonts w:ascii="Verdana" w:eastAsia="Times New Roman" w:hAnsi="Verdana" w:cs="Times New Roman"/>
          <w:b/>
          <w:bCs/>
          <w:color w:val="000000"/>
          <w:sz w:val="18"/>
          <w:szCs w:val="18"/>
          <w:lang w:eastAsia="en-GB"/>
        </w:rPr>
        <w:t xml:space="preserve"> </w:t>
      </w:r>
      <w:proofErr w:type="spellStart"/>
      <w:r w:rsidRPr="004E3B19">
        <w:rPr>
          <w:rFonts w:ascii="Verdana" w:eastAsia="Times New Roman" w:hAnsi="Verdana" w:cs="Times New Roman"/>
          <w:b/>
          <w:bCs/>
          <w:color w:val="000000"/>
          <w:sz w:val="18"/>
          <w:szCs w:val="18"/>
          <w:lang w:eastAsia="en-GB"/>
        </w:rPr>
        <w:t>yn</w:t>
      </w:r>
      <w:proofErr w:type="spellEnd"/>
      <w:r w:rsidRPr="004E3B19">
        <w:rPr>
          <w:rFonts w:ascii="Verdana" w:eastAsia="Times New Roman" w:hAnsi="Verdana" w:cs="Times New Roman"/>
          <w:b/>
          <w:bCs/>
          <w:color w:val="000000"/>
          <w:sz w:val="18"/>
          <w:szCs w:val="18"/>
          <w:lang w:eastAsia="en-GB"/>
        </w:rPr>
        <w:t xml:space="preserve"> </w:t>
      </w:r>
      <w:proofErr w:type="spellStart"/>
      <w:r w:rsidRPr="004E3B19">
        <w:rPr>
          <w:rFonts w:ascii="Verdana" w:eastAsia="Times New Roman" w:hAnsi="Verdana" w:cs="Times New Roman"/>
          <w:b/>
          <w:bCs/>
          <w:color w:val="000000"/>
          <w:sz w:val="18"/>
          <w:szCs w:val="18"/>
          <w:lang w:eastAsia="en-GB"/>
        </w:rPr>
        <w:t>arwain</w:t>
      </w:r>
      <w:proofErr w:type="spellEnd"/>
      <w:r w:rsidRPr="004E3B19">
        <w:rPr>
          <w:rFonts w:ascii="Verdana" w:eastAsia="Times New Roman" w:hAnsi="Verdana" w:cs="Times New Roman"/>
          <w:b/>
          <w:bCs/>
          <w:color w:val="000000"/>
          <w:sz w:val="18"/>
          <w:szCs w:val="18"/>
          <w:lang w:eastAsia="en-GB"/>
        </w:rPr>
        <w:t xml:space="preserve"> at </w:t>
      </w:r>
      <w:proofErr w:type="spellStart"/>
      <w:r w:rsidRPr="004E3B19">
        <w:rPr>
          <w:rFonts w:ascii="Verdana" w:eastAsia="Times New Roman" w:hAnsi="Verdana" w:cs="Times New Roman"/>
          <w:b/>
          <w:bCs/>
          <w:color w:val="000000"/>
          <w:sz w:val="18"/>
          <w:szCs w:val="18"/>
          <w:lang w:eastAsia="en-GB"/>
        </w:rPr>
        <w:t>gyflwyno</w:t>
      </w:r>
      <w:proofErr w:type="spellEnd"/>
      <w:r w:rsidRPr="004E3B19">
        <w:rPr>
          <w:rFonts w:ascii="Verdana" w:eastAsia="Times New Roman" w:hAnsi="Verdana" w:cs="Times New Roman"/>
          <w:b/>
          <w:bCs/>
          <w:color w:val="000000"/>
          <w:sz w:val="18"/>
          <w:szCs w:val="18"/>
          <w:lang w:eastAsia="en-GB"/>
        </w:rPr>
        <w:t xml:space="preserve"> </w:t>
      </w:r>
      <w:proofErr w:type="spellStart"/>
      <w:r w:rsidRPr="004E3B19">
        <w:rPr>
          <w:rFonts w:ascii="Verdana" w:eastAsia="Times New Roman" w:hAnsi="Verdana" w:cs="Times New Roman"/>
          <w:b/>
          <w:bCs/>
          <w:color w:val="000000"/>
          <w:sz w:val="18"/>
          <w:szCs w:val="18"/>
          <w:lang w:eastAsia="en-GB"/>
        </w:rPr>
        <w:t>therapïau</w:t>
      </w:r>
      <w:proofErr w:type="spellEnd"/>
      <w:r w:rsidRPr="004E3B19">
        <w:rPr>
          <w:rFonts w:ascii="Verdana" w:eastAsia="Times New Roman" w:hAnsi="Verdana" w:cs="Times New Roman"/>
          <w:b/>
          <w:bCs/>
          <w:color w:val="000000"/>
          <w:sz w:val="18"/>
          <w:szCs w:val="18"/>
          <w:lang w:eastAsia="en-GB"/>
        </w:rPr>
        <w:t xml:space="preserve"> </w:t>
      </w:r>
      <w:proofErr w:type="spellStart"/>
      <w:r w:rsidRPr="004E3B19">
        <w:rPr>
          <w:rFonts w:ascii="Verdana" w:eastAsia="Times New Roman" w:hAnsi="Verdana" w:cs="Times New Roman"/>
          <w:b/>
          <w:bCs/>
          <w:color w:val="000000"/>
          <w:sz w:val="18"/>
          <w:szCs w:val="18"/>
          <w:lang w:eastAsia="en-GB"/>
        </w:rPr>
        <w:t>meddygol</w:t>
      </w:r>
      <w:proofErr w:type="spellEnd"/>
      <w:r w:rsidRPr="004E3B19">
        <w:rPr>
          <w:rFonts w:ascii="Verdana" w:eastAsia="Times New Roman" w:hAnsi="Verdana" w:cs="Times New Roman"/>
          <w:b/>
          <w:bCs/>
          <w:color w:val="000000"/>
          <w:sz w:val="18"/>
          <w:szCs w:val="18"/>
          <w:lang w:eastAsia="en-GB"/>
        </w:rPr>
        <w:t xml:space="preserve"> </w:t>
      </w:r>
      <w:proofErr w:type="spellStart"/>
      <w:r w:rsidRPr="004E3B19">
        <w:rPr>
          <w:rFonts w:ascii="Verdana" w:eastAsia="Times New Roman" w:hAnsi="Verdana" w:cs="Times New Roman"/>
          <w:b/>
          <w:bCs/>
          <w:color w:val="000000"/>
          <w:sz w:val="18"/>
          <w:szCs w:val="18"/>
          <w:lang w:eastAsia="en-GB"/>
        </w:rPr>
        <w:t>datblygedig</w:t>
      </w:r>
      <w:proofErr w:type="spellEnd"/>
      <w:r w:rsidRPr="004E3B19">
        <w:rPr>
          <w:rFonts w:ascii="Verdana" w:eastAsia="Times New Roman" w:hAnsi="Verdana" w:cs="Times New Roman"/>
          <w:b/>
          <w:bCs/>
          <w:color w:val="000000"/>
          <w:sz w:val="18"/>
          <w:szCs w:val="18"/>
          <w:lang w:eastAsia="en-GB"/>
        </w:rPr>
        <w:t xml:space="preserve"> </w:t>
      </w:r>
      <w:proofErr w:type="spellStart"/>
      <w:r w:rsidRPr="004E3B19">
        <w:rPr>
          <w:rFonts w:ascii="Verdana" w:eastAsia="Times New Roman" w:hAnsi="Verdana" w:cs="Times New Roman"/>
          <w:b/>
          <w:bCs/>
          <w:color w:val="000000"/>
          <w:sz w:val="18"/>
          <w:szCs w:val="18"/>
          <w:lang w:eastAsia="en-GB"/>
        </w:rPr>
        <w:t>i</w:t>
      </w:r>
      <w:proofErr w:type="spellEnd"/>
      <w:r w:rsidRPr="004E3B19">
        <w:rPr>
          <w:rFonts w:ascii="Verdana" w:eastAsia="Times New Roman" w:hAnsi="Verdana" w:cs="Times New Roman"/>
          <w:b/>
          <w:bCs/>
          <w:color w:val="000000"/>
          <w:sz w:val="18"/>
          <w:szCs w:val="18"/>
          <w:lang w:eastAsia="en-GB"/>
        </w:rPr>
        <w:t xml:space="preserve"> </w:t>
      </w:r>
      <w:proofErr w:type="spellStart"/>
      <w:r w:rsidRPr="004E3B19">
        <w:rPr>
          <w:rFonts w:ascii="Verdana" w:eastAsia="Times New Roman" w:hAnsi="Verdana" w:cs="Times New Roman"/>
          <w:b/>
          <w:bCs/>
          <w:color w:val="000000"/>
          <w:sz w:val="18"/>
          <w:szCs w:val="18"/>
          <w:lang w:eastAsia="en-GB"/>
        </w:rPr>
        <w:t>Gymru</w:t>
      </w:r>
      <w:proofErr w:type="spellEnd"/>
      <w:r w:rsidRPr="004E3B19">
        <w:rPr>
          <w:rFonts w:ascii="Verdana" w:eastAsia="Times New Roman" w:hAnsi="Verdana" w:cs="Times New Roman"/>
          <w:b/>
          <w:bCs/>
          <w:color w:val="000000"/>
          <w:sz w:val="18"/>
          <w:szCs w:val="18"/>
          <w:lang w:eastAsia="en-GB"/>
        </w:rPr>
        <w:t>.</w:t>
      </w:r>
    </w:p>
    <w:p w:rsidR="004E3B19" w:rsidRPr="004E3B19" w:rsidRDefault="004E3B19" w:rsidP="004E3B19">
      <w:pPr>
        <w:shd w:val="clear" w:color="auto" w:fill="FFFFFF"/>
        <w:spacing w:after="0" w:line="336" w:lineRule="atLeast"/>
        <w:jc w:val="both"/>
        <w:rPr>
          <w:rFonts w:ascii="Verdana" w:eastAsia="Times New Roman" w:hAnsi="Verdana" w:cs="Times New Roman"/>
          <w:color w:val="000000"/>
          <w:sz w:val="18"/>
          <w:szCs w:val="18"/>
          <w:lang w:eastAsia="en-GB"/>
        </w:rPr>
      </w:pPr>
      <w:r w:rsidRPr="004E3B19">
        <w:rPr>
          <w:rFonts w:ascii="Verdana" w:eastAsia="Times New Roman" w:hAnsi="Verdana" w:cs="Times New Roman"/>
          <w:color w:val="000000"/>
          <w:sz w:val="18"/>
          <w:szCs w:val="18"/>
          <w:lang w:eastAsia="en-GB"/>
        </w:rPr>
        <w:t> </w:t>
      </w:r>
    </w:p>
    <w:p w:rsidR="004E3B19" w:rsidRPr="004E3B19" w:rsidRDefault="00861285" w:rsidP="004E3B19">
      <w:pPr>
        <w:shd w:val="clear" w:color="auto" w:fill="FFFFFF"/>
        <w:spacing w:after="0" w:line="336" w:lineRule="atLeast"/>
        <w:jc w:val="both"/>
        <w:rPr>
          <w:rFonts w:ascii="Verdana" w:eastAsia="Times New Roman" w:hAnsi="Verdana" w:cs="Times New Roman"/>
          <w:color w:val="000000"/>
          <w:sz w:val="18"/>
          <w:szCs w:val="18"/>
          <w:lang w:eastAsia="en-GB"/>
        </w:rPr>
      </w:pPr>
      <w:r w:rsidRPr="004E3B19">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6985</wp:posOffset>
            </wp:positionV>
            <wp:extent cx="2905125" cy="1924050"/>
            <wp:effectExtent l="0" t="0" r="9525" b="0"/>
            <wp:wrapThrough wrapText="bothSides">
              <wp:wrapPolygon edited="0">
                <wp:start x="0" y="0"/>
                <wp:lineTo x="0" y="21386"/>
                <wp:lineTo x="21529" y="21386"/>
                <wp:lineTo x="21529" y="0"/>
                <wp:lineTo x="0" y="0"/>
              </wp:wrapPolygon>
            </wp:wrapThrough>
            <wp:docPr id="1" name="Picture 1" descr="welsh blood ser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elsh blood servic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05125" cy="1924050"/>
                    </a:xfrm>
                    <a:prstGeom prst="rect">
                      <a:avLst/>
                    </a:prstGeom>
                    <a:noFill/>
                    <a:ln>
                      <a:noFill/>
                    </a:ln>
                  </pic:spPr>
                </pic:pic>
              </a:graphicData>
            </a:graphic>
            <wp14:sizeRelH relativeFrom="page">
              <wp14:pctWidth>0</wp14:pctWidth>
            </wp14:sizeRelH>
            <wp14:sizeRelV relativeFrom="page">
              <wp14:pctHeight>0</wp14:pctHeight>
            </wp14:sizeRelV>
          </wp:anchor>
        </w:drawing>
      </w:r>
      <w:r w:rsidR="004E3B19" w:rsidRPr="004E3B19">
        <w:rPr>
          <w:rFonts w:ascii="Verdana" w:eastAsia="Times New Roman" w:hAnsi="Verdana" w:cs="Times New Roman"/>
          <w:color w:val="000000"/>
          <w:sz w:val="18"/>
          <w:szCs w:val="18"/>
          <w:lang w:eastAsia="en-GB"/>
        </w:rPr>
        <w:t xml:space="preserve">Mae £7.3M o </w:t>
      </w:r>
      <w:proofErr w:type="spellStart"/>
      <w:r w:rsidR="004E3B19" w:rsidRPr="004E3B19">
        <w:rPr>
          <w:rFonts w:ascii="Verdana" w:eastAsia="Times New Roman" w:hAnsi="Verdana" w:cs="Times New Roman"/>
          <w:color w:val="000000"/>
          <w:sz w:val="18"/>
          <w:szCs w:val="18"/>
          <w:lang w:eastAsia="en-GB"/>
        </w:rPr>
        <w:t>gyllid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wedi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ddyfarnu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Lywodraeth</w:t>
      </w:r>
      <w:proofErr w:type="spellEnd"/>
      <w:r w:rsidR="004E3B19" w:rsidRPr="004E3B19">
        <w:rPr>
          <w:rFonts w:ascii="Verdana" w:eastAsia="Times New Roman" w:hAnsi="Verdana" w:cs="Times New Roman"/>
          <w:color w:val="000000"/>
          <w:sz w:val="18"/>
          <w:szCs w:val="18"/>
          <w:lang w:eastAsia="en-GB"/>
        </w:rPr>
        <w:t xml:space="preserve"> y DU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gonsortiwm</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iechyd</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ffurfiwyd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ddiweddar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arweiniad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Gwasanaeth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Gwaed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ran GIG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a National Institute for Health Research Birmingham Biomedical Research Centre,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sicrhau</w:t>
      </w:r>
      <w:proofErr w:type="spellEnd"/>
      <w:r w:rsidR="004E3B19" w:rsidRPr="004E3B19">
        <w:rPr>
          <w:rFonts w:ascii="Verdana" w:eastAsia="Times New Roman" w:hAnsi="Verdana" w:cs="Times New Roman"/>
          <w:color w:val="000000"/>
          <w:sz w:val="18"/>
          <w:szCs w:val="18"/>
          <w:lang w:eastAsia="en-GB"/>
        </w:rPr>
        <w:t xml:space="preserve"> bod </w:t>
      </w:r>
      <w:proofErr w:type="spellStart"/>
      <w:r w:rsidR="004E3B19" w:rsidRPr="004E3B19">
        <w:rPr>
          <w:rFonts w:ascii="Verdana" w:eastAsia="Times New Roman" w:hAnsi="Verdana" w:cs="Times New Roman"/>
          <w:color w:val="000000"/>
          <w:sz w:val="18"/>
          <w:szCs w:val="18"/>
          <w:lang w:eastAsia="en-GB"/>
        </w:rPr>
        <w:t>mwy</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gleifion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elwa</w:t>
      </w:r>
      <w:proofErr w:type="spellEnd"/>
      <w:r w:rsidR="004E3B19" w:rsidRPr="004E3B19">
        <w:rPr>
          <w:rFonts w:ascii="Verdana" w:eastAsia="Times New Roman" w:hAnsi="Verdana" w:cs="Times New Roman"/>
          <w:color w:val="000000"/>
          <w:sz w:val="18"/>
          <w:szCs w:val="18"/>
          <w:lang w:eastAsia="en-GB"/>
        </w:rPr>
        <w:t xml:space="preserve"> o </w:t>
      </w:r>
      <w:bookmarkStart w:id="0" w:name="_GoBack"/>
      <w:bookmarkEnd w:id="0"/>
      <w:proofErr w:type="spellStart"/>
      <w:r w:rsidR="004E3B19" w:rsidRPr="004E3B19">
        <w:rPr>
          <w:rFonts w:ascii="Verdana" w:eastAsia="Times New Roman" w:hAnsi="Verdana" w:cs="Times New Roman"/>
          <w:color w:val="000000"/>
          <w:sz w:val="18"/>
          <w:szCs w:val="18"/>
          <w:lang w:eastAsia="en-GB"/>
        </w:rPr>
        <w:t>genhedlaeth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newydd</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arloesol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Bydd</w:t>
      </w:r>
      <w:proofErr w:type="spellEnd"/>
      <w:r w:rsidR="004E3B19" w:rsidRPr="004E3B19">
        <w:rPr>
          <w:rFonts w:ascii="Verdana" w:eastAsia="Times New Roman" w:hAnsi="Verdana" w:cs="Times New Roman"/>
          <w:color w:val="000000"/>
          <w:sz w:val="18"/>
          <w:szCs w:val="18"/>
          <w:lang w:eastAsia="en-GB"/>
        </w:rPr>
        <w:t xml:space="preserve"> £1.5M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ddyrannu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uniongyrchol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GIG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a £550K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Trakcel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sef</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cwmni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meddalwedd</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Gymru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meddalwedd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amserlennu</w:t>
      </w:r>
      <w:proofErr w:type="spellEnd"/>
      <w:r w:rsidR="004E3B19" w:rsidRPr="004E3B19">
        <w:rPr>
          <w:rFonts w:ascii="Verdana" w:eastAsia="Times New Roman" w:hAnsi="Verdana" w:cs="Times New Roman"/>
          <w:color w:val="000000"/>
          <w:sz w:val="18"/>
          <w:szCs w:val="18"/>
          <w:lang w:eastAsia="en-GB"/>
        </w:rPr>
        <w:t>/</w:t>
      </w:r>
      <w:proofErr w:type="spellStart"/>
      <w:r w:rsidR="004E3B19" w:rsidRPr="004E3B19">
        <w:rPr>
          <w:rFonts w:ascii="Verdana" w:eastAsia="Times New Roman" w:hAnsi="Verdana" w:cs="Times New Roman"/>
          <w:color w:val="000000"/>
          <w:sz w:val="18"/>
          <w:szCs w:val="18"/>
          <w:lang w:eastAsia="en-GB"/>
        </w:rPr>
        <w:t>tracio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gyfer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datblygedig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sail </w:t>
      </w:r>
      <w:proofErr w:type="spellStart"/>
      <w:r w:rsidR="004E3B19" w:rsidRPr="004E3B19">
        <w:rPr>
          <w:rFonts w:ascii="Verdana" w:eastAsia="Times New Roman" w:hAnsi="Verdana" w:cs="Times New Roman"/>
          <w:color w:val="000000"/>
          <w:sz w:val="18"/>
          <w:szCs w:val="18"/>
          <w:lang w:eastAsia="en-GB"/>
        </w:rPr>
        <w:t>technoleg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wedi’i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ddatblygu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Brifysgol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Abertawe</w:t>
      </w:r>
      <w:proofErr w:type="spellEnd"/>
      <w:r w:rsidR="004E3B19" w:rsidRPr="004E3B19">
        <w:rPr>
          <w:rFonts w:ascii="Verdana" w:eastAsia="Times New Roman" w:hAnsi="Verdana" w:cs="Times New Roman"/>
          <w:color w:val="000000"/>
          <w:sz w:val="18"/>
          <w:szCs w:val="18"/>
          <w:lang w:eastAsia="en-GB"/>
        </w:rPr>
        <w:t>.</w:t>
      </w:r>
      <w:r w:rsidR="004E3B19" w:rsidRPr="004E3B19">
        <w:rPr>
          <w:rFonts w:ascii="Verdana" w:eastAsia="Times New Roman" w:hAnsi="Verdana" w:cs="Times New Roman"/>
          <w:color w:val="000000"/>
          <w:sz w:val="18"/>
          <w:szCs w:val="18"/>
          <w:lang w:eastAsia="en-GB"/>
        </w:rPr>
        <w:br/>
      </w:r>
      <w:r w:rsidR="004E3B19" w:rsidRPr="004E3B19">
        <w:rPr>
          <w:rFonts w:ascii="Verdana" w:eastAsia="Times New Roman" w:hAnsi="Verdana" w:cs="Times New Roman"/>
          <w:color w:val="000000"/>
          <w:sz w:val="18"/>
          <w:szCs w:val="18"/>
          <w:lang w:eastAsia="en-GB"/>
        </w:rPr>
        <w:br/>
      </w:r>
      <w:proofErr w:type="spellStart"/>
      <w:r w:rsidR="004E3B19" w:rsidRPr="004E3B19">
        <w:rPr>
          <w:rFonts w:ascii="Verdana" w:eastAsia="Times New Roman" w:hAnsi="Verdana" w:cs="Times New Roman"/>
          <w:color w:val="000000"/>
          <w:sz w:val="18"/>
          <w:szCs w:val="18"/>
          <w:lang w:eastAsia="en-GB"/>
        </w:rPr>
        <w:t>Bydd</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cyllid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cefnogi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ymrwymiad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Llywodraeth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ddatblygu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Strategaeth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Datblygedig</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fydd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galluogi'r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proofErr w:type="gramStart"/>
      <w:r w:rsidR="004E3B19" w:rsidRPr="004E3B19">
        <w:rPr>
          <w:rFonts w:ascii="Verdana" w:eastAsia="Times New Roman" w:hAnsi="Verdana" w:cs="Times New Roman"/>
          <w:color w:val="000000"/>
          <w:sz w:val="18"/>
          <w:szCs w:val="18"/>
          <w:lang w:eastAsia="en-GB"/>
        </w:rPr>
        <w:t>gael</w:t>
      </w:r>
      <w:proofErr w:type="spellEnd"/>
      <w:proofErr w:type="gram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cynnig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gleifion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Nghymru</w:t>
      </w:r>
      <w:proofErr w:type="spellEnd"/>
      <w:r w:rsidR="004E3B19" w:rsidRPr="004E3B19">
        <w:rPr>
          <w:rFonts w:ascii="Verdana" w:eastAsia="Times New Roman" w:hAnsi="Verdana" w:cs="Times New Roman"/>
          <w:color w:val="000000"/>
          <w:sz w:val="18"/>
          <w:szCs w:val="18"/>
          <w:lang w:eastAsia="en-GB"/>
        </w:rPr>
        <w:t xml:space="preserve"> ac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gwmnïau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Cynhyrchion</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Meddyginiaethol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Datblygedig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gyrraedd</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farchnad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glinigol</w:t>
      </w:r>
      <w:proofErr w:type="spellEnd"/>
      <w:r w:rsidR="004E3B19" w:rsidRPr="004E3B19">
        <w:rPr>
          <w:rFonts w:ascii="Verdana" w:eastAsia="Times New Roman" w:hAnsi="Verdana" w:cs="Times New Roman"/>
          <w:color w:val="000000"/>
          <w:sz w:val="18"/>
          <w:szCs w:val="18"/>
          <w:lang w:eastAsia="en-GB"/>
        </w:rPr>
        <w:t xml:space="preserve"> ac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yr</w:t>
      </w:r>
      <w:proofErr w:type="spellEnd"/>
      <w:r w:rsidR="004E3B19" w:rsidRPr="004E3B19">
        <w:rPr>
          <w:rFonts w:ascii="Verdana" w:eastAsia="Times New Roman" w:hAnsi="Verdana" w:cs="Times New Roman"/>
          <w:color w:val="000000"/>
          <w:sz w:val="18"/>
          <w:szCs w:val="18"/>
          <w:lang w:eastAsia="en-GB"/>
        </w:rPr>
        <w:t xml:space="preserve"> un </w:t>
      </w:r>
      <w:proofErr w:type="spellStart"/>
      <w:r w:rsidR="004E3B19" w:rsidRPr="004E3B19">
        <w:rPr>
          <w:rFonts w:ascii="Verdana" w:eastAsia="Times New Roman" w:hAnsi="Verdana" w:cs="Times New Roman"/>
          <w:color w:val="000000"/>
          <w:sz w:val="18"/>
          <w:szCs w:val="18"/>
          <w:lang w:eastAsia="en-GB"/>
        </w:rPr>
        <w:t>pryd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adeiladu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arbenigedd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gallu</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chapasiti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draws GIG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wella</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canlyniadau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gleifion</w:t>
      </w:r>
      <w:proofErr w:type="spellEnd"/>
      <w:r w:rsidR="004E3B19" w:rsidRPr="004E3B19">
        <w:rPr>
          <w:rFonts w:ascii="Verdana" w:eastAsia="Times New Roman" w:hAnsi="Verdana" w:cs="Times New Roman"/>
          <w:color w:val="000000"/>
          <w:sz w:val="18"/>
          <w:szCs w:val="18"/>
          <w:lang w:eastAsia="en-GB"/>
        </w:rPr>
        <w:t>.</w:t>
      </w:r>
      <w:r w:rsidR="004E3B19" w:rsidRPr="004E3B19">
        <w:rPr>
          <w:rFonts w:ascii="Verdana" w:eastAsia="Times New Roman" w:hAnsi="Verdana" w:cs="Times New Roman"/>
          <w:color w:val="000000"/>
          <w:sz w:val="18"/>
          <w:szCs w:val="18"/>
          <w:lang w:eastAsia="en-GB"/>
        </w:rPr>
        <w:br/>
      </w:r>
      <w:r w:rsidR="004E3B19" w:rsidRPr="004E3B19">
        <w:rPr>
          <w:rFonts w:ascii="Verdana" w:eastAsia="Times New Roman" w:hAnsi="Verdana" w:cs="Times New Roman"/>
          <w:color w:val="000000"/>
          <w:sz w:val="18"/>
          <w:szCs w:val="18"/>
          <w:lang w:eastAsia="en-GB"/>
        </w:rPr>
        <w:br/>
      </w:r>
      <w:proofErr w:type="spellStart"/>
      <w:r w:rsidR="004E3B19" w:rsidRPr="004E3B19">
        <w:rPr>
          <w:rFonts w:ascii="Verdana" w:eastAsia="Times New Roman" w:hAnsi="Verdana" w:cs="Times New Roman"/>
          <w:color w:val="000000"/>
          <w:sz w:val="18"/>
          <w:szCs w:val="18"/>
          <w:lang w:eastAsia="en-GB"/>
        </w:rPr>
        <w:t>Meddai</w:t>
      </w:r>
      <w:proofErr w:type="spellEnd"/>
      <w:r w:rsidR="004E3B19" w:rsidRPr="004E3B19">
        <w:rPr>
          <w:rFonts w:ascii="Verdana" w:eastAsia="Times New Roman" w:hAnsi="Verdana" w:cs="Times New Roman"/>
          <w:color w:val="000000"/>
          <w:sz w:val="18"/>
          <w:szCs w:val="18"/>
          <w:lang w:eastAsia="en-GB"/>
        </w:rPr>
        <w:t xml:space="preserve"> Frank Atherton, </w:t>
      </w:r>
      <w:proofErr w:type="spellStart"/>
      <w:r w:rsidR="004E3B19" w:rsidRPr="004E3B19">
        <w:rPr>
          <w:rFonts w:ascii="Verdana" w:eastAsia="Times New Roman" w:hAnsi="Verdana" w:cs="Times New Roman"/>
          <w:color w:val="000000"/>
          <w:sz w:val="18"/>
          <w:szCs w:val="18"/>
          <w:lang w:eastAsia="en-GB"/>
        </w:rPr>
        <w:t>Prif</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Swyddog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Meddygol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w:t>
      </w:r>
      <w:proofErr w:type="spellStart"/>
      <w:r w:rsidR="004E3B19" w:rsidRPr="004E3B19">
        <w:rPr>
          <w:rFonts w:ascii="Verdana" w:eastAsia="Times New Roman" w:hAnsi="Verdana" w:cs="Times New Roman"/>
          <w:color w:val="000000"/>
          <w:sz w:val="18"/>
          <w:szCs w:val="18"/>
          <w:lang w:eastAsia="en-GB"/>
        </w:rPr>
        <w:t>Rydym</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croesawu'r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cyhoeddiad</w:t>
      </w:r>
      <w:proofErr w:type="spellEnd"/>
      <w:r w:rsidR="004E3B19" w:rsidRPr="004E3B19">
        <w:rPr>
          <w:rFonts w:ascii="Verdana" w:eastAsia="Times New Roman" w:hAnsi="Verdana" w:cs="Times New Roman"/>
          <w:color w:val="000000"/>
          <w:sz w:val="18"/>
          <w:szCs w:val="18"/>
          <w:lang w:eastAsia="en-GB"/>
        </w:rPr>
        <w:t xml:space="preserve"> am y </w:t>
      </w:r>
      <w:proofErr w:type="spellStart"/>
      <w:r w:rsidR="004E3B19" w:rsidRPr="004E3B19">
        <w:rPr>
          <w:rFonts w:ascii="Verdana" w:eastAsia="Times New Roman" w:hAnsi="Verdana" w:cs="Times New Roman"/>
          <w:color w:val="000000"/>
          <w:sz w:val="18"/>
          <w:szCs w:val="18"/>
          <w:lang w:eastAsia="en-GB"/>
        </w:rPr>
        <w:t>bartneriaeth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lwyddiannus</w:t>
      </w:r>
      <w:proofErr w:type="spellEnd"/>
      <w:r w:rsidR="004E3B19" w:rsidRPr="004E3B19">
        <w:rPr>
          <w:rFonts w:ascii="Verdana" w:eastAsia="Times New Roman" w:hAnsi="Verdana" w:cs="Times New Roman"/>
          <w:color w:val="000000"/>
          <w:sz w:val="18"/>
          <w:szCs w:val="18"/>
          <w:lang w:eastAsia="en-GB"/>
        </w:rPr>
        <w:t xml:space="preserve"> hon </w:t>
      </w:r>
      <w:proofErr w:type="spellStart"/>
      <w:r w:rsidR="004E3B19" w:rsidRPr="004E3B19">
        <w:rPr>
          <w:rFonts w:ascii="Verdana" w:eastAsia="Times New Roman" w:hAnsi="Verdana" w:cs="Times New Roman"/>
          <w:color w:val="000000"/>
          <w:sz w:val="18"/>
          <w:szCs w:val="18"/>
          <w:lang w:eastAsia="en-GB"/>
        </w:rPr>
        <w:t>rhwng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canolfannau</w:t>
      </w:r>
      <w:proofErr w:type="spellEnd"/>
      <w:r w:rsidR="004E3B19" w:rsidRPr="004E3B19">
        <w:rPr>
          <w:rFonts w:ascii="Verdana" w:eastAsia="Times New Roman" w:hAnsi="Verdana" w:cs="Times New Roman"/>
          <w:color w:val="000000"/>
          <w:sz w:val="18"/>
          <w:szCs w:val="18"/>
          <w:lang w:eastAsia="en-GB"/>
        </w:rPr>
        <w:t xml:space="preserve"> GIG Birmingham, Nottingham a </w:t>
      </w:r>
      <w:proofErr w:type="spellStart"/>
      <w:r w:rsidR="004E3B19" w:rsidRPr="004E3B19">
        <w:rPr>
          <w:rFonts w:ascii="Verdana" w:eastAsia="Times New Roman" w:hAnsi="Verdana" w:cs="Times New Roman"/>
          <w:color w:val="000000"/>
          <w:sz w:val="18"/>
          <w:szCs w:val="18"/>
          <w:lang w:eastAsia="en-GB"/>
        </w:rPr>
        <w:t>Chymru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wrth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ymgeisio</w:t>
      </w:r>
      <w:proofErr w:type="spellEnd"/>
      <w:r w:rsidR="004E3B19" w:rsidRPr="004E3B19">
        <w:rPr>
          <w:rFonts w:ascii="Verdana" w:eastAsia="Times New Roman" w:hAnsi="Verdana" w:cs="Times New Roman"/>
          <w:color w:val="000000"/>
          <w:sz w:val="18"/>
          <w:szCs w:val="18"/>
          <w:lang w:eastAsia="en-GB"/>
        </w:rPr>
        <w:t xml:space="preserve"> am </w:t>
      </w:r>
      <w:proofErr w:type="spellStart"/>
      <w:r w:rsidR="004E3B19" w:rsidRPr="004E3B19">
        <w:rPr>
          <w:rFonts w:ascii="Verdana" w:eastAsia="Times New Roman" w:hAnsi="Verdana" w:cs="Times New Roman"/>
          <w:color w:val="000000"/>
          <w:sz w:val="18"/>
          <w:szCs w:val="18"/>
          <w:lang w:eastAsia="en-GB"/>
        </w:rPr>
        <w:t>gyllid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Innovate UK. </w:t>
      </w:r>
      <w:proofErr w:type="spellStart"/>
      <w:r w:rsidR="004E3B19" w:rsidRPr="004E3B19">
        <w:rPr>
          <w:rFonts w:ascii="Verdana" w:eastAsia="Times New Roman" w:hAnsi="Verdana" w:cs="Times New Roman"/>
          <w:color w:val="000000"/>
          <w:sz w:val="18"/>
          <w:szCs w:val="18"/>
          <w:lang w:eastAsia="en-GB"/>
        </w:rPr>
        <w:t>Mae'r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prosiect</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cyd-fynd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â'n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huchelgais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gefnogi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datblygiad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argaeledd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defnydd</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newydd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arloesol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gleifion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Nghymru</w:t>
      </w:r>
      <w:proofErr w:type="spellEnd"/>
      <w:r w:rsidR="004E3B19" w:rsidRPr="004E3B19">
        <w:rPr>
          <w:rFonts w:ascii="Verdana" w:eastAsia="Times New Roman" w:hAnsi="Verdana" w:cs="Times New Roman"/>
          <w:color w:val="000000"/>
          <w:sz w:val="18"/>
          <w:szCs w:val="18"/>
          <w:lang w:eastAsia="en-GB"/>
        </w:rPr>
        <w:t xml:space="preserve">. Mae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celloedd</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genynnau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datblygedig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cynnig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cyfleoedd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cyffrous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nid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unig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ffordd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rydym</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trin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pobl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gyda</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chyflyrau</w:t>
      </w:r>
      <w:proofErr w:type="spellEnd"/>
      <w:r w:rsidR="004E3B19" w:rsidRPr="004E3B19">
        <w:rPr>
          <w:rFonts w:ascii="Verdana" w:eastAsia="Times New Roman" w:hAnsi="Verdana" w:cs="Times New Roman"/>
          <w:color w:val="000000"/>
          <w:sz w:val="18"/>
          <w:szCs w:val="18"/>
          <w:lang w:eastAsia="en-GB"/>
        </w:rPr>
        <w:t xml:space="preserve"> </w:t>
      </w:r>
      <w:proofErr w:type="spellStart"/>
      <w:proofErr w:type="gramStart"/>
      <w:r w:rsidR="004E3B19" w:rsidRPr="004E3B19">
        <w:rPr>
          <w:rFonts w:ascii="Verdana" w:eastAsia="Times New Roman" w:hAnsi="Verdana" w:cs="Times New Roman"/>
          <w:color w:val="000000"/>
          <w:sz w:val="18"/>
          <w:szCs w:val="18"/>
          <w:lang w:eastAsia="en-GB"/>
        </w:rPr>
        <w:t>na</w:t>
      </w:r>
      <w:proofErr w:type="spellEnd"/>
      <w:proofErr w:type="gram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fyddai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wedi</w:t>
      </w:r>
      <w:proofErr w:type="spellEnd"/>
      <w:r w:rsidR="004E3B19" w:rsidRPr="004E3B19">
        <w:rPr>
          <w:rFonts w:ascii="Verdana" w:eastAsia="Times New Roman" w:hAnsi="Verdana" w:cs="Times New Roman"/>
          <w:color w:val="000000"/>
          <w:sz w:val="18"/>
          <w:szCs w:val="18"/>
          <w:lang w:eastAsia="en-GB"/>
        </w:rPr>
        <w:t xml:space="preserve"> bod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bosibl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gwella</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ohonynt</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blaen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ond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hefyd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ffordd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rydym</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gweithio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gyda’r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diwydiant</w:t>
      </w:r>
      <w:proofErr w:type="spellEnd"/>
      <w:r w:rsidR="004E3B19" w:rsidRPr="004E3B19">
        <w:rPr>
          <w:rFonts w:ascii="Verdana" w:eastAsia="Times New Roman" w:hAnsi="Verdana" w:cs="Times New Roman"/>
          <w:color w:val="000000"/>
          <w:sz w:val="18"/>
          <w:szCs w:val="18"/>
          <w:lang w:eastAsia="en-GB"/>
        </w:rPr>
        <w:t xml:space="preserve"> a GIG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gyflwyno’r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triniaethau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hyn</w:t>
      </w:r>
      <w:proofErr w:type="spellEnd"/>
      <w:r w:rsidR="004E3B19" w:rsidRPr="004E3B19">
        <w:rPr>
          <w:rFonts w:ascii="Verdana" w:eastAsia="Times New Roman" w:hAnsi="Verdana" w:cs="Times New Roman"/>
          <w:color w:val="000000"/>
          <w:sz w:val="18"/>
          <w:szCs w:val="18"/>
          <w:lang w:eastAsia="en-GB"/>
        </w:rPr>
        <w:t>. "</w:t>
      </w:r>
      <w:r w:rsidR="004E3B19" w:rsidRPr="004E3B19">
        <w:rPr>
          <w:rFonts w:ascii="Verdana" w:eastAsia="Times New Roman" w:hAnsi="Verdana" w:cs="Times New Roman"/>
          <w:color w:val="000000"/>
          <w:sz w:val="18"/>
          <w:szCs w:val="18"/>
          <w:lang w:eastAsia="en-GB"/>
        </w:rPr>
        <w:br/>
      </w:r>
      <w:r w:rsidR="004E3B19" w:rsidRPr="004E3B19">
        <w:rPr>
          <w:rFonts w:ascii="Verdana" w:eastAsia="Times New Roman" w:hAnsi="Verdana" w:cs="Times New Roman"/>
          <w:color w:val="000000"/>
          <w:sz w:val="18"/>
          <w:szCs w:val="18"/>
          <w:lang w:eastAsia="en-GB"/>
        </w:rPr>
        <w:br/>
      </w:r>
      <w:proofErr w:type="spellStart"/>
      <w:r w:rsidR="004E3B19" w:rsidRPr="004E3B19">
        <w:rPr>
          <w:rFonts w:ascii="Verdana" w:eastAsia="Times New Roman" w:hAnsi="Verdana" w:cs="Times New Roman"/>
          <w:color w:val="000000"/>
          <w:sz w:val="18"/>
          <w:szCs w:val="18"/>
          <w:lang w:eastAsia="en-GB"/>
        </w:rPr>
        <w:t>Bydd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Canolfan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Triniaeth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Datblygedig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Canolbarth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Lloegr</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Chymru</w:t>
      </w:r>
      <w:proofErr w:type="spellEnd"/>
      <w:r w:rsidR="004E3B19" w:rsidRPr="004E3B19">
        <w:rPr>
          <w:rFonts w:ascii="Verdana" w:eastAsia="Times New Roman" w:hAnsi="Verdana" w:cs="Times New Roman"/>
          <w:color w:val="000000"/>
          <w:sz w:val="18"/>
          <w:szCs w:val="18"/>
          <w:lang w:eastAsia="en-GB"/>
        </w:rPr>
        <w:t xml:space="preserve"> (MW-ATTC)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proofErr w:type="gramStart"/>
      <w:r w:rsidR="004E3B19" w:rsidRPr="004E3B19">
        <w:rPr>
          <w:rFonts w:ascii="Verdana" w:eastAsia="Times New Roman" w:hAnsi="Verdana" w:cs="Times New Roman"/>
          <w:color w:val="000000"/>
          <w:sz w:val="18"/>
          <w:szCs w:val="18"/>
          <w:lang w:eastAsia="en-GB"/>
        </w:rPr>
        <w:t>dod</w:t>
      </w:r>
      <w:proofErr w:type="spellEnd"/>
      <w:proofErr w:type="gram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hyd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rwystrau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heriau</w:t>
      </w:r>
      <w:proofErr w:type="spellEnd"/>
      <w:r w:rsidR="004E3B19" w:rsidRPr="004E3B19">
        <w:rPr>
          <w:rFonts w:ascii="Verdana" w:eastAsia="Times New Roman" w:hAnsi="Verdana" w:cs="Times New Roman"/>
          <w:color w:val="000000"/>
          <w:sz w:val="18"/>
          <w:szCs w:val="18"/>
          <w:lang w:eastAsia="en-GB"/>
        </w:rPr>
        <w:t xml:space="preserve"> ac </w:t>
      </w:r>
      <w:proofErr w:type="spellStart"/>
      <w:r w:rsidR="004E3B19" w:rsidRPr="004E3B19">
        <w:rPr>
          <w:rFonts w:ascii="Verdana" w:eastAsia="Times New Roman" w:hAnsi="Verdana" w:cs="Times New Roman"/>
          <w:color w:val="000000"/>
          <w:sz w:val="18"/>
          <w:szCs w:val="18"/>
          <w:lang w:eastAsia="en-GB"/>
        </w:rPr>
        <w:t>atebion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hwyluso’r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gwaith</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leoli</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mabwysiadu'r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hyn</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fewn</w:t>
      </w:r>
      <w:proofErr w:type="spellEnd"/>
      <w:r w:rsidR="004E3B19" w:rsidRPr="004E3B19">
        <w:rPr>
          <w:rFonts w:ascii="Verdana" w:eastAsia="Times New Roman" w:hAnsi="Verdana" w:cs="Times New Roman"/>
          <w:color w:val="000000"/>
          <w:sz w:val="18"/>
          <w:szCs w:val="18"/>
          <w:lang w:eastAsia="en-GB"/>
        </w:rPr>
        <w:t xml:space="preserve"> system </w:t>
      </w:r>
      <w:proofErr w:type="spellStart"/>
      <w:r w:rsidR="004E3B19" w:rsidRPr="004E3B19">
        <w:rPr>
          <w:rFonts w:ascii="Verdana" w:eastAsia="Times New Roman" w:hAnsi="Verdana" w:cs="Times New Roman"/>
          <w:color w:val="000000"/>
          <w:sz w:val="18"/>
          <w:szCs w:val="18"/>
          <w:lang w:eastAsia="en-GB"/>
        </w:rPr>
        <w:t>gofal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iechyd</w:t>
      </w:r>
      <w:proofErr w:type="spellEnd"/>
      <w:r w:rsidR="004E3B19" w:rsidRPr="004E3B19">
        <w:rPr>
          <w:rFonts w:ascii="Verdana" w:eastAsia="Times New Roman" w:hAnsi="Verdana" w:cs="Times New Roman"/>
          <w:color w:val="000000"/>
          <w:sz w:val="18"/>
          <w:szCs w:val="18"/>
          <w:lang w:eastAsia="en-GB"/>
        </w:rPr>
        <w:t xml:space="preserve"> y DU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dyfodol</w:t>
      </w:r>
      <w:proofErr w:type="spellEnd"/>
      <w:r w:rsidR="004E3B19" w:rsidRPr="004E3B19">
        <w:rPr>
          <w:rFonts w:ascii="Verdana" w:eastAsia="Times New Roman" w:hAnsi="Verdana" w:cs="Times New Roman"/>
          <w:color w:val="000000"/>
          <w:sz w:val="18"/>
          <w:szCs w:val="18"/>
          <w:lang w:eastAsia="en-GB"/>
        </w:rPr>
        <w:t>.</w:t>
      </w:r>
      <w:r w:rsidR="004E3B19" w:rsidRPr="004E3B19">
        <w:rPr>
          <w:rFonts w:ascii="Verdana" w:eastAsia="Times New Roman" w:hAnsi="Verdana" w:cs="Times New Roman"/>
          <w:color w:val="000000"/>
          <w:sz w:val="18"/>
          <w:szCs w:val="18"/>
          <w:lang w:eastAsia="en-GB"/>
        </w:rPr>
        <w:br/>
      </w:r>
      <w:r w:rsidR="004E3B19" w:rsidRPr="004E3B19">
        <w:rPr>
          <w:rFonts w:ascii="Verdana" w:eastAsia="Times New Roman" w:hAnsi="Verdana" w:cs="Times New Roman"/>
          <w:color w:val="000000"/>
          <w:sz w:val="18"/>
          <w:szCs w:val="18"/>
          <w:lang w:eastAsia="en-GB"/>
        </w:rPr>
        <w:br/>
        <w:t xml:space="preserve">Mae </w:t>
      </w:r>
      <w:proofErr w:type="spellStart"/>
      <w:r w:rsidR="004E3B19" w:rsidRPr="004E3B19">
        <w:rPr>
          <w:rFonts w:ascii="Verdana" w:eastAsia="Times New Roman" w:hAnsi="Verdana" w:cs="Times New Roman"/>
          <w:color w:val="000000"/>
          <w:sz w:val="18"/>
          <w:szCs w:val="18"/>
          <w:lang w:eastAsia="en-GB"/>
        </w:rPr>
        <w:t>triniaethau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datblygedig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fel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celloedd</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genynnau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dangos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addewid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mawr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gleifion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sydd</w:t>
      </w:r>
      <w:proofErr w:type="spellEnd"/>
      <w:r w:rsidR="004E3B19" w:rsidRPr="004E3B19">
        <w:rPr>
          <w:rFonts w:ascii="Verdana" w:eastAsia="Times New Roman" w:hAnsi="Verdana" w:cs="Times New Roman"/>
          <w:color w:val="000000"/>
          <w:sz w:val="18"/>
          <w:szCs w:val="18"/>
          <w:lang w:eastAsia="en-GB"/>
        </w:rPr>
        <w:t xml:space="preserve"> â </w:t>
      </w:r>
      <w:proofErr w:type="spellStart"/>
      <w:r w:rsidR="004E3B19" w:rsidRPr="004E3B19">
        <w:rPr>
          <w:rFonts w:ascii="Verdana" w:eastAsia="Times New Roman" w:hAnsi="Verdana" w:cs="Times New Roman"/>
          <w:color w:val="000000"/>
          <w:sz w:val="18"/>
          <w:szCs w:val="18"/>
          <w:lang w:eastAsia="en-GB"/>
        </w:rPr>
        <w:t>chyflyrau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cronig</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therfynol</w:t>
      </w:r>
      <w:proofErr w:type="spellEnd"/>
      <w:r w:rsidR="004E3B19" w:rsidRPr="004E3B19">
        <w:rPr>
          <w:rFonts w:ascii="Verdana" w:eastAsia="Times New Roman" w:hAnsi="Verdana" w:cs="Times New Roman"/>
          <w:color w:val="000000"/>
          <w:sz w:val="18"/>
          <w:szCs w:val="18"/>
          <w:lang w:eastAsia="en-GB"/>
        </w:rPr>
        <w:t xml:space="preserve"> </w:t>
      </w:r>
      <w:proofErr w:type="spellStart"/>
      <w:proofErr w:type="gramStart"/>
      <w:r w:rsidR="004E3B19" w:rsidRPr="004E3B19">
        <w:rPr>
          <w:rFonts w:ascii="Verdana" w:eastAsia="Times New Roman" w:hAnsi="Verdana" w:cs="Times New Roman"/>
          <w:color w:val="000000"/>
          <w:sz w:val="18"/>
          <w:szCs w:val="18"/>
          <w:lang w:eastAsia="en-GB"/>
        </w:rPr>
        <w:t>nad</w:t>
      </w:r>
      <w:proofErr w:type="spellEnd"/>
      <w:proofErr w:type="gram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oes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modd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gwella</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ohonynt</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hyn</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bryd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wahanol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feddyginiaethau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confensiynol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bwriad</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triniaethau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ydy</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ceisio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dileu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atgyweirio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adnewyddu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adfywio</w:t>
      </w:r>
      <w:proofErr w:type="spellEnd"/>
      <w:r w:rsidR="004E3B19" w:rsidRPr="004E3B19">
        <w:rPr>
          <w:rFonts w:ascii="Verdana" w:eastAsia="Times New Roman" w:hAnsi="Verdana" w:cs="Times New Roman"/>
          <w:color w:val="000000"/>
          <w:sz w:val="18"/>
          <w:szCs w:val="18"/>
          <w:lang w:eastAsia="en-GB"/>
        </w:rPr>
        <w:t xml:space="preserve"> ac </w:t>
      </w:r>
      <w:proofErr w:type="spellStart"/>
      <w:r w:rsidR="004E3B19" w:rsidRPr="004E3B19">
        <w:rPr>
          <w:rFonts w:ascii="Verdana" w:eastAsia="Times New Roman" w:hAnsi="Verdana" w:cs="Times New Roman"/>
          <w:color w:val="000000"/>
          <w:sz w:val="18"/>
          <w:szCs w:val="18"/>
          <w:lang w:eastAsia="en-GB"/>
        </w:rPr>
        <w:t>ailadeiladu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genynnau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celloedd</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meinweoedd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cleifion</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cheisio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gwneud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iddynt</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weithio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unwaith</w:t>
      </w:r>
      <w:proofErr w:type="spellEnd"/>
      <w:r w:rsidR="004E3B19" w:rsidRPr="004E3B19">
        <w:rPr>
          <w:rFonts w:ascii="Verdana" w:eastAsia="Times New Roman" w:hAnsi="Verdana" w:cs="Times New Roman"/>
          <w:color w:val="000000"/>
          <w:sz w:val="18"/>
          <w:szCs w:val="18"/>
          <w:lang w:eastAsia="en-GB"/>
        </w:rPr>
        <w:t xml:space="preserve"> </w:t>
      </w:r>
      <w:proofErr w:type="spellStart"/>
      <w:proofErr w:type="gramStart"/>
      <w:r w:rsidR="004E3B19" w:rsidRPr="004E3B19">
        <w:rPr>
          <w:rFonts w:ascii="Verdana" w:eastAsia="Times New Roman" w:hAnsi="Verdana" w:cs="Times New Roman"/>
          <w:color w:val="000000"/>
          <w:sz w:val="18"/>
          <w:szCs w:val="18"/>
          <w:lang w:eastAsia="en-GB"/>
        </w:rPr>
        <w:t>eto</w:t>
      </w:r>
      <w:proofErr w:type="spellEnd"/>
      <w:proofErr w:type="gram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Bydd</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prosiect</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cynnwys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triniaethau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posibl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gyfer</w:t>
      </w:r>
      <w:proofErr w:type="spellEnd"/>
      <w:r w:rsidR="004E3B19" w:rsidRPr="004E3B19">
        <w:rPr>
          <w:rFonts w:ascii="Verdana" w:eastAsia="Times New Roman" w:hAnsi="Verdana" w:cs="Times New Roman"/>
          <w:color w:val="000000"/>
          <w:sz w:val="18"/>
          <w:szCs w:val="18"/>
          <w:lang w:eastAsia="en-GB"/>
        </w:rPr>
        <w:t xml:space="preserve"> arthritis, </w:t>
      </w:r>
      <w:proofErr w:type="spellStart"/>
      <w:r w:rsidR="004E3B19" w:rsidRPr="004E3B19">
        <w:rPr>
          <w:rFonts w:ascii="Verdana" w:eastAsia="Times New Roman" w:hAnsi="Verdana" w:cs="Times New Roman"/>
          <w:color w:val="000000"/>
          <w:sz w:val="18"/>
          <w:szCs w:val="18"/>
          <w:lang w:eastAsia="en-GB"/>
        </w:rPr>
        <w:t>clefyd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afu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sawl</w:t>
      </w:r>
      <w:proofErr w:type="spellEnd"/>
      <w:r w:rsidR="004E3B19" w:rsidRPr="004E3B19">
        <w:rPr>
          <w:rFonts w:ascii="Verdana" w:eastAsia="Times New Roman" w:hAnsi="Verdana" w:cs="Times New Roman"/>
          <w:color w:val="000000"/>
          <w:sz w:val="18"/>
          <w:szCs w:val="18"/>
          <w:lang w:eastAsia="en-GB"/>
        </w:rPr>
        <w:t xml:space="preserve"> math o </w:t>
      </w:r>
      <w:proofErr w:type="spellStart"/>
      <w:r w:rsidR="004E3B19" w:rsidRPr="004E3B19">
        <w:rPr>
          <w:rFonts w:ascii="Verdana" w:eastAsia="Times New Roman" w:hAnsi="Verdana" w:cs="Times New Roman"/>
          <w:color w:val="000000"/>
          <w:sz w:val="18"/>
          <w:szCs w:val="18"/>
          <w:lang w:eastAsia="en-GB"/>
        </w:rPr>
        <w:t>ganser</w:t>
      </w:r>
      <w:proofErr w:type="spellEnd"/>
      <w:r w:rsidR="004E3B19" w:rsidRPr="004E3B19">
        <w:rPr>
          <w:rFonts w:ascii="Verdana" w:eastAsia="Times New Roman" w:hAnsi="Verdana" w:cs="Times New Roman"/>
          <w:color w:val="000000"/>
          <w:sz w:val="18"/>
          <w:szCs w:val="18"/>
          <w:lang w:eastAsia="en-GB"/>
        </w:rPr>
        <w:t xml:space="preserve">, ac </w:t>
      </w:r>
      <w:proofErr w:type="spellStart"/>
      <w:r w:rsidR="004E3B19" w:rsidRPr="004E3B19">
        <w:rPr>
          <w:rFonts w:ascii="Verdana" w:eastAsia="Times New Roman" w:hAnsi="Verdana" w:cs="Times New Roman"/>
          <w:color w:val="000000"/>
          <w:sz w:val="18"/>
          <w:szCs w:val="18"/>
          <w:lang w:eastAsia="en-GB"/>
        </w:rPr>
        <w:t>wlserau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diabetig</w:t>
      </w:r>
      <w:proofErr w:type="spellEnd"/>
      <w:r w:rsidR="004E3B19" w:rsidRPr="004E3B19">
        <w:rPr>
          <w:rFonts w:ascii="Verdana" w:eastAsia="Times New Roman" w:hAnsi="Verdana" w:cs="Times New Roman"/>
          <w:color w:val="000000"/>
          <w:sz w:val="18"/>
          <w:szCs w:val="18"/>
          <w:lang w:eastAsia="en-GB"/>
        </w:rPr>
        <w:t>.</w:t>
      </w:r>
      <w:r w:rsidR="004E3B19" w:rsidRPr="004E3B19">
        <w:rPr>
          <w:rFonts w:ascii="Verdana" w:eastAsia="Times New Roman" w:hAnsi="Verdana" w:cs="Times New Roman"/>
          <w:color w:val="000000"/>
          <w:sz w:val="18"/>
          <w:szCs w:val="18"/>
          <w:lang w:eastAsia="en-GB"/>
        </w:rPr>
        <w:br/>
      </w:r>
      <w:r w:rsidR="004E3B19" w:rsidRPr="004E3B19">
        <w:rPr>
          <w:rFonts w:ascii="Verdana" w:eastAsia="Times New Roman" w:hAnsi="Verdana" w:cs="Times New Roman"/>
          <w:color w:val="000000"/>
          <w:sz w:val="18"/>
          <w:szCs w:val="18"/>
          <w:lang w:eastAsia="en-GB"/>
        </w:rPr>
        <w:lastRenderedPageBreak/>
        <w:br/>
        <w:t xml:space="preserve">Mae </w:t>
      </w:r>
      <w:proofErr w:type="spellStart"/>
      <w:r w:rsidR="004E3B19" w:rsidRPr="004E3B19">
        <w:rPr>
          <w:rFonts w:ascii="Verdana" w:eastAsia="Times New Roman" w:hAnsi="Verdana" w:cs="Times New Roman"/>
          <w:color w:val="000000"/>
          <w:sz w:val="18"/>
          <w:szCs w:val="18"/>
          <w:lang w:eastAsia="en-GB"/>
        </w:rPr>
        <w:t>rôl</w:t>
      </w:r>
      <w:proofErr w:type="spellEnd"/>
      <w:r w:rsidR="004E3B19" w:rsidRPr="004E3B19">
        <w:rPr>
          <w:rFonts w:ascii="Verdana" w:eastAsia="Times New Roman" w:hAnsi="Verdana" w:cs="Times New Roman"/>
          <w:color w:val="000000"/>
          <w:sz w:val="18"/>
          <w:szCs w:val="18"/>
          <w:lang w:eastAsia="en-GB"/>
        </w:rPr>
        <w:t xml:space="preserve"> GIG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nghonsortiwm</w:t>
      </w:r>
      <w:proofErr w:type="spellEnd"/>
      <w:r w:rsidR="004E3B19" w:rsidRPr="004E3B19">
        <w:rPr>
          <w:rFonts w:ascii="Verdana" w:eastAsia="Times New Roman" w:hAnsi="Verdana" w:cs="Times New Roman"/>
          <w:color w:val="000000"/>
          <w:sz w:val="18"/>
          <w:szCs w:val="18"/>
          <w:lang w:eastAsia="en-GB"/>
        </w:rPr>
        <w:t xml:space="preserve"> MW-ATTC </w:t>
      </w:r>
      <w:proofErr w:type="spellStart"/>
      <w:r w:rsidR="004E3B19" w:rsidRPr="004E3B19">
        <w:rPr>
          <w:rFonts w:ascii="Verdana" w:eastAsia="Times New Roman" w:hAnsi="Verdana" w:cs="Times New Roman"/>
          <w:color w:val="000000"/>
          <w:sz w:val="18"/>
          <w:szCs w:val="18"/>
          <w:lang w:eastAsia="en-GB"/>
        </w:rPr>
        <w:t>wedi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harwain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Wasanaeth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Gwaed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chafwyd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cefnogaeth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Fyrddau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Iechyd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Abertawe</w:t>
      </w:r>
      <w:proofErr w:type="spellEnd"/>
      <w:r w:rsidR="004E3B19" w:rsidRPr="004E3B19">
        <w:rPr>
          <w:rFonts w:ascii="Verdana" w:eastAsia="Times New Roman" w:hAnsi="Verdana" w:cs="Times New Roman"/>
          <w:color w:val="000000"/>
          <w:sz w:val="18"/>
          <w:szCs w:val="18"/>
          <w:lang w:eastAsia="en-GB"/>
        </w:rPr>
        <w:t xml:space="preserve"> Bro </w:t>
      </w:r>
      <w:proofErr w:type="spellStart"/>
      <w:r w:rsidR="004E3B19" w:rsidRPr="004E3B19">
        <w:rPr>
          <w:rFonts w:ascii="Verdana" w:eastAsia="Times New Roman" w:hAnsi="Verdana" w:cs="Times New Roman"/>
          <w:color w:val="000000"/>
          <w:sz w:val="18"/>
          <w:szCs w:val="18"/>
          <w:lang w:eastAsia="en-GB"/>
        </w:rPr>
        <w:t>Morgannwg</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Phrifysgol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Caerdydd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Fro, </w:t>
      </w:r>
      <w:proofErr w:type="spellStart"/>
      <w:r w:rsidR="004E3B19" w:rsidRPr="004E3B19">
        <w:rPr>
          <w:rFonts w:ascii="Verdana" w:eastAsia="Times New Roman" w:hAnsi="Verdana" w:cs="Times New Roman"/>
          <w:color w:val="000000"/>
          <w:sz w:val="18"/>
          <w:szCs w:val="18"/>
          <w:lang w:eastAsia="en-GB"/>
        </w:rPr>
        <w:t>ynghyd</w:t>
      </w:r>
      <w:proofErr w:type="spellEnd"/>
      <w:r w:rsidR="004E3B19" w:rsidRPr="004E3B19">
        <w:rPr>
          <w:rFonts w:ascii="Verdana" w:eastAsia="Times New Roman" w:hAnsi="Verdana" w:cs="Times New Roman"/>
          <w:color w:val="000000"/>
          <w:sz w:val="18"/>
          <w:szCs w:val="18"/>
          <w:lang w:eastAsia="en-GB"/>
        </w:rPr>
        <w:t xml:space="preserve"> â </w:t>
      </w:r>
      <w:proofErr w:type="spellStart"/>
      <w:r w:rsidR="004E3B19" w:rsidRPr="004E3B19">
        <w:rPr>
          <w:rFonts w:ascii="Verdana" w:eastAsia="Times New Roman" w:hAnsi="Verdana" w:cs="Times New Roman"/>
          <w:color w:val="000000"/>
          <w:sz w:val="18"/>
          <w:szCs w:val="18"/>
          <w:lang w:eastAsia="en-GB"/>
        </w:rPr>
        <w:t>Grŵp</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Diddordeb</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Arbennig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Hwb</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Gwyddorau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Bywyd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Celloedd</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Genynnau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dwyn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ynghyd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arbenigedd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GIG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Prifysgolion</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diwydiannau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y sector </w:t>
      </w:r>
      <w:proofErr w:type="spellStart"/>
      <w:r w:rsidR="004E3B19" w:rsidRPr="004E3B19">
        <w:rPr>
          <w:rFonts w:ascii="Verdana" w:eastAsia="Times New Roman" w:hAnsi="Verdana" w:cs="Times New Roman"/>
          <w:color w:val="000000"/>
          <w:sz w:val="18"/>
          <w:szCs w:val="18"/>
          <w:lang w:eastAsia="en-GB"/>
        </w:rPr>
        <w:t>Gwyddorau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Bywyd</w:t>
      </w:r>
      <w:proofErr w:type="spellEnd"/>
      <w:r w:rsidR="004E3B19" w:rsidRPr="004E3B19">
        <w:rPr>
          <w:rFonts w:ascii="Verdana" w:eastAsia="Times New Roman" w:hAnsi="Verdana" w:cs="Times New Roman"/>
          <w:color w:val="000000"/>
          <w:sz w:val="18"/>
          <w:szCs w:val="18"/>
          <w:lang w:eastAsia="en-GB"/>
        </w:rPr>
        <w:t>.</w:t>
      </w:r>
      <w:r w:rsidR="004E3B19" w:rsidRPr="004E3B19">
        <w:rPr>
          <w:rFonts w:ascii="Verdana" w:eastAsia="Times New Roman" w:hAnsi="Verdana" w:cs="Times New Roman"/>
          <w:color w:val="000000"/>
          <w:sz w:val="18"/>
          <w:szCs w:val="18"/>
          <w:lang w:eastAsia="en-GB"/>
        </w:rPr>
        <w:br/>
      </w:r>
      <w:r w:rsidR="004E3B19" w:rsidRPr="004E3B19">
        <w:rPr>
          <w:rFonts w:ascii="Verdana" w:eastAsia="Times New Roman" w:hAnsi="Verdana" w:cs="Times New Roman"/>
          <w:color w:val="000000"/>
          <w:sz w:val="18"/>
          <w:szCs w:val="18"/>
          <w:lang w:eastAsia="en-GB"/>
        </w:rPr>
        <w:br/>
      </w:r>
      <w:proofErr w:type="spellStart"/>
      <w:r w:rsidR="004E3B19" w:rsidRPr="004E3B19">
        <w:rPr>
          <w:rFonts w:ascii="Verdana" w:eastAsia="Times New Roman" w:hAnsi="Verdana" w:cs="Times New Roman"/>
          <w:color w:val="000000"/>
          <w:sz w:val="18"/>
          <w:szCs w:val="18"/>
          <w:lang w:eastAsia="en-GB"/>
        </w:rPr>
        <w:t>Meddai</w:t>
      </w:r>
      <w:proofErr w:type="spellEnd"/>
      <w:r w:rsidR="004E3B19" w:rsidRPr="004E3B19">
        <w:rPr>
          <w:rFonts w:ascii="Verdana" w:eastAsia="Times New Roman" w:hAnsi="Verdana" w:cs="Times New Roman"/>
          <w:color w:val="000000"/>
          <w:sz w:val="18"/>
          <w:szCs w:val="18"/>
          <w:lang w:eastAsia="en-GB"/>
        </w:rPr>
        <w:t xml:space="preserve"> Cath O'Brien, </w:t>
      </w:r>
      <w:proofErr w:type="spellStart"/>
      <w:r w:rsidR="004E3B19" w:rsidRPr="004E3B19">
        <w:rPr>
          <w:rFonts w:ascii="Verdana" w:eastAsia="Times New Roman" w:hAnsi="Verdana" w:cs="Times New Roman"/>
          <w:color w:val="000000"/>
          <w:sz w:val="18"/>
          <w:szCs w:val="18"/>
          <w:lang w:eastAsia="en-GB"/>
        </w:rPr>
        <w:t>Cyfarwyddwr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Gwasanaeth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Gwaed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Chyd-gyfarwyddwr</w:t>
      </w:r>
      <w:proofErr w:type="spellEnd"/>
      <w:r w:rsidR="004E3B19" w:rsidRPr="004E3B19">
        <w:rPr>
          <w:rFonts w:ascii="Verdana" w:eastAsia="Times New Roman" w:hAnsi="Verdana" w:cs="Times New Roman"/>
          <w:color w:val="000000"/>
          <w:sz w:val="18"/>
          <w:szCs w:val="18"/>
          <w:lang w:eastAsia="en-GB"/>
        </w:rPr>
        <w:t xml:space="preserve"> MW-ATTC: "Mae </w:t>
      </w:r>
      <w:proofErr w:type="spellStart"/>
      <w:r w:rsidR="004E3B19" w:rsidRPr="004E3B19">
        <w:rPr>
          <w:rFonts w:ascii="Verdana" w:eastAsia="Times New Roman" w:hAnsi="Verdana" w:cs="Times New Roman"/>
          <w:color w:val="000000"/>
          <w:sz w:val="18"/>
          <w:szCs w:val="18"/>
          <w:lang w:eastAsia="en-GB"/>
        </w:rPr>
        <w:t>cyfle</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sylweddol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bodoli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sefydlu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fel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arweinydd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treial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clinigol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hwn</w:t>
      </w:r>
      <w:proofErr w:type="spellEnd"/>
      <w:r w:rsidR="004E3B19" w:rsidRPr="004E3B19">
        <w:rPr>
          <w:rFonts w:ascii="Verdana" w:eastAsia="Times New Roman" w:hAnsi="Verdana" w:cs="Times New Roman"/>
          <w:color w:val="000000"/>
          <w:sz w:val="18"/>
          <w:szCs w:val="18"/>
          <w:lang w:eastAsia="en-GB"/>
        </w:rPr>
        <w:t xml:space="preserve">, ac </w:t>
      </w:r>
      <w:proofErr w:type="spellStart"/>
      <w:r w:rsidR="004E3B19" w:rsidRPr="004E3B19">
        <w:rPr>
          <w:rFonts w:ascii="Verdana" w:eastAsia="Times New Roman" w:hAnsi="Verdana" w:cs="Times New Roman"/>
          <w:color w:val="000000"/>
          <w:sz w:val="18"/>
          <w:szCs w:val="18"/>
          <w:lang w:eastAsia="en-GB"/>
        </w:rPr>
        <w:t>mewn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cyflwyno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celloedd</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genynnau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gyflwyno’r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manteision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gorau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posib</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gleifion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Nghymru</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chyfleoedd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gyfer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economi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genedlaethol</w:t>
      </w:r>
      <w:proofErr w:type="spellEnd"/>
      <w:r w:rsidR="004E3B19" w:rsidRPr="004E3B19">
        <w:rPr>
          <w:rFonts w:ascii="Verdana" w:eastAsia="Times New Roman" w:hAnsi="Verdana" w:cs="Times New Roman"/>
          <w:color w:val="000000"/>
          <w:sz w:val="18"/>
          <w:szCs w:val="18"/>
          <w:lang w:eastAsia="en-GB"/>
        </w:rPr>
        <w:t xml:space="preserve">. Mae </w:t>
      </w:r>
      <w:proofErr w:type="spellStart"/>
      <w:r w:rsidR="004E3B19" w:rsidRPr="004E3B19">
        <w:rPr>
          <w:rFonts w:ascii="Verdana" w:eastAsia="Times New Roman" w:hAnsi="Verdana" w:cs="Times New Roman"/>
          <w:color w:val="000000"/>
          <w:sz w:val="18"/>
          <w:szCs w:val="18"/>
          <w:lang w:eastAsia="en-GB"/>
        </w:rPr>
        <w:t>Llywodraeth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wedi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ymrwymo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archwilio’r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datblygiadau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chwyldroadol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ym</w:t>
      </w:r>
      <w:proofErr w:type="spellEnd"/>
      <w:r w:rsidR="004E3B19" w:rsidRPr="004E3B19">
        <w:rPr>
          <w:rFonts w:ascii="Verdana" w:eastAsia="Times New Roman" w:hAnsi="Verdana" w:cs="Times New Roman"/>
          <w:color w:val="000000"/>
          <w:sz w:val="18"/>
          <w:szCs w:val="18"/>
          <w:lang w:eastAsia="en-GB"/>
        </w:rPr>
        <w:t xml:space="preserve"> </w:t>
      </w:r>
      <w:proofErr w:type="spellStart"/>
      <w:proofErr w:type="gramStart"/>
      <w:r w:rsidR="004E3B19" w:rsidRPr="004E3B19">
        <w:rPr>
          <w:rFonts w:ascii="Verdana" w:eastAsia="Times New Roman" w:hAnsi="Verdana" w:cs="Times New Roman"/>
          <w:color w:val="000000"/>
          <w:sz w:val="18"/>
          <w:szCs w:val="18"/>
          <w:lang w:eastAsia="en-GB"/>
        </w:rPr>
        <w:t>maes</w:t>
      </w:r>
      <w:proofErr w:type="spellEnd"/>
      <w:proofErr w:type="gram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gofal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iechyd</w:t>
      </w:r>
      <w:proofErr w:type="spellEnd"/>
      <w:r w:rsidR="004E3B19" w:rsidRPr="004E3B19">
        <w:rPr>
          <w:rFonts w:ascii="Verdana" w:eastAsia="Times New Roman" w:hAnsi="Verdana" w:cs="Times New Roman"/>
          <w:color w:val="000000"/>
          <w:sz w:val="18"/>
          <w:szCs w:val="18"/>
          <w:lang w:eastAsia="en-GB"/>
        </w:rPr>
        <w:t xml:space="preserve">, ac </w:t>
      </w:r>
      <w:proofErr w:type="spellStart"/>
      <w:r w:rsidR="004E3B19" w:rsidRPr="004E3B19">
        <w:rPr>
          <w:rFonts w:ascii="Verdana" w:eastAsia="Times New Roman" w:hAnsi="Verdana" w:cs="Times New Roman"/>
          <w:color w:val="000000"/>
          <w:sz w:val="18"/>
          <w:szCs w:val="18"/>
          <w:lang w:eastAsia="en-GB"/>
        </w:rPr>
        <w:t>rydym</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gyffrous</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fod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wedi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gweithio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ochr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ochr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â'n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partneriaid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consortiwm</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sicrhau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cyllid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drwy'r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broses </w:t>
      </w:r>
      <w:proofErr w:type="spellStart"/>
      <w:r w:rsidR="004E3B19" w:rsidRPr="004E3B19">
        <w:rPr>
          <w:rFonts w:ascii="Verdana" w:eastAsia="Times New Roman" w:hAnsi="Verdana" w:cs="Times New Roman"/>
          <w:color w:val="000000"/>
          <w:sz w:val="18"/>
          <w:szCs w:val="18"/>
          <w:lang w:eastAsia="en-GB"/>
        </w:rPr>
        <w:t>dendro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gystadleuol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iawn</w:t>
      </w:r>
      <w:proofErr w:type="spellEnd"/>
      <w:r w:rsidR="004E3B19" w:rsidRPr="004E3B19">
        <w:rPr>
          <w:rFonts w:ascii="Verdana" w:eastAsia="Times New Roman" w:hAnsi="Verdana" w:cs="Times New Roman"/>
          <w:color w:val="000000"/>
          <w:sz w:val="18"/>
          <w:szCs w:val="18"/>
          <w:lang w:eastAsia="en-GB"/>
        </w:rPr>
        <w:t>. "</w:t>
      </w:r>
      <w:r w:rsidR="004E3B19" w:rsidRPr="004E3B19">
        <w:rPr>
          <w:rFonts w:ascii="Verdana" w:eastAsia="Times New Roman" w:hAnsi="Verdana" w:cs="Times New Roman"/>
          <w:color w:val="000000"/>
          <w:sz w:val="18"/>
          <w:szCs w:val="18"/>
          <w:lang w:eastAsia="en-GB"/>
        </w:rPr>
        <w:br/>
      </w:r>
      <w:r w:rsidR="004E3B19" w:rsidRPr="004E3B19">
        <w:rPr>
          <w:rFonts w:ascii="Verdana" w:eastAsia="Times New Roman" w:hAnsi="Verdana" w:cs="Times New Roman"/>
          <w:color w:val="000000"/>
          <w:sz w:val="18"/>
          <w:szCs w:val="18"/>
          <w:lang w:eastAsia="en-GB"/>
        </w:rPr>
        <w:br/>
      </w:r>
      <w:proofErr w:type="spellStart"/>
      <w:r w:rsidR="004E3B19" w:rsidRPr="004E3B19">
        <w:rPr>
          <w:rFonts w:ascii="Verdana" w:eastAsia="Times New Roman" w:hAnsi="Verdana" w:cs="Times New Roman"/>
          <w:color w:val="000000"/>
          <w:sz w:val="18"/>
          <w:szCs w:val="18"/>
          <w:lang w:eastAsia="en-GB"/>
        </w:rPr>
        <w:t>Fel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rhan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o'r</w:t>
      </w:r>
      <w:proofErr w:type="spellEnd"/>
      <w:r w:rsidR="004E3B19" w:rsidRPr="004E3B19">
        <w:rPr>
          <w:rFonts w:ascii="Verdana" w:eastAsia="Times New Roman" w:hAnsi="Verdana" w:cs="Times New Roman"/>
          <w:color w:val="000000"/>
          <w:sz w:val="18"/>
          <w:szCs w:val="18"/>
          <w:lang w:eastAsia="en-GB"/>
        </w:rPr>
        <w:t xml:space="preserve"> contract, </w:t>
      </w:r>
      <w:proofErr w:type="spellStart"/>
      <w:r w:rsidR="004E3B19" w:rsidRPr="004E3B19">
        <w:rPr>
          <w:rFonts w:ascii="Verdana" w:eastAsia="Times New Roman" w:hAnsi="Verdana" w:cs="Times New Roman"/>
          <w:color w:val="000000"/>
          <w:sz w:val="18"/>
          <w:szCs w:val="18"/>
          <w:lang w:eastAsia="en-GB"/>
        </w:rPr>
        <w:t>bydd</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safleoedd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trin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datblygedig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cyntaf</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Nghymru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sefydlu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Abertawe</w:t>
      </w:r>
      <w:proofErr w:type="spellEnd"/>
      <w:r w:rsidR="004E3B19" w:rsidRPr="004E3B19">
        <w:rPr>
          <w:rFonts w:ascii="Verdana" w:eastAsia="Times New Roman" w:hAnsi="Verdana" w:cs="Times New Roman"/>
          <w:color w:val="000000"/>
          <w:sz w:val="18"/>
          <w:szCs w:val="18"/>
          <w:lang w:eastAsia="en-GB"/>
        </w:rPr>
        <w:t xml:space="preserve"> Bro </w:t>
      </w:r>
      <w:proofErr w:type="spellStart"/>
      <w:r w:rsidR="004E3B19" w:rsidRPr="004E3B19">
        <w:rPr>
          <w:rFonts w:ascii="Verdana" w:eastAsia="Times New Roman" w:hAnsi="Verdana" w:cs="Times New Roman"/>
          <w:color w:val="000000"/>
          <w:sz w:val="18"/>
          <w:szCs w:val="18"/>
          <w:lang w:eastAsia="en-GB"/>
        </w:rPr>
        <w:t>Morgannwg</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Byrddau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Iechyd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Prifysgol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Caerdydd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Fro. </w:t>
      </w:r>
      <w:proofErr w:type="spellStart"/>
      <w:r w:rsidR="004E3B19" w:rsidRPr="004E3B19">
        <w:rPr>
          <w:rFonts w:ascii="Verdana" w:eastAsia="Times New Roman" w:hAnsi="Verdana" w:cs="Times New Roman"/>
          <w:color w:val="000000"/>
          <w:sz w:val="18"/>
          <w:szCs w:val="18"/>
          <w:lang w:eastAsia="en-GB"/>
        </w:rPr>
        <w:t>Bydd</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canolfannau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canolbwyntio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ddatblygu'r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isadeiledd</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prosesau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gweithlu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medrus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fydd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hangen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alluogi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cleifion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proofErr w:type="gramStart"/>
      <w:r w:rsidR="004E3B19" w:rsidRPr="004E3B19">
        <w:rPr>
          <w:rFonts w:ascii="Verdana" w:eastAsia="Times New Roman" w:hAnsi="Verdana" w:cs="Times New Roman"/>
          <w:color w:val="000000"/>
          <w:sz w:val="18"/>
          <w:szCs w:val="18"/>
          <w:lang w:eastAsia="en-GB"/>
        </w:rPr>
        <w:t>gael</w:t>
      </w:r>
      <w:proofErr w:type="spellEnd"/>
      <w:proofErr w:type="gram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gofal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amser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maen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nhw’n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diagnosio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hyd</w:t>
      </w:r>
      <w:proofErr w:type="spellEnd"/>
      <w:r w:rsidR="004E3B19" w:rsidRPr="004E3B19">
        <w:rPr>
          <w:rFonts w:ascii="Verdana" w:eastAsia="Times New Roman" w:hAnsi="Verdana" w:cs="Times New Roman"/>
          <w:color w:val="000000"/>
          <w:sz w:val="18"/>
          <w:szCs w:val="18"/>
          <w:lang w:eastAsia="en-GB"/>
        </w:rPr>
        <w:t xml:space="preserve"> at </w:t>
      </w:r>
      <w:proofErr w:type="spellStart"/>
      <w:r w:rsidR="004E3B19" w:rsidRPr="004E3B19">
        <w:rPr>
          <w:rFonts w:ascii="Verdana" w:eastAsia="Times New Roman" w:hAnsi="Verdana" w:cs="Times New Roman"/>
          <w:color w:val="000000"/>
          <w:sz w:val="18"/>
          <w:szCs w:val="18"/>
          <w:lang w:eastAsia="en-GB"/>
        </w:rPr>
        <w:t>apwyntiadau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dilynol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ôl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triniaeth</w:t>
      </w:r>
      <w:proofErr w:type="spellEnd"/>
      <w:r w:rsidR="004E3B19" w:rsidRPr="004E3B19">
        <w:rPr>
          <w:rFonts w:ascii="Verdana" w:eastAsia="Times New Roman" w:hAnsi="Verdana" w:cs="Times New Roman"/>
          <w:color w:val="000000"/>
          <w:sz w:val="18"/>
          <w:szCs w:val="18"/>
          <w:lang w:eastAsia="en-GB"/>
        </w:rPr>
        <w:t>.</w:t>
      </w:r>
      <w:r w:rsidR="004E3B19" w:rsidRPr="004E3B19">
        <w:rPr>
          <w:rFonts w:ascii="Verdana" w:eastAsia="Times New Roman" w:hAnsi="Verdana" w:cs="Times New Roman"/>
          <w:color w:val="000000"/>
          <w:sz w:val="18"/>
          <w:szCs w:val="18"/>
          <w:lang w:eastAsia="en-GB"/>
        </w:rPr>
        <w:br/>
      </w:r>
      <w:r w:rsidR="004E3B19" w:rsidRPr="004E3B19">
        <w:rPr>
          <w:rFonts w:ascii="Verdana" w:eastAsia="Times New Roman" w:hAnsi="Verdana" w:cs="Times New Roman"/>
          <w:color w:val="000000"/>
          <w:sz w:val="18"/>
          <w:szCs w:val="18"/>
          <w:lang w:eastAsia="en-GB"/>
        </w:rPr>
        <w:br/>
        <w:t xml:space="preserve">Mae </w:t>
      </w:r>
      <w:proofErr w:type="spellStart"/>
      <w:r w:rsidR="004E3B19" w:rsidRPr="004E3B19">
        <w:rPr>
          <w:rFonts w:ascii="Verdana" w:eastAsia="Times New Roman" w:hAnsi="Verdana" w:cs="Times New Roman"/>
          <w:color w:val="000000"/>
          <w:sz w:val="18"/>
          <w:szCs w:val="18"/>
          <w:lang w:eastAsia="en-GB"/>
        </w:rPr>
        <w:t>nifer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achosion</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ddiabetes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parhau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gynyddu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Nghymru</w:t>
      </w:r>
      <w:proofErr w:type="spellEnd"/>
      <w:r w:rsidR="004E3B19" w:rsidRPr="004E3B19">
        <w:rPr>
          <w:rFonts w:ascii="Verdana" w:eastAsia="Times New Roman" w:hAnsi="Verdana" w:cs="Times New Roman"/>
          <w:color w:val="000000"/>
          <w:sz w:val="18"/>
          <w:szCs w:val="18"/>
          <w:lang w:eastAsia="en-GB"/>
        </w:rPr>
        <w:t xml:space="preserve">, ac </w:t>
      </w:r>
      <w:proofErr w:type="spellStart"/>
      <w:proofErr w:type="gramStart"/>
      <w:r w:rsidR="004E3B19" w:rsidRPr="004E3B19">
        <w:rPr>
          <w:rFonts w:ascii="Verdana" w:eastAsia="Times New Roman" w:hAnsi="Verdana" w:cs="Times New Roman"/>
          <w:color w:val="000000"/>
          <w:sz w:val="18"/>
          <w:szCs w:val="18"/>
          <w:lang w:eastAsia="en-GB"/>
        </w:rPr>
        <w:t>mae</w:t>
      </w:r>
      <w:proofErr w:type="spellEnd"/>
      <w:proofErr w:type="gram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eisoes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cyfrif</w:t>
      </w:r>
      <w:proofErr w:type="spellEnd"/>
      <w:r w:rsidR="004E3B19" w:rsidRPr="004E3B19">
        <w:rPr>
          <w:rFonts w:ascii="Verdana" w:eastAsia="Times New Roman" w:hAnsi="Verdana" w:cs="Times New Roman"/>
          <w:color w:val="000000"/>
          <w:sz w:val="18"/>
          <w:szCs w:val="18"/>
          <w:lang w:eastAsia="en-GB"/>
        </w:rPr>
        <w:t xml:space="preserve"> am ~ 10% </w:t>
      </w:r>
      <w:proofErr w:type="spellStart"/>
      <w:r w:rsidR="004E3B19" w:rsidRPr="004E3B19">
        <w:rPr>
          <w:rFonts w:ascii="Verdana" w:eastAsia="Times New Roman" w:hAnsi="Verdana" w:cs="Times New Roman"/>
          <w:color w:val="000000"/>
          <w:sz w:val="18"/>
          <w:szCs w:val="18"/>
          <w:lang w:eastAsia="en-GB"/>
        </w:rPr>
        <w:t>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gyllideb</w:t>
      </w:r>
      <w:proofErr w:type="spellEnd"/>
      <w:r w:rsidR="004E3B19" w:rsidRPr="004E3B19">
        <w:rPr>
          <w:rFonts w:ascii="Verdana" w:eastAsia="Times New Roman" w:hAnsi="Verdana" w:cs="Times New Roman"/>
          <w:color w:val="000000"/>
          <w:sz w:val="18"/>
          <w:szCs w:val="18"/>
          <w:lang w:eastAsia="en-GB"/>
        </w:rPr>
        <w:t xml:space="preserve"> GIG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(£500M), </w:t>
      </w:r>
      <w:proofErr w:type="spellStart"/>
      <w:r w:rsidR="004E3B19" w:rsidRPr="004E3B19">
        <w:rPr>
          <w:rFonts w:ascii="Verdana" w:eastAsia="Times New Roman" w:hAnsi="Verdana" w:cs="Times New Roman"/>
          <w:color w:val="000000"/>
          <w:sz w:val="18"/>
          <w:szCs w:val="18"/>
          <w:lang w:eastAsia="en-GB"/>
        </w:rPr>
        <w:t>gyda</w:t>
      </w:r>
      <w:proofErr w:type="spellEnd"/>
      <w:r w:rsidR="004E3B19" w:rsidRPr="004E3B19">
        <w:rPr>
          <w:rFonts w:ascii="Verdana" w:eastAsia="Times New Roman" w:hAnsi="Verdana" w:cs="Times New Roman"/>
          <w:color w:val="000000"/>
          <w:sz w:val="18"/>
          <w:szCs w:val="18"/>
          <w:lang w:eastAsia="en-GB"/>
        </w:rPr>
        <w:t xml:space="preserve"> 200,000 o </w:t>
      </w:r>
      <w:proofErr w:type="spellStart"/>
      <w:r w:rsidR="004E3B19" w:rsidRPr="004E3B19">
        <w:rPr>
          <w:rFonts w:ascii="Verdana" w:eastAsia="Times New Roman" w:hAnsi="Verdana" w:cs="Times New Roman"/>
          <w:color w:val="000000"/>
          <w:sz w:val="18"/>
          <w:szCs w:val="18"/>
          <w:lang w:eastAsia="en-GB"/>
        </w:rPr>
        <w:t>ddioddefwyr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heddiw</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codi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tua</w:t>
      </w:r>
      <w:proofErr w:type="spellEnd"/>
      <w:r w:rsidR="004E3B19" w:rsidRPr="004E3B19">
        <w:rPr>
          <w:rFonts w:ascii="Verdana" w:eastAsia="Times New Roman" w:hAnsi="Verdana" w:cs="Times New Roman"/>
          <w:color w:val="000000"/>
          <w:sz w:val="18"/>
          <w:szCs w:val="18"/>
          <w:lang w:eastAsia="en-GB"/>
        </w:rPr>
        <w:t xml:space="preserve"> 500,000 </w:t>
      </w:r>
      <w:proofErr w:type="spellStart"/>
      <w:r w:rsidR="004E3B19" w:rsidRPr="004E3B19">
        <w:rPr>
          <w:rFonts w:ascii="Verdana" w:eastAsia="Times New Roman" w:hAnsi="Verdana" w:cs="Times New Roman"/>
          <w:color w:val="000000"/>
          <w:sz w:val="18"/>
          <w:szCs w:val="18"/>
          <w:lang w:eastAsia="en-GB"/>
        </w:rPr>
        <w:t>erbyn</w:t>
      </w:r>
      <w:proofErr w:type="spellEnd"/>
      <w:r w:rsidR="004E3B19" w:rsidRPr="004E3B19">
        <w:rPr>
          <w:rFonts w:ascii="Verdana" w:eastAsia="Times New Roman" w:hAnsi="Verdana" w:cs="Times New Roman"/>
          <w:color w:val="000000"/>
          <w:sz w:val="18"/>
          <w:szCs w:val="18"/>
          <w:lang w:eastAsia="en-GB"/>
        </w:rPr>
        <w:t xml:space="preserve"> 2025.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hyn</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bryd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mae</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tua</w:t>
      </w:r>
      <w:proofErr w:type="spellEnd"/>
      <w:r w:rsidR="004E3B19" w:rsidRPr="004E3B19">
        <w:rPr>
          <w:rFonts w:ascii="Verdana" w:eastAsia="Times New Roman" w:hAnsi="Verdana" w:cs="Times New Roman"/>
          <w:color w:val="000000"/>
          <w:sz w:val="18"/>
          <w:szCs w:val="18"/>
          <w:lang w:eastAsia="en-GB"/>
        </w:rPr>
        <w:t xml:space="preserve"> 2000 o </w:t>
      </w:r>
      <w:proofErr w:type="spellStart"/>
      <w:r w:rsidR="004E3B19" w:rsidRPr="004E3B19">
        <w:rPr>
          <w:rFonts w:ascii="Verdana" w:eastAsia="Times New Roman" w:hAnsi="Verdana" w:cs="Times New Roman"/>
          <w:color w:val="000000"/>
          <w:sz w:val="18"/>
          <w:szCs w:val="18"/>
          <w:lang w:eastAsia="en-GB"/>
        </w:rPr>
        <w:t>gleifion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Nghymru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wlserau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coesau</w:t>
      </w:r>
      <w:proofErr w:type="spellEnd"/>
      <w:r w:rsidR="004E3B19" w:rsidRPr="004E3B19">
        <w:rPr>
          <w:rFonts w:ascii="Verdana" w:eastAsia="Times New Roman" w:hAnsi="Verdana" w:cs="Times New Roman"/>
          <w:color w:val="000000"/>
          <w:sz w:val="18"/>
          <w:szCs w:val="18"/>
          <w:lang w:eastAsia="en-GB"/>
        </w:rPr>
        <w:t>/</w:t>
      </w:r>
      <w:proofErr w:type="spellStart"/>
      <w:r w:rsidR="004E3B19" w:rsidRPr="004E3B19">
        <w:rPr>
          <w:rFonts w:ascii="Verdana" w:eastAsia="Times New Roman" w:hAnsi="Verdana" w:cs="Times New Roman"/>
          <w:color w:val="000000"/>
          <w:sz w:val="18"/>
          <w:szCs w:val="18"/>
          <w:lang w:eastAsia="en-GB"/>
        </w:rPr>
        <w:t>traed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ddim</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gwella</w:t>
      </w:r>
      <w:proofErr w:type="spellEnd"/>
      <w:r w:rsidR="004E3B19" w:rsidRPr="004E3B19">
        <w:rPr>
          <w:rFonts w:ascii="Verdana" w:eastAsia="Times New Roman" w:hAnsi="Verdana" w:cs="Times New Roman"/>
          <w:color w:val="000000"/>
          <w:sz w:val="18"/>
          <w:szCs w:val="18"/>
          <w:lang w:eastAsia="en-GB"/>
        </w:rPr>
        <w:t xml:space="preserve"> ac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sgìl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hynny</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mae</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tua</w:t>
      </w:r>
      <w:proofErr w:type="spellEnd"/>
      <w:r w:rsidR="004E3B19" w:rsidRPr="004E3B19">
        <w:rPr>
          <w:rFonts w:ascii="Verdana" w:eastAsia="Times New Roman" w:hAnsi="Verdana" w:cs="Times New Roman"/>
          <w:color w:val="000000"/>
          <w:sz w:val="18"/>
          <w:szCs w:val="18"/>
          <w:lang w:eastAsia="en-GB"/>
        </w:rPr>
        <w:t xml:space="preserve"> 330 </w:t>
      </w:r>
      <w:proofErr w:type="spellStart"/>
      <w:r w:rsidR="004E3B19" w:rsidRPr="004E3B19">
        <w:rPr>
          <w:rFonts w:ascii="Verdana" w:eastAsia="Times New Roman" w:hAnsi="Verdana" w:cs="Times New Roman"/>
          <w:color w:val="000000"/>
          <w:sz w:val="18"/>
          <w:szCs w:val="18"/>
          <w:lang w:eastAsia="en-GB"/>
        </w:rPr>
        <w:t>ohonynt</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torri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ffwrdd</w:t>
      </w:r>
      <w:proofErr w:type="spellEnd"/>
      <w:r w:rsidR="004E3B19" w:rsidRPr="004E3B19">
        <w:rPr>
          <w:rFonts w:ascii="Verdana" w:eastAsia="Times New Roman" w:hAnsi="Verdana" w:cs="Times New Roman"/>
          <w:color w:val="000000"/>
          <w:sz w:val="18"/>
          <w:szCs w:val="18"/>
          <w:lang w:eastAsia="en-GB"/>
        </w:rPr>
        <w:t xml:space="preserve"> bob </w:t>
      </w:r>
      <w:proofErr w:type="spellStart"/>
      <w:r w:rsidR="004E3B19" w:rsidRPr="004E3B19">
        <w:rPr>
          <w:rFonts w:ascii="Verdana" w:eastAsia="Times New Roman" w:hAnsi="Verdana" w:cs="Times New Roman"/>
          <w:color w:val="000000"/>
          <w:sz w:val="18"/>
          <w:szCs w:val="18"/>
          <w:lang w:eastAsia="en-GB"/>
        </w:rPr>
        <w:t>blwyddyn</w:t>
      </w:r>
      <w:proofErr w:type="spellEnd"/>
      <w:r w:rsidR="004E3B19" w:rsidRPr="004E3B19">
        <w:rPr>
          <w:rFonts w:ascii="Verdana" w:eastAsia="Times New Roman" w:hAnsi="Verdana" w:cs="Times New Roman"/>
          <w:color w:val="000000"/>
          <w:sz w:val="18"/>
          <w:szCs w:val="18"/>
          <w:lang w:eastAsia="en-GB"/>
        </w:rPr>
        <w:t xml:space="preserve">. </w:t>
      </w:r>
      <w:proofErr w:type="gramStart"/>
      <w:r w:rsidR="004E3B19" w:rsidRPr="004E3B19">
        <w:rPr>
          <w:rFonts w:ascii="Verdana" w:eastAsia="Times New Roman" w:hAnsi="Verdana" w:cs="Times New Roman"/>
          <w:color w:val="000000"/>
          <w:sz w:val="18"/>
          <w:szCs w:val="18"/>
          <w:lang w:eastAsia="en-GB"/>
        </w:rPr>
        <w:t>Un</w:t>
      </w:r>
      <w:proofErr w:type="gram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o'r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cynhyrchion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cyntaf</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fydd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mynd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trwy'r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canolfannau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Nghymru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yw</w:t>
      </w:r>
      <w:proofErr w:type="spellEnd"/>
      <w:r w:rsidR="004E3B19" w:rsidRPr="004E3B19">
        <w:rPr>
          <w:rFonts w:ascii="Verdana" w:eastAsia="Times New Roman" w:hAnsi="Verdana" w:cs="Times New Roman"/>
          <w:color w:val="000000"/>
          <w:sz w:val="18"/>
          <w:szCs w:val="18"/>
          <w:lang w:eastAsia="en-GB"/>
        </w:rPr>
        <w:t xml:space="preserve"> un </w:t>
      </w:r>
      <w:proofErr w:type="spellStart"/>
      <w:r w:rsidR="004E3B19" w:rsidRPr="004E3B19">
        <w:rPr>
          <w:rFonts w:ascii="Verdana" w:eastAsia="Times New Roman" w:hAnsi="Verdana" w:cs="Times New Roman"/>
          <w:color w:val="000000"/>
          <w:sz w:val="18"/>
          <w:szCs w:val="18"/>
          <w:lang w:eastAsia="en-GB"/>
        </w:rPr>
        <w:t>sy’n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ddatblygu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consortiwm</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Rexgenero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drin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isgemia</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critigol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gysylltiedig</w:t>
      </w:r>
      <w:proofErr w:type="spellEnd"/>
      <w:r w:rsidR="004E3B19" w:rsidRPr="004E3B19">
        <w:rPr>
          <w:rFonts w:ascii="Verdana" w:eastAsia="Times New Roman" w:hAnsi="Verdana" w:cs="Times New Roman"/>
          <w:color w:val="000000"/>
          <w:sz w:val="18"/>
          <w:szCs w:val="18"/>
          <w:lang w:eastAsia="en-GB"/>
        </w:rPr>
        <w:t xml:space="preserve"> â diabetes, ac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atal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gorfod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torri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coesau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neu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draed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rhai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cleifion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ffwrdd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heb</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ddewis</w:t>
      </w:r>
      <w:proofErr w:type="spellEnd"/>
      <w:r w:rsidR="004E3B19" w:rsidRPr="004E3B19">
        <w:rPr>
          <w:rFonts w:ascii="Verdana" w:eastAsia="Times New Roman" w:hAnsi="Verdana" w:cs="Times New Roman"/>
          <w:color w:val="000000"/>
          <w:sz w:val="18"/>
          <w:szCs w:val="18"/>
          <w:lang w:eastAsia="en-GB"/>
        </w:rPr>
        <w:t>.</w:t>
      </w:r>
      <w:r w:rsidR="004E3B19" w:rsidRPr="004E3B19">
        <w:rPr>
          <w:rFonts w:ascii="Verdana" w:eastAsia="Times New Roman" w:hAnsi="Verdana" w:cs="Times New Roman"/>
          <w:color w:val="000000"/>
          <w:sz w:val="18"/>
          <w:szCs w:val="18"/>
          <w:lang w:eastAsia="en-GB"/>
        </w:rPr>
        <w:br/>
      </w:r>
      <w:r w:rsidR="004E3B19" w:rsidRPr="004E3B19">
        <w:rPr>
          <w:rFonts w:ascii="Verdana" w:eastAsia="Times New Roman" w:hAnsi="Verdana" w:cs="Times New Roman"/>
          <w:color w:val="000000"/>
          <w:sz w:val="18"/>
          <w:szCs w:val="18"/>
          <w:lang w:eastAsia="en-GB"/>
        </w:rPr>
        <w:br/>
        <w:t xml:space="preserve">Mae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y 12 o </w:t>
      </w:r>
      <w:proofErr w:type="spellStart"/>
      <w:r w:rsidR="004E3B19" w:rsidRPr="004E3B19">
        <w:rPr>
          <w:rFonts w:ascii="Verdana" w:eastAsia="Times New Roman" w:hAnsi="Verdana" w:cs="Times New Roman"/>
          <w:color w:val="000000"/>
          <w:sz w:val="18"/>
          <w:szCs w:val="18"/>
          <w:lang w:eastAsia="en-GB"/>
        </w:rPr>
        <w:t>bartneriaid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yng</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nghonsortiwm</w:t>
      </w:r>
      <w:proofErr w:type="spellEnd"/>
      <w:r w:rsidR="004E3B19" w:rsidRPr="004E3B19">
        <w:rPr>
          <w:rFonts w:ascii="Verdana" w:eastAsia="Times New Roman" w:hAnsi="Verdana" w:cs="Times New Roman"/>
          <w:color w:val="000000"/>
          <w:sz w:val="18"/>
          <w:szCs w:val="18"/>
          <w:lang w:eastAsia="en-GB"/>
        </w:rPr>
        <w:t xml:space="preserve"> MW-ATTC </w:t>
      </w:r>
      <w:proofErr w:type="spellStart"/>
      <w:r w:rsidR="004E3B19" w:rsidRPr="004E3B19">
        <w:rPr>
          <w:rFonts w:ascii="Verdana" w:eastAsia="Times New Roman" w:hAnsi="Verdana" w:cs="Times New Roman"/>
          <w:color w:val="000000"/>
          <w:sz w:val="18"/>
          <w:szCs w:val="18"/>
          <w:lang w:eastAsia="en-GB"/>
        </w:rPr>
        <w:t>arbenigedd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penodol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mewn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gwahanol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feysydd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gynhyrchu</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chyflwyno</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datblygedig</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rhain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ydy</w:t>
      </w:r>
      <w:proofErr w:type="spellEnd"/>
      <w:r w:rsidR="004E3B19" w:rsidRPr="004E3B19">
        <w:rPr>
          <w:rFonts w:ascii="Verdana" w:eastAsia="Times New Roman" w:hAnsi="Verdana" w:cs="Times New Roman"/>
          <w:color w:val="000000"/>
          <w:sz w:val="18"/>
          <w:szCs w:val="18"/>
          <w:lang w:eastAsia="en-GB"/>
        </w:rPr>
        <w:t xml:space="preserve"> GIG </w:t>
      </w:r>
      <w:proofErr w:type="spellStart"/>
      <w:r w:rsidR="004E3B19" w:rsidRPr="004E3B19">
        <w:rPr>
          <w:rFonts w:ascii="Verdana" w:eastAsia="Times New Roman" w:hAnsi="Verdana" w:cs="Times New Roman"/>
          <w:color w:val="000000"/>
          <w:sz w:val="18"/>
          <w:szCs w:val="18"/>
          <w:lang w:eastAsia="en-GB"/>
        </w:rPr>
        <w:t>Cymru</w:t>
      </w:r>
      <w:proofErr w:type="spellEnd"/>
      <w:r w:rsidR="004E3B19" w:rsidRPr="004E3B19">
        <w:rPr>
          <w:rFonts w:ascii="Verdana" w:eastAsia="Times New Roman" w:hAnsi="Verdana" w:cs="Times New Roman"/>
          <w:color w:val="000000"/>
          <w:sz w:val="18"/>
          <w:szCs w:val="18"/>
          <w:lang w:eastAsia="en-GB"/>
        </w:rPr>
        <w:t xml:space="preserve">, National Institute for Health Research Birmingham Biomedical Research Centre, Nottingham University Hospitals NHS Trust, Asymptote Limited, </w:t>
      </w:r>
      <w:proofErr w:type="spellStart"/>
      <w:r w:rsidR="004E3B19" w:rsidRPr="004E3B19">
        <w:rPr>
          <w:rFonts w:ascii="Verdana" w:eastAsia="Times New Roman" w:hAnsi="Verdana" w:cs="Times New Roman"/>
          <w:color w:val="000000"/>
          <w:sz w:val="18"/>
          <w:szCs w:val="18"/>
          <w:lang w:eastAsia="en-GB"/>
        </w:rPr>
        <w:t>Thermo</w:t>
      </w:r>
      <w:proofErr w:type="spellEnd"/>
      <w:r w:rsidR="004E3B19" w:rsidRPr="004E3B19">
        <w:rPr>
          <w:rFonts w:ascii="Verdana" w:eastAsia="Times New Roman" w:hAnsi="Verdana" w:cs="Times New Roman"/>
          <w:color w:val="000000"/>
          <w:sz w:val="18"/>
          <w:szCs w:val="18"/>
          <w:lang w:eastAsia="en-GB"/>
        </w:rPr>
        <w:t xml:space="preserve"> Electron Limited (</w:t>
      </w:r>
      <w:proofErr w:type="spellStart"/>
      <w:r w:rsidR="004E3B19" w:rsidRPr="004E3B19">
        <w:rPr>
          <w:rFonts w:ascii="Verdana" w:eastAsia="Times New Roman" w:hAnsi="Verdana" w:cs="Times New Roman"/>
          <w:color w:val="000000"/>
          <w:sz w:val="18"/>
          <w:szCs w:val="18"/>
          <w:lang w:eastAsia="en-GB"/>
        </w:rPr>
        <w:t>fel</w:t>
      </w:r>
      <w:proofErr w:type="spellEnd"/>
      <w:r w:rsidR="004E3B19" w:rsidRPr="004E3B19">
        <w:rPr>
          <w:rFonts w:ascii="Verdana" w:eastAsia="Times New Roman" w:hAnsi="Verdana" w:cs="Times New Roman"/>
          <w:color w:val="000000"/>
          <w:sz w:val="18"/>
          <w:szCs w:val="18"/>
          <w:lang w:eastAsia="en-GB"/>
        </w:rPr>
        <w:t xml:space="preserve"> Fisher </w:t>
      </w:r>
      <w:proofErr w:type="spellStart"/>
      <w:r w:rsidR="004E3B19" w:rsidRPr="004E3B19">
        <w:rPr>
          <w:rFonts w:ascii="Verdana" w:eastAsia="Times New Roman" w:hAnsi="Verdana" w:cs="Times New Roman"/>
          <w:color w:val="000000"/>
          <w:sz w:val="18"/>
          <w:szCs w:val="18"/>
          <w:lang w:eastAsia="en-GB"/>
        </w:rPr>
        <w:t>BioServices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Trakcel</w:t>
      </w:r>
      <w:proofErr w:type="spellEnd"/>
      <w:r w:rsidR="004E3B19" w:rsidRPr="004E3B19">
        <w:rPr>
          <w:rFonts w:ascii="Verdana" w:eastAsia="Times New Roman" w:hAnsi="Verdana" w:cs="Times New Roman"/>
          <w:color w:val="000000"/>
          <w:sz w:val="18"/>
          <w:szCs w:val="18"/>
          <w:lang w:eastAsia="en-GB"/>
        </w:rPr>
        <w:t xml:space="preserve"> Limited, Cellular Therapeutics Limited, </w:t>
      </w:r>
      <w:proofErr w:type="spellStart"/>
      <w:r w:rsidR="004E3B19" w:rsidRPr="004E3B19">
        <w:rPr>
          <w:rFonts w:ascii="Verdana" w:eastAsia="Times New Roman" w:hAnsi="Verdana" w:cs="Times New Roman"/>
          <w:color w:val="000000"/>
          <w:sz w:val="18"/>
          <w:szCs w:val="18"/>
          <w:lang w:eastAsia="en-GB"/>
        </w:rPr>
        <w:t>Rexgenero</w:t>
      </w:r>
      <w:proofErr w:type="spellEnd"/>
      <w:r w:rsidR="004E3B19" w:rsidRPr="004E3B19">
        <w:rPr>
          <w:rFonts w:ascii="Verdana" w:eastAsia="Times New Roman" w:hAnsi="Verdana" w:cs="Times New Roman"/>
          <w:color w:val="000000"/>
          <w:sz w:val="18"/>
          <w:szCs w:val="18"/>
          <w:lang w:eastAsia="en-GB"/>
        </w:rPr>
        <w:t xml:space="preserve"> Limited, </w:t>
      </w:r>
      <w:proofErr w:type="spellStart"/>
      <w:r w:rsidR="004E3B19" w:rsidRPr="004E3B19">
        <w:rPr>
          <w:rFonts w:ascii="Verdana" w:eastAsia="Times New Roman" w:hAnsi="Verdana" w:cs="Times New Roman"/>
          <w:color w:val="000000"/>
          <w:sz w:val="18"/>
          <w:szCs w:val="18"/>
          <w:lang w:eastAsia="en-GB"/>
        </w:rPr>
        <w:t>Gwaed</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Thrawsblaniadau’r</w:t>
      </w:r>
      <w:proofErr w:type="spellEnd"/>
      <w:r w:rsidR="004E3B19" w:rsidRPr="004E3B19">
        <w:rPr>
          <w:rFonts w:ascii="Verdana" w:eastAsia="Times New Roman" w:hAnsi="Verdana" w:cs="Times New Roman"/>
          <w:color w:val="000000"/>
          <w:sz w:val="18"/>
          <w:szCs w:val="18"/>
          <w:lang w:eastAsia="en-GB"/>
        </w:rPr>
        <w:t xml:space="preserve"> GIG, World Courier Logistics (UK) Limited, Cell </w:t>
      </w:r>
      <w:proofErr w:type="spellStart"/>
      <w:r w:rsidR="004E3B19" w:rsidRPr="004E3B19">
        <w:rPr>
          <w:rFonts w:ascii="Verdana" w:eastAsia="Times New Roman" w:hAnsi="Verdana" w:cs="Times New Roman"/>
          <w:color w:val="000000"/>
          <w:sz w:val="18"/>
          <w:szCs w:val="18"/>
          <w:lang w:eastAsia="en-GB"/>
        </w:rPr>
        <w:t>Medica</w:t>
      </w:r>
      <w:proofErr w:type="spellEnd"/>
      <w:r w:rsidR="004E3B19" w:rsidRPr="004E3B19">
        <w:rPr>
          <w:rFonts w:ascii="Verdana" w:eastAsia="Times New Roman" w:hAnsi="Verdana" w:cs="Times New Roman"/>
          <w:color w:val="000000"/>
          <w:sz w:val="18"/>
          <w:szCs w:val="18"/>
          <w:lang w:eastAsia="en-GB"/>
        </w:rPr>
        <w:t xml:space="preserve"> Limited, </w:t>
      </w:r>
      <w:proofErr w:type="spellStart"/>
      <w:r w:rsidR="004E3B19" w:rsidRPr="004E3B19">
        <w:rPr>
          <w:rFonts w:ascii="Verdana" w:eastAsia="Times New Roman" w:hAnsi="Verdana" w:cs="Times New Roman"/>
          <w:color w:val="000000"/>
          <w:sz w:val="18"/>
          <w:szCs w:val="18"/>
          <w:lang w:eastAsia="en-GB"/>
        </w:rPr>
        <w:t>Miltenyi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Biotec</w:t>
      </w:r>
      <w:proofErr w:type="spellEnd"/>
      <w:r w:rsidR="004E3B19" w:rsidRPr="004E3B19">
        <w:rPr>
          <w:rFonts w:ascii="Verdana" w:eastAsia="Times New Roman" w:hAnsi="Verdana" w:cs="Times New Roman"/>
          <w:color w:val="000000"/>
          <w:sz w:val="18"/>
          <w:szCs w:val="18"/>
          <w:lang w:eastAsia="en-GB"/>
        </w:rPr>
        <w:t xml:space="preserve"> Limited ac </w:t>
      </w:r>
      <w:proofErr w:type="spellStart"/>
      <w:r w:rsidR="004E3B19" w:rsidRPr="004E3B19">
        <w:rPr>
          <w:rFonts w:ascii="Verdana" w:eastAsia="Times New Roman" w:hAnsi="Verdana" w:cs="Times New Roman"/>
          <w:color w:val="000000"/>
          <w:sz w:val="18"/>
          <w:szCs w:val="18"/>
          <w:lang w:eastAsia="en-GB"/>
        </w:rPr>
        <w:t>Orbsen</w:t>
      </w:r>
      <w:proofErr w:type="spellEnd"/>
      <w:r w:rsidR="004E3B19" w:rsidRPr="004E3B19">
        <w:rPr>
          <w:rFonts w:ascii="Verdana" w:eastAsia="Times New Roman" w:hAnsi="Verdana" w:cs="Times New Roman"/>
          <w:color w:val="000000"/>
          <w:sz w:val="18"/>
          <w:szCs w:val="18"/>
          <w:lang w:eastAsia="en-GB"/>
        </w:rPr>
        <w:t xml:space="preserve"> Therapeutics UK Limited.</w:t>
      </w:r>
      <w:r w:rsidR="004E3B19" w:rsidRPr="004E3B19">
        <w:rPr>
          <w:rFonts w:ascii="Verdana" w:eastAsia="Times New Roman" w:hAnsi="Verdana" w:cs="Times New Roman"/>
          <w:color w:val="000000"/>
          <w:sz w:val="18"/>
          <w:szCs w:val="18"/>
          <w:lang w:eastAsia="en-GB"/>
        </w:rPr>
        <w:br/>
      </w:r>
      <w:r w:rsidR="004E3B19" w:rsidRPr="004E3B19">
        <w:rPr>
          <w:rFonts w:ascii="Verdana" w:eastAsia="Times New Roman" w:hAnsi="Verdana" w:cs="Times New Roman"/>
          <w:color w:val="000000"/>
          <w:sz w:val="18"/>
          <w:szCs w:val="18"/>
          <w:lang w:eastAsia="en-GB"/>
        </w:rPr>
        <w:br/>
        <w:t xml:space="preserve">Mae grant </w:t>
      </w:r>
      <w:proofErr w:type="spellStart"/>
      <w:r w:rsidR="004E3B19" w:rsidRPr="004E3B19">
        <w:rPr>
          <w:rFonts w:ascii="Verdana" w:eastAsia="Times New Roman" w:hAnsi="Verdana" w:cs="Times New Roman"/>
          <w:color w:val="000000"/>
          <w:sz w:val="18"/>
          <w:szCs w:val="18"/>
          <w:lang w:eastAsia="en-GB"/>
        </w:rPr>
        <w:t>consortiwm</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Canolbarth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Lloegr-Cymru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rhan</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gyllid</w:t>
      </w:r>
      <w:proofErr w:type="spellEnd"/>
      <w:r w:rsidR="004E3B19" w:rsidRPr="004E3B19">
        <w:rPr>
          <w:rFonts w:ascii="Verdana" w:eastAsia="Times New Roman" w:hAnsi="Verdana" w:cs="Times New Roman"/>
          <w:color w:val="000000"/>
          <w:sz w:val="18"/>
          <w:szCs w:val="18"/>
          <w:lang w:eastAsia="en-GB"/>
        </w:rPr>
        <w:t xml:space="preserve"> o £30m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Lywodraeth</w:t>
      </w:r>
      <w:proofErr w:type="spellEnd"/>
      <w:r w:rsidR="004E3B19" w:rsidRPr="004E3B19">
        <w:rPr>
          <w:rFonts w:ascii="Verdana" w:eastAsia="Times New Roman" w:hAnsi="Verdana" w:cs="Times New Roman"/>
          <w:color w:val="000000"/>
          <w:sz w:val="18"/>
          <w:szCs w:val="18"/>
          <w:lang w:eastAsia="en-GB"/>
        </w:rPr>
        <w:t xml:space="preserve"> y DU </w:t>
      </w:r>
      <w:proofErr w:type="spellStart"/>
      <w:r w:rsidR="004E3B19" w:rsidRPr="004E3B19">
        <w:rPr>
          <w:rFonts w:ascii="Verdana" w:eastAsia="Times New Roman" w:hAnsi="Verdana" w:cs="Times New Roman"/>
          <w:color w:val="000000"/>
          <w:sz w:val="18"/>
          <w:szCs w:val="18"/>
          <w:lang w:eastAsia="en-GB"/>
        </w:rPr>
        <w:t>dros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dair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blynedd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sydd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cael</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reoli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gan</w:t>
      </w:r>
      <w:proofErr w:type="spellEnd"/>
      <w:r w:rsidR="004E3B19" w:rsidRPr="004E3B19">
        <w:rPr>
          <w:rFonts w:ascii="Verdana" w:eastAsia="Times New Roman" w:hAnsi="Verdana" w:cs="Times New Roman"/>
          <w:color w:val="000000"/>
          <w:sz w:val="18"/>
          <w:szCs w:val="18"/>
          <w:lang w:eastAsia="en-GB"/>
        </w:rPr>
        <w:t xml:space="preserve"> Innovate UK, </w:t>
      </w:r>
      <w:proofErr w:type="spellStart"/>
      <w:r w:rsidR="004E3B19" w:rsidRPr="004E3B19">
        <w:rPr>
          <w:rFonts w:ascii="Verdana" w:eastAsia="Times New Roman" w:hAnsi="Verdana" w:cs="Times New Roman"/>
          <w:color w:val="000000"/>
          <w:sz w:val="18"/>
          <w:szCs w:val="18"/>
          <w:lang w:eastAsia="en-GB"/>
        </w:rPr>
        <w:t>i</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greu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tair</w:t>
      </w:r>
      <w:proofErr w:type="spellEnd"/>
      <w:r w:rsidR="004E3B19" w:rsidRPr="004E3B19">
        <w:rPr>
          <w:rFonts w:ascii="Verdana" w:eastAsia="Times New Roman" w:hAnsi="Verdana" w:cs="Times New Roman"/>
          <w:color w:val="000000"/>
          <w:sz w:val="18"/>
          <w:szCs w:val="18"/>
          <w:lang w:eastAsia="en-GB"/>
        </w:rPr>
        <w:t xml:space="preserve"> o </w:t>
      </w:r>
      <w:proofErr w:type="spellStart"/>
      <w:r w:rsidR="004E3B19" w:rsidRPr="004E3B19">
        <w:rPr>
          <w:rFonts w:ascii="Verdana" w:eastAsia="Times New Roman" w:hAnsi="Verdana" w:cs="Times New Roman"/>
          <w:color w:val="000000"/>
          <w:sz w:val="18"/>
          <w:szCs w:val="18"/>
          <w:lang w:eastAsia="en-GB"/>
        </w:rPr>
        <w:t>Ganolfannau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Triniaeth</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ar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gyfer</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Therapïau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Datblygedig</w:t>
      </w:r>
      <w:proofErr w:type="spellEnd"/>
      <w:r w:rsidR="004E3B19" w:rsidRPr="004E3B19">
        <w:rPr>
          <w:rFonts w:ascii="Verdana" w:eastAsia="Times New Roman" w:hAnsi="Verdana" w:cs="Times New Roman"/>
          <w:color w:val="000000"/>
          <w:sz w:val="18"/>
          <w:szCs w:val="18"/>
          <w:lang w:eastAsia="en-GB"/>
        </w:rPr>
        <w:t xml:space="preserve">. Y </w:t>
      </w:r>
      <w:proofErr w:type="spellStart"/>
      <w:r w:rsidR="004E3B19" w:rsidRPr="004E3B19">
        <w:rPr>
          <w:rFonts w:ascii="Verdana" w:eastAsia="Times New Roman" w:hAnsi="Verdana" w:cs="Times New Roman"/>
          <w:color w:val="000000"/>
          <w:sz w:val="18"/>
          <w:szCs w:val="18"/>
          <w:lang w:eastAsia="en-GB"/>
        </w:rPr>
        <w:t>canolfannau</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eraill</w:t>
      </w:r>
      <w:proofErr w:type="spellEnd"/>
      <w:r w:rsidR="004E3B19" w:rsidRPr="004E3B19">
        <w:rPr>
          <w:rFonts w:ascii="Verdana" w:eastAsia="Times New Roman" w:hAnsi="Verdana" w:cs="Times New Roman"/>
          <w:color w:val="000000"/>
          <w:sz w:val="18"/>
          <w:szCs w:val="18"/>
          <w:lang w:eastAsia="en-GB"/>
        </w:rPr>
        <w:t xml:space="preserve"> a </w:t>
      </w:r>
      <w:proofErr w:type="spellStart"/>
      <w:r w:rsidR="004E3B19" w:rsidRPr="004E3B19">
        <w:rPr>
          <w:rFonts w:ascii="Verdana" w:eastAsia="Times New Roman" w:hAnsi="Verdana" w:cs="Times New Roman"/>
          <w:color w:val="000000"/>
          <w:sz w:val="18"/>
          <w:szCs w:val="18"/>
          <w:lang w:eastAsia="en-GB"/>
        </w:rPr>
        <w:t>ddewiswyd</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ydy</w:t>
      </w:r>
      <w:proofErr w:type="spellEnd"/>
      <w:r w:rsidR="004E3B19" w:rsidRPr="004E3B19">
        <w:rPr>
          <w:rFonts w:ascii="Verdana" w:eastAsia="Times New Roman" w:hAnsi="Verdana" w:cs="Times New Roman"/>
          <w:color w:val="000000"/>
          <w:sz w:val="18"/>
          <w:szCs w:val="18"/>
          <w:lang w:eastAsia="en-GB"/>
        </w:rPr>
        <w:t>: Innovate Manchester Advanced Therapy Centre Hub (</w:t>
      </w:r>
      <w:proofErr w:type="spellStart"/>
      <w:r w:rsidR="004E3B19" w:rsidRPr="004E3B19">
        <w:rPr>
          <w:rFonts w:ascii="Verdana" w:eastAsia="Times New Roman" w:hAnsi="Verdana" w:cs="Times New Roman"/>
          <w:color w:val="000000"/>
          <w:sz w:val="18"/>
          <w:szCs w:val="18"/>
          <w:lang w:eastAsia="en-GB"/>
        </w:rPr>
        <w:t>iMATCH</w:t>
      </w:r>
      <w:proofErr w:type="spellEnd"/>
      <w:r w:rsidR="004E3B19" w:rsidRPr="004E3B19">
        <w:rPr>
          <w:rFonts w:ascii="Verdana" w:eastAsia="Times New Roman" w:hAnsi="Verdana" w:cs="Times New Roman"/>
          <w:color w:val="000000"/>
          <w:sz w:val="18"/>
          <w:szCs w:val="18"/>
          <w:lang w:eastAsia="en-GB"/>
        </w:rPr>
        <w:t xml:space="preserve">) a Northern Alliance Advanced Therapies Treatment Centre (NAATTC, </w:t>
      </w:r>
      <w:proofErr w:type="spellStart"/>
      <w:r w:rsidR="004E3B19" w:rsidRPr="004E3B19">
        <w:rPr>
          <w:rFonts w:ascii="Verdana" w:eastAsia="Times New Roman" w:hAnsi="Verdana" w:cs="Times New Roman"/>
          <w:color w:val="000000"/>
          <w:sz w:val="18"/>
          <w:szCs w:val="18"/>
          <w:lang w:eastAsia="en-GB"/>
        </w:rPr>
        <w:t>y’n</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cynnwys</w:t>
      </w:r>
      <w:proofErr w:type="spellEnd"/>
      <w:r w:rsidR="004E3B19" w:rsidRPr="004E3B19">
        <w:rPr>
          <w:rFonts w:ascii="Verdana" w:eastAsia="Times New Roman" w:hAnsi="Verdana" w:cs="Times New Roman"/>
          <w:color w:val="000000"/>
          <w:sz w:val="18"/>
          <w:szCs w:val="18"/>
          <w:lang w:eastAsia="en-GB"/>
        </w:rPr>
        <w:t xml:space="preserve"> </w:t>
      </w:r>
      <w:proofErr w:type="spellStart"/>
      <w:r w:rsidR="004E3B19" w:rsidRPr="004E3B19">
        <w:rPr>
          <w:rFonts w:ascii="Verdana" w:eastAsia="Times New Roman" w:hAnsi="Verdana" w:cs="Times New Roman"/>
          <w:color w:val="000000"/>
          <w:sz w:val="18"/>
          <w:szCs w:val="18"/>
          <w:lang w:eastAsia="en-GB"/>
        </w:rPr>
        <w:t>yr</w:t>
      </w:r>
      <w:proofErr w:type="spellEnd"/>
      <w:r w:rsidR="004E3B19" w:rsidRPr="004E3B19">
        <w:rPr>
          <w:rFonts w:ascii="Verdana" w:eastAsia="Times New Roman" w:hAnsi="Verdana" w:cs="Times New Roman"/>
          <w:color w:val="000000"/>
          <w:sz w:val="18"/>
          <w:szCs w:val="18"/>
          <w:lang w:eastAsia="en-GB"/>
        </w:rPr>
        <w:t xml:space="preserve"> Alban, Newcastle a Leeds).</w:t>
      </w:r>
    </w:p>
    <w:p w:rsidR="004E3B19" w:rsidRPr="004E3B19" w:rsidRDefault="004E3B19" w:rsidP="004E3B19">
      <w:pPr>
        <w:shd w:val="clear" w:color="auto" w:fill="FFFFFF"/>
        <w:spacing w:after="0" w:line="336" w:lineRule="atLeast"/>
        <w:rPr>
          <w:rFonts w:ascii="Verdana" w:eastAsia="Times New Roman" w:hAnsi="Verdana" w:cs="Times New Roman"/>
          <w:color w:val="000000"/>
          <w:sz w:val="18"/>
          <w:szCs w:val="18"/>
          <w:lang w:eastAsia="en-GB"/>
        </w:rPr>
      </w:pPr>
      <w:r w:rsidRPr="004E3B19">
        <w:rPr>
          <w:rFonts w:ascii="Verdana" w:eastAsia="Times New Roman" w:hAnsi="Verdana" w:cs="Times New Roman"/>
          <w:color w:val="000000"/>
          <w:sz w:val="18"/>
          <w:szCs w:val="18"/>
          <w:lang w:eastAsia="en-GB"/>
        </w:rPr>
        <w:lastRenderedPageBreak/>
        <w:t> </w:t>
      </w:r>
    </w:p>
    <w:p w:rsidR="004E3B19" w:rsidRPr="004E3B19" w:rsidRDefault="004E3B19" w:rsidP="004E3B19">
      <w:pPr>
        <w:shd w:val="clear" w:color="auto" w:fill="FFFFFF"/>
        <w:spacing w:after="100" w:line="336" w:lineRule="atLeast"/>
        <w:rPr>
          <w:rFonts w:ascii="Verdana" w:eastAsia="Times New Roman" w:hAnsi="Verdana" w:cs="Times New Roman"/>
          <w:color w:val="000000"/>
          <w:sz w:val="18"/>
          <w:szCs w:val="18"/>
          <w:lang w:eastAsia="en-GB"/>
        </w:rPr>
      </w:pPr>
      <w:r w:rsidRPr="004E3B19">
        <w:rPr>
          <w:rFonts w:ascii="Verdana" w:eastAsia="Times New Roman" w:hAnsi="Verdana" w:cs="Times New Roman"/>
          <w:color w:val="000000"/>
          <w:sz w:val="18"/>
          <w:szCs w:val="18"/>
          <w:lang w:eastAsia="en-GB"/>
        </w:rPr>
        <w:t xml:space="preserve">Source: </w:t>
      </w:r>
      <w:hyperlink r:id="rId5" w:history="1">
        <w:proofErr w:type="spellStart"/>
        <w:r w:rsidRPr="004E3B19">
          <w:rPr>
            <w:rFonts w:ascii="Verdana" w:eastAsia="Times New Roman" w:hAnsi="Verdana" w:cs="Times New Roman"/>
            <w:color w:val="4672B4"/>
            <w:sz w:val="18"/>
            <w:szCs w:val="18"/>
            <w:lang w:eastAsia="en-GB"/>
          </w:rPr>
          <w:t>Abertawe</w:t>
        </w:r>
        <w:proofErr w:type="spellEnd"/>
        <w:r w:rsidRPr="004E3B19">
          <w:rPr>
            <w:rFonts w:ascii="Verdana" w:eastAsia="Times New Roman" w:hAnsi="Verdana" w:cs="Times New Roman"/>
            <w:color w:val="4672B4"/>
            <w:sz w:val="18"/>
            <w:szCs w:val="18"/>
            <w:lang w:eastAsia="en-GB"/>
          </w:rPr>
          <w:t xml:space="preserve"> Bro </w:t>
        </w:r>
        <w:proofErr w:type="spellStart"/>
        <w:r w:rsidRPr="004E3B19">
          <w:rPr>
            <w:rFonts w:ascii="Verdana" w:eastAsia="Times New Roman" w:hAnsi="Verdana" w:cs="Times New Roman"/>
            <w:color w:val="4672B4"/>
            <w:sz w:val="18"/>
            <w:szCs w:val="18"/>
            <w:lang w:eastAsia="en-GB"/>
          </w:rPr>
          <w:t>Morgannwg</w:t>
        </w:r>
        <w:proofErr w:type="spellEnd"/>
        <w:r w:rsidRPr="004E3B19">
          <w:rPr>
            <w:rFonts w:ascii="Verdana" w:eastAsia="Times New Roman" w:hAnsi="Verdana" w:cs="Times New Roman"/>
            <w:color w:val="4672B4"/>
            <w:sz w:val="18"/>
            <w:szCs w:val="18"/>
            <w:lang w:eastAsia="en-GB"/>
          </w:rPr>
          <w:t xml:space="preserve"> University Health Board</w:t>
        </w:r>
      </w:hyperlink>
      <w:r w:rsidRPr="004E3B1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B19"/>
    <w:rsid w:val="000968FF"/>
    <w:rsid w:val="001D5B40"/>
    <w:rsid w:val="004E3B19"/>
    <w:rsid w:val="008612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3263A002-EE70-46D5-AFB9-4117836255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E3B19"/>
    <w:rPr>
      <w:strike w:val="0"/>
      <w:dstrike w:val="0"/>
      <w:color w:val="4672B4"/>
      <w:u w:val="none"/>
      <w:effect w:val="none"/>
    </w:rPr>
  </w:style>
  <w:style w:type="character" w:styleId="Strong">
    <w:name w:val="Strong"/>
    <w:basedOn w:val="DefaultParagraphFont"/>
    <w:uiPriority w:val="22"/>
    <w:qFormat/>
    <w:rsid w:val="004E3B19"/>
    <w:rPr>
      <w:b/>
      <w:bCs/>
    </w:rPr>
  </w:style>
  <w:style w:type="character" w:styleId="Emphasis">
    <w:name w:val="Emphasis"/>
    <w:basedOn w:val="DefaultParagraphFont"/>
    <w:uiPriority w:val="20"/>
    <w:qFormat/>
    <w:rsid w:val="004E3B1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317925">
      <w:bodyDiv w:val="1"/>
      <w:marLeft w:val="0"/>
      <w:marRight w:val="0"/>
      <w:marTop w:val="0"/>
      <w:marBottom w:val="0"/>
      <w:divBdr>
        <w:top w:val="none" w:sz="0" w:space="0" w:color="auto"/>
        <w:left w:val="none" w:sz="0" w:space="0" w:color="auto"/>
        <w:bottom w:val="none" w:sz="0" w:space="0" w:color="auto"/>
        <w:right w:val="none" w:sz="0" w:space="0" w:color="auto"/>
      </w:divBdr>
      <w:divsChild>
        <w:div w:id="322469297">
          <w:marLeft w:val="0"/>
          <w:marRight w:val="0"/>
          <w:marTop w:val="100"/>
          <w:marBottom w:val="100"/>
          <w:divBdr>
            <w:top w:val="none" w:sz="0" w:space="0" w:color="auto"/>
            <w:left w:val="none" w:sz="0" w:space="0" w:color="auto"/>
            <w:bottom w:val="none" w:sz="0" w:space="0" w:color="auto"/>
            <w:right w:val="none" w:sz="0" w:space="0" w:color="auto"/>
          </w:divBdr>
          <w:divsChild>
            <w:div w:id="1986161585">
              <w:marLeft w:val="0"/>
              <w:marRight w:val="0"/>
              <w:marTop w:val="0"/>
              <w:marBottom w:val="0"/>
              <w:divBdr>
                <w:top w:val="none" w:sz="0" w:space="0" w:color="auto"/>
                <w:left w:val="none" w:sz="0" w:space="0" w:color="auto"/>
                <w:bottom w:val="none" w:sz="0" w:space="0" w:color="auto"/>
                <w:right w:val="none" w:sz="0" w:space="0" w:color="auto"/>
              </w:divBdr>
              <w:divsChild>
                <w:div w:id="1411390642">
                  <w:marLeft w:val="150"/>
                  <w:marRight w:val="150"/>
                  <w:marTop w:val="0"/>
                  <w:marBottom w:val="0"/>
                  <w:divBdr>
                    <w:top w:val="none" w:sz="0" w:space="0" w:color="auto"/>
                    <w:left w:val="none" w:sz="0" w:space="0" w:color="auto"/>
                    <w:bottom w:val="none" w:sz="0" w:space="0" w:color="auto"/>
                    <w:right w:val="none" w:sz="0" w:space="0" w:color="auto"/>
                  </w:divBdr>
                  <w:divsChild>
                    <w:div w:id="488326701">
                      <w:marLeft w:val="0"/>
                      <w:marRight w:val="0"/>
                      <w:marTop w:val="0"/>
                      <w:marBottom w:val="0"/>
                      <w:divBdr>
                        <w:top w:val="none" w:sz="0" w:space="0" w:color="auto"/>
                        <w:left w:val="none" w:sz="0" w:space="0" w:color="auto"/>
                        <w:bottom w:val="none" w:sz="0" w:space="0" w:color="auto"/>
                        <w:right w:val="none" w:sz="0" w:space="0" w:color="auto"/>
                      </w:divBdr>
                      <w:divsChild>
                        <w:div w:id="1030374239">
                          <w:marLeft w:val="0"/>
                          <w:marRight w:val="0"/>
                          <w:marTop w:val="0"/>
                          <w:marBottom w:val="0"/>
                          <w:divBdr>
                            <w:top w:val="none" w:sz="0" w:space="0" w:color="auto"/>
                            <w:left w:val="none" w:sz="0" w:space="0" w:color="auto"/>
                            <w:bottom w:val="none" w:sz="0" w:space="0" w:color="auto"/>
                            <w:right w:val="none" w:sz="0" w:space="0" w:color="auto"/>
                          </w:divBdr>
                          <w:divsChild>
                            <w:div w:id="1892765445">
                              <w:marLeft w:val="0"/>
                              <w:marRight w:val="0"/>
                              <w:marTop w:val="0"/>
                              <w:marBottom w:val="0"/>
                              <w:divBdr>
                                <w:top w:val="none" w:sz="0" w:space="0" w:color="auto"/>
                                <w:left w:val="none" w:sz="0" w:space="0" w:color="auto"/>
                                <w:bottom w:val="none" w:sz="0" w:space="0" w:color="auto"/>
                                <w:right w:val="none" w:sz="0" w:space="0" w:color="auto"/>
                              </w:divBdr>
                            </w:div>
                            <w:div w:id="859247714">
                              <w:marLeft w:val="0"/>
                              <w:marRight w:val="0"/>
                              <w:marTop w:val="0"/>
                              <w:marBottom w:val="0"/>
                              <w:divBdr>
                                <w:top w:val="none" w:sz="0" w:space="0" w:color="auto"/>
                                <w:left w:val="none" w:sz="0" w:space="0" w:color="auto"/>
                                <w:bottom w:val="none" w:sz="0" w:space="0" w:color="auto"/>
                                <w:right w:val="none" w:sz="0" w:space="0" w:color="auto"/>
                              </w:divBdr>
                              <w:divsChild>
                                <w:div w:id="50230211">
                                  <w:marLeft w:val="0"/>
                                  <w:marRight w:val="0"/>
                                  <w:marTop w:val="0"/>
                                  <w:marBottom w:val="0"/>
                                  <w:divBdr>
                                    <w:top w:val="none" w:sz="0" w:space="0" w:color="auto"/>
                                    <w:left w:val="none" w:sz="0" w:space="0" w:color="auto"/>
                                    <w:bottom w:val="none" w:sz="0" w:space="0" w:color="auto"/>
                                    <w:right w:val="none" w:sz="0" w:space="0" w:color="auto"/>
                                  </w:divBdr>
                                </w:div>
                              </w:divsChild>
                            </w:div>
                            <w:div w:id="128013461">
                              <w:marLeft w:val="0"/>
                              <w:marRight w:val="0"/>
                              <w:marTop w:val="0"/>
                              <w:marBottom w:val="0"/>
                              <w:divBdr>
                                <w:top w:val="none" w:sz="0" w:space="0" w:color="auto"/>
                                <w:left w:val="none" w:sz="0" w:space="0" w:color="auto"/>
                                <w:bottom w:val="none" w:sz="0" w:space="0" w:color="auto"/>
                                <w:right w:val="none" w:sz="0" w:space="0" w:color="auto"/>
                              </w:divBdr>
                              <w:divsChild>
                                <w:div w:id="201788039">
                                  <w:marLeft w:val="0"/>
                                  <w:marRight w:val="0"/>
                                  <w:marTop w:val="0"/>
                                  <w:marBottom w:val="0"/>
                                  <w:divBdr>
                                    <w:top w:val="none" w:sz="0" w:space="0" w:color="auto"/>
                                    <w:left w:val="none" w:sz="0" w:space="0" w:color="auto"/>
                                    <w:bottom w:val="none" w:sz="0" w:space="0" w:color="auto"/>
                                    <w:right w:val="none" w:sz="0" w:space="0" w:color="auto"/>
                                  </w:divBdr>
                                  <w:divsChild>
                                    <w:div w:id="132914129">
                                      <w:marLeft w:val="0"/>
                                      <w:marRight w:val="0"/>
                                      <w:marTop w:val="0"/>
                                      <w:marBottom w:val="0"/>
                                      <w:divBdr>
                                        <w:top w:val="none" w:sz="0" w:space="0" w:color="auto"/>
                                        <w:left w:val="none" w:sz="0" w:space="0" w:color="auto"/>
                                        <w:bottom w:val="none" w:sz="0" w:space="0" w:color="auto"/>
                                        <w:right w:val="none" w:sz="0" w:space="0" w:color="auto"/>
                                      </w:divBdr>
                                    </w:div>
                                    <w:div w:id="714433510">
                                      <w:marLeft w:val="0"/>
                                      <w:marRight w:val="0"/>
                                      <w:marTop w:val="0"/>
                                      <w:marBottom w:val="0"/>
                                      <w:divBdr>
                                        <w:top w:val="none" w:sz="0" w:space="0" w:color="auto"/>
                                        <w:left w:val="none" w:sz="0" w:space="0" w:color="auto"/>
                                        <w:bottom w:val="none" w:sz="0" w:space="0" w:color="auto"/>
                                        <w:right w:val="none" w:sz="0" w:space="0" w:color="auto"/>
                                      </w:divBdr>
                                    </w:div>
                                  </w:divsChild>
                                </w:div>
                                <w:div w:id="1891763674">
                                  <w:marLeft w:val="0"/>
                                  <w:marRight w:val="0"/>
                                  <w:marTop w:val="0"/>
                                  <w:marBottom w:val="0"/>
                                  <w:divBdr>
                                    <w:top w:val="none" w:sz="0" w:space="0" w:color="auto"/>
                                    <w:left w:val="none" w:sz="0" w:space="0" w:color="auto"/>
                                    <w:bottom w:val="none" w:sz="0" w:space="0" w:color="auto"/>
                                    <w:right w:val="none" w:sz="0" w:space="0" w:color="auto"/>
                                  </w:divBdr>
                                </w:div>
                              </w:divsChild>
                            </w:div>
                            <w:div w:id="11332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1605</Words>
  <Characters>9153</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2019-02-07T11:24:00Z</dcterms:created>
  <dcterms:modified xsi:type="dcterms:W3CDTF">2019-02-07T11:24:00Z</dcterms:modified>
</cp:coreProperties>
</file>