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313F9" w:rsidRPr="003313F9" w:rsidRDefault="003313F9" w:rsidP="003313F9">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3313F9">
        <w:rPr>
          <w:rFonts w:ascii="Verdana" w:eastAsia="Times New Roman" w:hAnsi="Verdana" w:cs="Times New Roman"/>
          <w:b/>
          <w:bCs/>
          <w:color w:val="4672B4"/>
          <w:kern w:val="36"/>
          <w:sz w:val="27"/>
          <w:szCs w:val="27"/>
          <w:lang w:eastAsia="en-GB"/>
        </w:rPr>
        <w:t>Rachael shares healthy message with mums-to-be</w:t>
      </w:r>
    </w:p>
    <w:p w:rsidR="003313F9" w:rsidRPr="003313F9" w:rsidRDefault="003313F9" w:rsidP="003313F9">
      <w:pPr>
        <w:shd w:val="clear" w:color="auto" w:fill="FFFFFF"/>
        <w:spacing w:after="0" w:line="336" w:lineRule="atLeast"/>
        <w:rPr>
          <w:rFonts w:ascii="Verdana" w:eastAsia="Times New Roman" w:hAnsi="Verdana" w:cs="Times New Roman"/>
          <w:color w:val="883580"/>
          <w:sz w:val="16"/>
          <w:szCs w:val="16"/>
          <w:lang w:eastAsia="en-GB"/>
        </w:rPr>
      </w:pPr>
      <w:r w:rsidRPr="003313F9">
        <w:rPr>
          <w:rFonts w:ascii="Verdana" w:eastAsia="Times New Roman" w:hAnsi="Verdana" w:cs="Times New Roman"/>
          <w:color w:val="883580"/>
          <w:sz w:val="16"/>
          <w:szCs w:val="16"/>
          <w:lang w:eastAsia="en-GB"/>
        </w:rPr>
        <w:t xml:space="preserve">Friday, 2 March 2018 </w:t>
      </w:r>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color w:val="000000"/>
          <w:sz w:val="18"/>
          <w:szCs w:val="18"/>
          <w:lang w:eastAsia="en-GB"/>
        </w:rPr>
        <w:t>As a long-term diabetic, Rachael Edwards knows just how important it is for mums-to-be to look after their health.</w:t>
      </w:r>
    </w:p>
    <w:p w:rsidR="003313F9" w:rsidRPr="003313F9" w:rsidRDefault="00C65BE4"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142240</wp:posOffset>
            </wp:positionV>
            <wp:extent cx="2465190" cy="3018147"/>
            <wp:effectExtent l="0" t="0" r="0" b="0"/>
            <wp:wrapThrough wrapText="bothSides">
              <wp:wrapPolygon edited="0">
                <wp:start x="0" y="0"/>
                <wp:lineTo x="0" y="21409"/>
                <wp:lineTo x="21366" y="21409"/>
                <wp:lineTo x="21366" y="0"/>
                <wp:lineTo x="0" y="0"/>
              </wp:wrapPolygon>
            </wp:wrapThrough>
            <wp:docPr id="4" name="Picture 4" descr="Rachael Edwards and A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achael Edwards and Aled"/>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465190" cy="3018147"/>
                    </a:xfrm>
                    <a:prstGeom prst="rect">
                      <a:avLst/>
                    </a:prstGeom>
                    <a:noFill/>
                    <a:ln>
                      <a:noFill/>
                    </a:ln>
                  </pic:spPr>
                </pic:pic>
              </a:graphicData>
            </a:graphic>
            <wp14:sizeRelH relativeFrom="page">
              <wp14:pctWidth>0</wp14:pctWidth>
            </wp14:sizeRelH>
            <wp14:sizeRelV relativeFrom="page">
              <wp14:pctHeight>0</wp14:pctHeight>
            </wp14:sizeRelV>
          </wp:anchor>
        </w:drawing>
      </w:r>
      <w:r w:rsidR="003313F9" w:rsidRPr="003313F9">
        <w:rPr>
          <w:rFonts w:ascii="Verdana" w:eastAsia="Times New Roman" w:hAnsi="Verdana" w:cs="Times New Roman"/>
          <w:color w:val="000000"/>
          <w:sz w:val="18"/>
          <w:szCs w:val="18"/>
          <w:lang w:eastAsia="en-GB"/>
        </w:rPr>
        <w:t> </w:t>
      </w:r>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color w:val="000000"/>
          <w:sz w:val="18"/>
          <w:szCs w:val="18"/>
          <w:lang w:eastAsia="en-GB"/>
        </w:rPr>
        <w:t>Mother-of-three Rachael developed kidney problems during her first pregnancy and went on to have a renal transplant.</w:t>
      </w:r>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color w:val="000000"/>
          <w:sz w:val="18"/>
          <w:szCs w:val="18"/>
          <w:lang w:eastAsia="en-GB"/>
        </w:rPr>
        <w:t> </w:t>
      </w:r>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color w:val="000000"/>
          <w:sz w:val="18"/>
          <w:szCs w:val="18"/>
          <w:lang w:eastAsia="en-GB"/>
        </w:rPr>
        <w:t>Her second pregnancy was more straightforward so when she started thinking about a third baby, she sought professional support from the outset.</w:t>
      </w:r>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color w:val="000000"/>
          <w:sz w:val="18"/>
          <w:szCs w:val="18"/>
          <w:lang w:eastAsia="en-GB"/>
        </w:rPr>
        <w:t> </w:t>
      </w:r>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i/>
          <w:iCs/>
          <w:color w:val="000000"/>
          <w:sz w:val="18"/>
          <w:szCs w:val="18"/>
          <w:lang w:eastAsia="en-GB"/>
        </w:rPr>
        <w:t xml:space="preserve">Rachael pictured with third son </w:t>
      </w:r>
      <w:proofErr w:type="spellStart"/>
      <w:r w:rsidRPr="003313F9">
        <w:rPr>
          <w:rFonts w:ascii="Verdana" w:eastAsia="Times New Roman" w:hAnsi="Verdana" w:cs="Times New Roman"/>
          <w:i/>
          <w:iCs/>
          <w:color w:val="000000"/>
          <w:sz w:val="18"/>
          <w:szCs w:val="18"/>
          <w:lang w:eastAsia="en-GB"/>
        </w:rPr>
        <w:t>Aled</w:t>
      </w:r>
      <w:proofErr w:type="spellEnd"/>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color w:val="000000"/>
          <w:sz w:val="18"/>
          <w:szCs w:val="18"/>
          <w:lang w:eastAsia="en-GB"/>
        </w:rPr>
        <w:t> </w:t>
      </w:r>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color w:val="000000"/>
          <w:sz w:val="18"/>
          <w:szCs w:val="18"/>
          <w:lang w:eastAsia="en-GB"/>
        </w:rPr>
        <w:t>Rachael, from Swansea, has told her story as part of the run-up to this year’s World Birth Defects Day on Saturday, March 3rd.</w:t>
      </w:r>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color w:val="000000"/>
          <w:sz w:val="18"/>
          <w:szCs w:val="18"/>
          <w:lang w:eastAsia="en-GB"/>
        </w:rPr>
        <w:t> </w:t>
      </w:r>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color w:val="000000"/>
          <w:sz w:val="18"/>
          <w:szCs w:val="18"/>
          <w:lang w:eastAsia="en-GB"/>
        </w:rPr>
        <w:t>This international initiative aims to increase awareness of birth defects (congenital abnormalities), along with prevention, care and research.</w:t>
      </w:r>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color w:val="000000"/>
          <w:sz w:val="18"/>
          <w:szCs w:val="18"/>
          <w:lang w:eastAsia="en-GB"/>
        </w:rPr>
        <w:t> </w:t>
      </w:r>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color w:val="000000"/>
          <w:sz w:val="18"/>
          <w:szCs w:val="18"/>
          <w:lang w:eastAsia="en-GB"/>
        </w:rPr>
        <w:t xml:space="preserve">Rachael said: </w:t>
      </w:r>
      <w:r w:rsidRPr="003313F9">
        <w:rPr>
          <w:rFonts w:ascii="Verdana" w:eastAsia="Times New Roman" w:hAnsi="Verdana" w:cs="Times New Roman"/>
          <w:b/>
          <w:bCs/>
          <w:color w:val="000000"/>
          <w:sz w:val="18"/>
          <w:szCs w:val="18"/>
          <w:lang w:eastAsia="en-GB"/>
        </w:rPr>
        <w:t>“I’ve had type 1 diabetes for 30 years and developed kidney problems during my first pregnancy.</w:t>
      </w:r>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color w:val="000000"/>
          <w:sz w:val="18"/>
          <w:szCs w:val="18"/>
          <w:lang w:eastAsia="en-GB"/>
        </w:rPr>
        <w:t> </w:t>
      </w:r>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b/>
          <w:bCs/>
          <w:color w:val="000000"/>
          <w:sz w:val="18"/>
          <w:szCs w:val="18"/>
          <w:lang w:eastAsia="en-GB"/>
        </w:rPr>
        <w:t>“Because of this I needed haemodialysis towards the end of the pregnancy, and required a renal transplant in 2010.</w:t>
      </w:r>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color w:val="000000"/>
          <w:sz w:val="18"/>
          <w:szCs w:val="18"/>
          <w:lang w:eastAsia="en-GB"/>
        </w:rPr>
        <w:t> </w:t>
      </w:r>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b/>
          <w:bCs/>
          <w:color w:val="000000"/>
          <w:sz w:val="18"/>
          <w:szCs w:val="18"/>
          <w:lang w:eastAsia="en-GB"/>
        </w:rPr>
        <w:t>“I decided to ask for help early on because I was very aware of the importance of the care I needed to take before I actually conceived.</w:t>
      </w:r>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color w:val="000000"/>
          <w:sz w:val="18"/>
          <w:szCs w:val="18"/>
          <w:lang w:eastAsia="en-GB"/>
        </w:rPr>
        <w:t> </w:t>
      </w:r>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b/>
          <w:bCs/>
          <w:color w:val="000000"/>
          <w:sz w:val="18"/>
          <w:szCs w:val="18"/>
          <w:lang w:eastAsia="en-GB"/>
        </w:rPr>
        <w:t>“As a result I decided to discuss it with the Diabetes in Pregnancy team in Singleton and the renal team in Morriston.”</w:t>
      </w:r>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color w:val="000000"/>
          <w:sz w:val="18"/>
          <w:szCs w:val="18"/>
          <w:lang w:eastAsia="en-GB"/>
        </w:rPr>
        <w:t> </w:t>
      </w:r>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color w:val="000000"/>
          <w:sz w:val="18"/>
          <w:szCs w:val="18"/>
          <w:lang w:eastAsia="en-GB"/>
        </w:rPr>
        <w:t>The advice Rachael was given included getting as close to excellent blood glucose control as possible.</w:t>
      </w:r>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color w:val="000000"/>
          <w:sz w:val="18"/>
          <w:szCs w:val="18"/>
          <w:lang w:eastAsia="en-GB"/>
        </w:rPr>
        <w:t> </w:t>
      </w:r>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color w:val="000000"/>
          <w:sz w:val="18"/>
          <w:szCs w:val="18"/>
          <w:lang w:eastAsia="en-GB"/>
        </w:rPr>
        <w:t>This reduces the risk of the baby having a problem during development – type 1 diabetic mothers are three times at risk of a congenital anomaly.</w:t>
      </w:r>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color w:val="000000"/>
          <w:sz w:val="18"/>
          <w:szCs w:val="18"/>
          <w:lang w:eastAsia="en-GB"/>
        </w:rPr>
        <w:t> </w:t>
      </w:r>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2297430" cy="3251200"/>
            <wp:effectExtent l="0" t="0" r="7620" b="6350"/>
            <wp:wrapThrough wrapText="bothSides">
              <wp:wrapPolygon edited="0">
                <wp:start x="0" y="0"/>
                <wp:lineTo x="0" y="21516"/>
                <wp:lineTo x="21493" y="21516"/>
                <wp:lineTo x="21493" y="0"/>
                <wp:lineTo x="0" y="0"/>
              </wp:wrapPolygon>
            </wp:wrapThrough>
            <wp:docPr id="3" name="Picture 3" descr="Margery Morgan and Ma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rgery Morgan and Max"/>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297430" cy="32512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313F9">
        <w:rPr>
          <w:rFonts w:ascii="Verdana" w:eastAsia="Times New Roman" w:hAnsi="Verdana" w:cs="Times New Roman"/>
          <w:color w:val="000000"/>
          <w:sz w:val="18"/>
          <w:szCs w:val="18"/>
          <w:lang w:eastAsia="en-GB"/>
        </w:rPr>
        <w:t>Singleton Hospital consultant obstetrician and gynaecologist Margery Morgan (</w:t>
      </w:r>
      <w:r w:rsidRPr="003313F9">
        <w:rPr>
          <w:rFonts w:ascii="Verdana" w:eastAsia="Times New Roman" w:hAnsi="Verdana" w:cs="Times New Roman"/>
          <w:i/>
          <w:iCs/>
          <w:color w:val="000000"/>
          <w:sz w:val="18"/>
          <w:szCs w:val="18"/>
          <w:lang w:eastAsia="en-GB"/>
        </w:rPr>
        <w:t>pictured right with her grandson Max</w:t>
      </w:r>
      <w:r w:rsidRPr="003313F9">
        <w:rPr>
          <w:rFonts w:ascii="Verdana" w:eastAsia="Times New Roman" w:hAnsi="Verdana" w:cs="Times New Roman"/>
          <w:color w:val="000000"/>
          <w:sz w:val="18"/>
          <w:szCs w:val="18"/>
          <w:lang w:eastAsia="en-GB"/>
        </w:rPr>
        <w:t xml:space="preserve">) said: </w:t>
      </w:r>
      <w:r w:rsidRPr="003313F9">
        <w:rPr>
          <w:rFonts w:ascii="Verdana" w:eastAsia="Times New Roman" w:hAnsi="Verdana" w:cs="Times New Roman"/>
          <w:b/>
          <w:bCs/>
          <w:color w:val="000000"/>
          <w:sz w:val="18"/>
          <w:szCs w:val="18"/>
          <w:lang w:eastAsia="en-GB"/>
        </w:rPr>
        <w:t>“As you can imagine, Rachael was taking a variety of drugs to help with her renal transplant.</w:t>
      </w:r>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color w:val="000000"/>
          <w:sz w:val="18"/>
          <w:szCs w:val="18"/>
          <w:lang w:eastAsia="en-GB"/>
        </w:rPr>
        <w:t> </w:t>
      </w:r>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b/>
          <w:bCs/>
          <w:color w:val="000000"/>
          <w:sz w:val="18"/>
          <w:szCs w:val="18"/>
          <w:lang w:eastAsia="en-GB"/>
        </w:rPr>
        <w:t>“These had to be carefully checked to ensure none would be dangerous for the developing baby.</w:t>
      </w:r>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color w:val="000000"/>
          <w:sz w:val="18"/>
          <w:szCs w:val="18"/>
          <w:lang w:eastAsia="en-GB"/>
        </w:rPr>
        <w:t> </w:t>
      </w:r>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b/>
          <w:bCs/>
          <w:color w:val="000000"/>
          <w:sz w:val="18"/>
          <w:szCs w:val="18"/>
          <w:lang w:eastAsia="en-GB"/>
        </w:rPr>
        <w:t>“Her immunosuppressant medication was replaced with a drug safer in pregnancy. Rachael had to take these for a while to ensure blood tests were fine and good renal function continued.</w:t>
      </w:r>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color w:val="000000"/>
          <w:sz w:val="18"/>
          <w:szCs w:val="18"/>
          <w:lang w:eastAsia="en-GB"/>
        </w:rPr>
        <w:t> </w:t>
      </w:r>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b/>
          <w:bCs/>
          <w:color w:val="000000"/>
          <w:sz w:val="18"/>
          <w:szCs w:val="18"/>
          <w:lang w:eastAsia="en-GB"/>
        </w:rPr>
        <w:t>“Certain drugs used for other conditions, like epilepsy and mental health, may also be harmful.</w:t>
      </w:r>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color w:val="000000"/>
          <w:sz w:val="18"/>
          <w:szCs w:val="18"/>
          <w:lang w:eastAsia="en-GB"/>
        </w:rPr>
        <w:t> </w:t>
      </w:r>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b/>
          <w:bCs/>
          <w:color w:val="000000"/>
          <w:sz w:val="18"/>
          <w:szCs w:val="18"/>
          <w:lang w:eastAsia="en-GB"/>
        </w:rPr>
        <w:t>“So it is always a good idea to check with your GP or pharmacist before stopping contraception if you are taking any medication.”</w:t>
      </w:r>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color w:val="000000"/>
          <w:sz w:val="18"/>
          <w:szCs w:val="18"/>
          <w:lang w:eastAsia="en-GB"/>
        </w:rPr>
        <w:t> </w:t>
      </w:r>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color w:val="000000"/>
          <w:sz w:val="18"/>
          <w:szCs w:val="18"/>
          <w:lang w:eastAsia="en-GB"/>
        </w:rPr>
        <w:t>Dr Morgan said women with a long-term health condition or taking regular medication should be aware of the importance of planning a pregnancy.</w:t>
      </w:r>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color w:val="000000"/>
          <w:sz w:val="18"/>
          <w:szCs w:val="18"/>
          <w:lang w:eastAsia="en-GB"/>
        </w:rPr>
        <w:t> </w:t>
      </w:r>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color w:val="000000"/>
          <w:sz w:val="18"/>
          <w:szCs w:val="18"/>
          <w:lang w:eastAsia="en-GB"/>
        </w:rPr>
        <w:t>It’s important for them to make plans, which may include lifestyle changes such as avoiding alcohol and giving up smoking. Medication which could harm the baby can then also be stopped or changed.</w:t>
      </w:r>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color w:val="000000"/>
          <w:sz w:val="18"/>
          <w:szCs w:val="18"/>
          <w:lang w:eastAsia="en-GB"/>
        </w:rPr>
        <w:t> </w:t>
      </w:r>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color w:val="000000"/>
          <w:sz w:val="18"/>
          <w:szCs w:val="18"/>
          <w:lang w:eastAsia="en-GB"/>
        </w:rPr>
        <w:t xml:space="preserve">All women considering a pregnancy should take folic acid daily once they start trying. This is something Rachael did too – it can reduce the chances of having a baby with conditions such as </w:t>
      </w:r>
      <w:proofErr w:type="spellStart"/>
      <w:r w:rsidRPr="003313F9">
        <w:rPr>
          <w:rFonts w:ascii="Verdana" w:eastAsia="Times New Roman" w:hAnsi="Verdana" w:cs="Times New Roman"/>
          <w:color w:val="000000"/>
          <w:sz w:val="18"/>
          <w:szCs w:val="18"/>
          <w:lang w:eastAsia="en-GB"/>
        </w:rPr>
        <w:t>spina</w:t>
      </w:r>
      <w:proofErr w:type="spellEnd"/>
      <w:r w:rsidRPr="003313F9">
        <w:rPr>
          <w:rFonts w:ascii="Verdana" w:eastAsia="Times New Roman" w:hAnsi="Verdana" w:cs="Times New Roman"/>
          <w:color w:val="000000"/>
          <w:sz w:val="18"/>
          <w:szCs w:val="18"/>
          <w:lang w:eastAsia="en-GB"/>
        </w:rPr>
        <w:t xml:space="preserve"> bifida.</w:t>
      </w:r>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color w:val="000000"/>
          <w:sz w:val="18"/>
          <w:szCs w:val="18"/>
          <w:lang w:eastAsia="en-GB"/>
        </w:rPr>
        <w:t> </w:t>
      </w:r>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color w:val="000000"/>
          <w:sz w:val="18"/>
          <w:szCs w:val="18"/>
          <w:lang w:eastAsia="en-GB"/>
        </w:rPr>
        <w:t>Dr Morgan said:</w:t>
      </w:r>
      <w:r w:rsidRPr="003313F9">
        <w:rPr>
          <w:rFonts w:ascii="Verdana" w:eastAsia="Times New Roman" w:hAnsi="Verdana" w:cs="Times New Roman"/>
          <w:b/>
          <w:bCs/>
          <w:color w:val="000000"/>
          <w:sz w:val="18"/>
          <w:szCs w:val="18"/>
          <w:lang w:eastAsia="en-GB"/>
        </w:rPr>
        <w:t xml:space="preserve"> “These plans will give a future pregnancy the best chance of success.</w:t>
      </w:r>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color w:val="000000"/>
          <w:sz w:val="18"/>
          <w:szCs w:val="18"/>
          <w:lang w:eastAsia="en-GB"/>
        </w:rPr>
        <w:t> </w:t>
      </w:r>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b/>
          <w:bCs/>
          <w:color w:val="000000"/>
          <w:sz w:val="18"/>
          <w:szCs w:val="18"/>
          <w:lang w:eastAsia="en-GB"/>
        </w:rPr>
        <w:t>“Health professionals such as GPs, hospital consultants and pharmacists are good sources of advice.”</w:t>
      </w:r>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color w:val="000000"/>
          <w:sz w:val="18"/>
          <w:szCs w:val="18"/>
          <w:lang w:eastAsia="en-GB"/>
        </w:rPr>
        <w:t> </w:t>
      </w:r>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color w:val="000000"/>
          <w:sz w:val="18"/>
          <w:szCs w:val="18"/>
          <w:lang w:eastAsia="en-GB"/>
        </w:rPr>
        <w:t>Dr Morgan is lead clinician for the Congenital Anomaly Register and Information Service for Wales (CARIS), based at Singleton Hospital. The service has been collecting data about birth defects for the last 20 years.</w:t>
      </w:r>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color w:val="000000"/>
          <w:sz w:val="18"/>
          <w:szCs w:val="18"/>
          <w:lang w:eastAsia="en-GB"/>
        </w:rPr>
        <w:t> </w:t>
      </w:r>
    </w:p>
    <w:p w:rsidR="003313F9" w:rsidRPr="003313F9" w:rsidRDefault="00C65BE4"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noProof/>
          <w:color w:val="000000"/>
          <w:sz w:val="18"/>
          <w:szCs w:val="18"/>
          <w:lang w:eastAsia="en-GB"/>
        </w:rPr>
        <w:lastRenderedPageBreak/>
        <w:drawing>
          <wp:anchor distT="0" distB="0" distL="114300" distR="114300" simplePos="0" relativeHeight="251660288" behindDoc="0" locked="0" layoutInCell="1" allowOverlap="1">
            <wp:simplePos x="0" y="0"/>
            <wp:positionH relativeFrom="margin">
              <wp:posOffset>0</wp:posOffset>
            </wp:positionH>
            <wp:positionV relativeFrom="paragraph">
              <wp:posOffset>0</wp:posOffset>
            </wp:positionV>
            <wp:extent cx="3019425" cy="2750886"/>
            <wp:effectExtent l="0" t="0" r="0" b="0"/>
            <wp:wrapThrough wrapText="bothSides">
              <wp:wrapPolygon edited="0">
                <wp:start x="0" y="0"/>
                <wp:lineTo x="0" y="21391"/>
                <wp:lineTo x="21396" y="21391"/>
                <wp:lineTo x="21396" y="0"/>
                <wp:lineTo x="0" y="0"/>
              </wp:wrapPolygon>
            </wp:wrapThrough>
            <wp:docPr id="2" name="Picture 2" descr="Rachael Edwards s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achael Edwards sons"/>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019425" cy="2750886"/>
                    </a:xfrm>
                    <a:prstGeom prst="rect">
                      <a:avLst/>
                    </a:prstGeom>
                    <a:noFill/>
                    <a:ln>
                      <a:noFill/>
                    </a:ln>
                  </pic:spPr>
                </pic:pic>
              </a:graphicData>
            </a:graphic>
            <wp14:sizeRelH relativeFrom="page">
              <wp14:pctWidth>0</wp14:pctWidth>
            </wp14:sizeRelH>
            <wp14:sizeRelV relativeFrom="page">
              <wp14:pctHeight>0</wp14:pctHeight>
            </wp14:sizeRelV>
          </wp:anchor>
        </w:drawing>
      </w:r>
      <w:r w:rsidR="003313F9" w:rsidRPr="003313F9">
        <w:rPr>
          <w:rFonts w:ascii="Verdana" w:eastAsia="Times New Roman" w:hAnsi="Verdana" w:cs="Times New Roman"/>
          <w:color w:val="000000"/>
          <w:sz w:val="18"/>
          <w:szCs w:val="18"/>
          <w:lang w:eastAsia="en-GB"/>
        </w:rPr>
        <w:t>CARIS will hold its annual meetings in Bridgend on 13th November and Wrexham on 15th November. They will include a focus on new plans for Down’s syndrome screening.</w:t>
      </w:r>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color w:val="000000"/>
          <w:sz w:val="18"/>
          <w:szCs w:val="18"/>
          <w:lang w:eastAsia="en-GB"/>
        </w:rPr>
        <w:t> </w:t>
      </w:r>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color w:val="000000"/>
          <w:sz w:val="18"/>
          <w:szCs w:val="18"/>
          <w:lang w:eastAsia="en-GB"/>
        </w:rPr>
        <w:t xml:space="preserve">Happily, Rachael’s third pregnancy went smoothly, with third son </w:t>
      </w:r>
      <w:proofErr w:type="spellStart"/>
      <w:r w:rsidRPr="003313F9">
        <w:rPr>
          <w:rFonts w:ascii="Verdana" w:eastAsia="Times New Roman" w:hAnsi="Verdana" w:cs="Times New Roman"/>
          <w:color w:val="000000"/>
          <w:sz w:val="18"/>
          <w:szCs w:val="18"/>
          <w:lang w:eastAsia="en-GB"/>
        </w:rPr>
        <w:t>Aled</w:t>
      </w:r>
      <w:proofErr w:type="spellEnd"/>
      <w:r w:rsidRPr="003313F9">
        <w:rPr>
          <w:rFonts w:ascii="Verdana" w:eastAsia="Times New Roman" w:hAnsi="Verdana" w:cs="Times New Roman"/>
          <w:color w:val="000000"/>
          <w:sz w:val="18"/>
          <w:szCs w:val="18"/>
          <w:lang w:eastAsia="en-GB"/>
        </w:rPr>
        <w:t xml:space="preserve"> born at 36 weeks by Caesarean section, weighing over 5lb.</w:t>
      </w:r>
    </w:p>
    <w:p w:rsidR="003313F9" w:rsidRPr="003313F9" w:rsidRDefault="003313F9" w:rsidP="003313F9">
      <w:pPr>
        <w:shd w:val="clear" w:color="auto" w:fill="FFFFFF"/>
        <w:spacing w:after="0" w:line="21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color w:val="000000"/>
          <w:sz w:val="18"/>
          <w:szCs w:val="18"/>
          <w:lang w:eastAsia="en-GB"/>
        </w:rPr>
        <w:t> </w:t>
      </w:r>
    </w:p>
    <w:p w:rsidR="003313F9" w:rsidRPr="003313F9" w:rsidRDefault="003313F9" w:rsidP="003313F9">
      <w:pPr>
        <w:shd w:val="clear" w:color="auto" w:fill="FFFFFF"/>
        <w:spacing w:after="0" w:line="21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i/>
          <w:iCs/>
          <w:color w:val="000000"/>
          <w:sz w:val="18"/>
          <w:szCs w:val="18"/>
          <w:lang w:eastAsia="en-GB"/>
        </w:rPr>
        <w:t xml:space="preserve">Pictured left: </w:t>
      </w:r>
      <w:proofErr w:type="spellStart"/>
      <w:r w:rsidRPr="003313F9">
        <w:rPr>
          <w:rFonts w:ascii="Verdana" w:eastAsia="Times New Roman" w:hAnsi="Verdana" w:cs="Times New Roman"/>
          <w:i/>
          <w:iCs/>
          <w:color w:val="000000"/>
          <w:sz w:val="18"/>
          <w:szCs w:val="18"/>
          <w:lang w:eastAsia="en-GB"/>
        </w:rPr>
        <w:t>Aled’s</w:t>
      </w:r>
      <w:proofErr w:type="spellEnd"/>
      <w:r w:rsidRPr="003313F9">
        <w:rPr>
          <w:rFonts w:ascii="Verdana" w:eastAsia="Times New Roman" w:hAnsi="Verdana" w:cs="Times New Roman"/>
          <w:i/>
          <w:iCs/>
          <w:color w:val="000000"/>
          <w:sz w:val="18"/>
          <w:szCs w:val="18"/>
          <w:lang w:eastAsia="en-GB"/>
        </w:rPr>
        <w:t xml:space="preserve"> </w:t>
      </w:r>
      <w:proofErr w:type="gramStart"/>
      <w:r w:rsidRPr="003313F9">
        <w:rPr>
          <w:rFonts w:ascii="Verdana" w:eastAsia="Times New Roman" w:hAnsi="Verdana" w:cs="Times New Roman"/>
          <w:i/>
          <w:iCs/>
          <w:color w:val="000000"/>
          <w:sz w:val="18"/>
          <w:szCs w:val="18"/>
          <w:lang w:eastAsia="en-GB"/>
        </w:rPr>
        <w:t>brothe</w:t>
      </w:r>
      <w:bookmarkStart w:id="0" w:name="_GoBack"/>
      <w:bookmarkEnd w:id="0"/>
      <w:r w:rsidRPr="003313F9">
        <w:rPr>
          <w:rFonts w:ascii="Verdana" w:eastAsia="Times New Roman" w:hAnsi="Verdana" w:cs="Times New Roman"/>
          <w:i/>
          <w:iCs/>
          <w:color w:val="000000"/>
          <w:sz w:val="18"/>
          <w:szCs w:val="18"/>
          <w:lang w:eastAsia="en-GB"/>
        </w:rPr>
        <w:t>rs</w:t>
      </w:r>
      <w:proofErr w:type="gramEnd"/>
      <w:r w:rsidRPr="003313F9">
        <w:rPr>
          <w:rFonts w:ascii="Verdana" w:eastAsia="Times New Roman" w:hAnsi="Verdana" w:cs="Times New Roman"/>
          <w:i/>
          <w:iCs/>
          <w:color w:val="000000"/>
          <w:sz w:val="18"/>
          <w:szCs w:val="18"/>
          <w:lang w:eastAsia="en-GB"/>
        </w:rPr>
        <w:t xml:space="preserve"> Oliver, aged nine, and five-year-old </w:t>
      </w:r>
      <w:proofErr w:type="spellStart"/>
      <w:r w:rsidRPr="003313F9">
        <w:rPr>
          <w:rFonts w:ascii="Verdana" w:eastAsia="Times New Roman" w:hAnsi="Verdana" w:cs="Times New Roman"/>
          <w:i/>
          <w:iCs/>
          <w:color w:val="000000"/>
          <w:sz w:val="18"/>
          <w:szCs w:val="18"/>
          <w:lang w:eastAsia="en-GB"/>
        </w:rPr>
        <w:t>Gethin</w:t>
      </w:r>
      <w:proofErr w:type="spellEnd"/>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color w:val="000000"/>
          <w:sz w:val="18"/>
          <w:szCs w:val="18"/>
          <w:lang w:eastAsia="en-GB"/>
        </w:rPr>
        <w:t> </w:t>
      </w:r>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color w:val="000000"/>
          <w:sz w:val="18"/>
          <w:szCs w:val="18"/>
          <w:lang w:eastAsia="en-GB"/>
        </w:rPr>
        <w:t xml:space="preserve">Rachael said: </w:t>
      </w:r>
      <w:r w:rsidRPr="003313F9">
        <w:rPr>
          <w:rFonts w:ascii="Verdana" w:eastAsia="Times New Roman" w:hAnsi="Verdana" w:cs="Times New Roman"/>
          <w:b/>
          <w:bCs/>
          <w:color w:val="000000"/>
          <w:sz w:val="18"/>
          <w:szCs w:val="18"/>
          <w:lang w:eastAsia="en-GB"/>
        </w:rPr>
        <w:t>“</w:t>
      </w:r>
      <w:proofErr w:type="spellStart"/>
      <w:r w:rsidRPr="003313F9">
        <w:rPr>
          <w:rFonts w:ascii="Verdana" w:eastAsia="Times New Roman" w:hAnsi="Verdana" w:cs="Times New Roman"/>
          <w:b/>
          <w:bCs/>
          <w:color w:val="000000"/>
          <w:sz w:val="18"/>
          <w:szCs w:val="18"/>
          <w:lang w:eastAsia="en-GB"/>
        </w:rPr>
        <w:t>Aled</w:t>
      </w:r>
      <w:proofErr w:type="spellEnd"/>
      <w:r w:rsidRPr="003313F9">
        <w:rPr>
          <w:rFonts w:ascii="Verdana" w:eastAsia="Times New Roman" w:hAnsi="Verdana" w:cs="Times New Roman"/>
          <w:b/>
          <w:bCs/>
          <w:color w:val="000000"/>
          <w:sz w:val="18"/>
          <w:szCs w:val="18"/>
          <w:lang w:eastAsia="en-GB"/>
        </w:rPr>
        <w:t xml:space="preserve"> is now aged six months. He’s a perfect little boy, a contented baby adored by his two big brothers.</w:t>
      </w:r>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color w:val="000000"/>
          <w:sz w:val="18"/>
          <w:szCs w:val="18"/>
          <w:lang w:eastAsia="en-GB"/>
        </w:rPr>
        <w:t> </w:t>
      </w:r>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b/>
          <w:bCs/>
          <w:color w:val="000000"/>
          <w:sz w:val="18"/>
          <w:szCs w:val="18"/>
          <w:lang w:eastAsia="en-GB"/>
        </w:rPr>
        <w:t>“I’m still attending renal and diabetic clinic appointments for general monitoring, and I’m glad to say I’m doing very well.”</w:t>
      </w:r>
    </w:p>
    <w:p w:rsidR="003313F9" w:rsidRPr="003313F9" w:rsidRDefault="00C65BE4"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noProof/>
          <w:color w:val="000000"/>
          <w:sz w:val="18"/>
          <w:szCs w:val="18"/>
          <w:lang w:eastAsia="en-GB"/>
        </w:rPr>
        <w:drawing>
          <wp:anchor distT="0" distB="0" distL="114300" distR="114300" simplePos="0" relativeHeight="251661312" behindDoc="0" locked="0" layoutInCell="1" allowOverlap="1">
            <wp:simplePos x="0" y="0"/>
            <wp:positionH relativeFrom="margin">
              <wp:align>right</wp:align>
            </wp:positionH>
            <wp:positionV relativeFrom="paragraph">
              <wp:posOffset>7620</wp:posOffset>
            </wp:positionV>
            <wp:extent cx="2432050" cy="1506220"/>
            <wp:effectExtent l="0" t="0" r="6350" b="0"/>
            <wp:wrapThrough wrapText="bothSides">
              <wp:wrapPolygon edited="0">
                <wp:start x="0" y="0"/>
                <wp:lineTo x="0" y="21309"/>
                <wp:lineTo x="21487" y="21309"/>
                <wp:lineTo x="21487" y="0"/>
                <wp:lineTo x="0" y="0"/>
              </wp:wrapPolygon>
            </wp:wrapThrough>
            <wp:docPr id="1" name="Picture 1" descr="World Birth Defects Da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World Birth Defects Day logo"/>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432050" cy="1506220"/>
                    </a:xfrm>
                    <a:prstGeom prst="rect">
                      <a:avLst/>
                    </a:prstGeom>
                    <a:noFill/>
                    <a:ln>
                      <a:noFill/>
                    </a:ln>
                  </pic:spPr>
                </pic:pic>
              </a:graphicData>
            </a:graphic>
            <wp14:sizeRelH relativeFrom="page">
              <wp14:pctWidth>0</wp14:pctWidth>
            </wp14:sizeRelH>
            <wp14:sizeRelV relativeFrom="page">
              <wp14:pctHeight>0</wp14:pctHeight>
            </wp14:sizeRelV>
          </wp:anchor>
        </w:drawing>
      </w:r>
      <w:r w:rsidR="003313F9" w:rsidRPr="003313F9">
        <w:rPr>
          <w:rFonts w:ascii="Verdana" w:eastAsia="Times New Roman" w:hAnsi="Verdana" w:cs="Times New Roman"/>
          <w:color w:val="000000"/>
          <w:sz w:val="18"/>
          <w:szCs w:val="18"/>
          <w:lang w:eastAsia="en-GB"/>
        </w:rPr>
        <w:t> </w:t>
      </w:r>
    </w:p>
    <w:p w:rsidR="003313F9" w:rsidRP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color w:val="000000"/>
          <w:sz w:val="18"/>
          <w:szCs w:val="18"/>
          <w:lang w:eastAsia="en-GB"/>
        </w:rPr>
        <w:t xml:space="preserve">For further information and advice click </w:t>
      </w:r>
      <w:hyperlink r:id="rId8" w:history="1">
        <w:r w:rsidRPr="003313F9">
          <w:rPr>
            <w:rFonts w:ascii="Verdana" w:eastAsia="Times New Roman" w:hAnsi="Verdana" w:cs="Times New Roman"/>
            <w:color w:val="4672B4"/>
            <w:sz w:val="18"/>
            <w:szCs w:val="18"/>
            <w:lang w:eastAsia="en-GB"/>
          </w:rPr>
          <w:t xml:space="preserve">here </w:t>
        </w:r>
      </w:hyperlink>
    </w:p>
    <w:p w:rsidR="003313F9" w:rsidRDefault="003313F9" w:rsidP="003313F9">
      <w:pPr>
        <w:shd w:val="clear" w:color="auto" w:fill="FFFFFF"/>
        <w:spacing w:after="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color w:val="000000"/>
          <w:sz w:val="18"/>
          <w:szCs w:val="18"/>
          <w:lang w:eastAsia="en-GB"/>
        </w:rPr>
        <w:t> </w:t>
      </w:r>
    </w:p>
    <w:p w:rsidR="00C65BE4" w:rsidRDefault="00C65BE4" w:rsidP="003313F9">
      <w:pPr>
        <w:shd w:val="clear" w:color="auto" w:fill="FFFFFF"/>
        <w:spacing w:after="0" w:line="336" w:lineRule="atLeast"/>
        <w:rPr>
          <w:rFonts w:ascii="Verdana" w:eastAsia="Times New Roman" w:hAnsi="Verdana" w:cs="Times New Roman"/>
          <w:color w:val="000000"/>
          <w:sz w:val="18"/>
          <w:szCs w:val="18"/>
          <w:lang w:eastAsia="en-GB"/>
        </w:rPr>
      </w:pPr>
    </w:p>
    <w:p w:rsidR="00C65BE4" w:rsidRDefault="00C65BE4" w:rsidP="003313F9">
      <w:pPr>
        <w:shd w:val="clear" w:color="auto" w:fill="FFFFFF"/>
        <w:spacing w:after="0" w:line="336" w:lineRule="atLeast"/>
        <w:rPr>
          <w:rFonts w:ascii="Verdana" w:eastAsia="Times New Roman" w:hAnsi="Verdana" w:cs="Times New Roman"/>
          <w:color w:val="000000"/>
          <w:sz w:val="18"/>
          <w:szCs w:val="18"/>
          <w:lang w:eastAsia="en-GB"/>
        </w:rPr>
      </w:pPr>
    </w:p>
    <w:p w:rsidR="00C65BE4" w:rsidRDefault="00C65BE4" w:rsidP="003313F9">
      <w:pPr>
        <w:shd w:val="clear" w:color="auto" w:fill="FFFFFF"/>
        <w:spacing w:after="0" w:line="336" w:lineRule="atLeast"/>
        <w:rPr>
          <w:rFonts w:ascii="Verdana" w:eastAsia="Times New Roman" w:hAnsi="Verdana" w:cs="Times New Roman"/>
          <w:color w:val="000000"/>
          <w:sz w:val="18"/>
          <w:szCs w:val="18"/>
          <w:lang w:eastAsia="en-GB"/>
        </w:rPr>
      </w:pPr>
    </w:p>
    <w:p w:rsidR="00C65BE4" w:rsidRDefault="00C65BE4" w:rsidP="003313F9">
      <w:pPr>
        <w:shd w:val="clear" w:color="auto" w:fill="FFFFFF"/>
        <w:spacing w:after="0" w:line="336" w:lineRule="atLeast"/>
        <w:rPr>
          <w:rFonts w:ascii="Verdana" w:eastAsia="Times New Roman" w:hAnsi="Verdana" w:cs="Times New Roman"/>
          <w:color w:val="000000"/>
          <w:sz w:val="18"/>
          <w:szCs w:val="18"/>
          <w:lang w:eastAsia="en-GB"/>
        </w:rPr>
      </w:pPr>
    </w:p>
    <w:p w:rsidR="00C65BE4" w:rsidRPr="003313F9" w:rsidRDefault="00C65BE4" w:rsidP="003313F9">
      <w:pPr>
        <w:shd w:val="clear" w:color="auto" w:fill="FFFFFF"/>
        <w:spacing w:after="0" w:line="336" w:lineRule="atLeast"/>
        <w:rPr>
          <w:rFonts w:ascii="Verdana" w:eastAsia="Times New Roman" w:hAnsi="Verdana" w:cs="Times New Roman"/>
          <w:color w:val="000000"/>
          <w:sz w:val="18"/>
          <w:szCs w:val="18"/>
          <w:lang w:eastAsia="en-GB"/>
        </w:rPr>
      </w:pPr>
    </w:p>
    <w:p w:rsidR="003313F9" w:rsidRPr="003313F9" w:rsidRDefault="003313F9" w:rsidP="003313F9">
      <w:pPr>
        <w:shd w:val="clear" w:color="auto" w:fill="FFFFFF"/>
        <w:spacing w:after="100" w:line="336" w:lineRule="atLeast"/>
        <w:rPr>
          <w:rFonts w:ascii="Verdana" w:eastAsia="Times New Roman" w:hAnsi="Verdana" w:cs="Times New Roman"/>
          <w:color w:val="000000"/>
          <w:sz w:val="18"/>
          <w:szCs w:val="18"/>
          <w:lang w:eastAsia="en-GB"/>
        </w:rPr>
      </w:pPr>
      <w:r w:rsidRPr="003313F9">
        <w:rPr>
          <w:rFonts w:ascii="Verdana" w:eastAsia="Times New Roman" w:hAnsi="Verdana" w:cs="Times New Roman"/>
          <w:color w:val="000000"/>
          <w:sz w:val="18"/>
          <w:szCs w:val="18"/>
          <w:lang w:eastAsia="en-GB"/>
        </w:rPr>
        <w:t xml:space="preserve">Source: </w:t>
      </w:r>
      <w:hyperlink r:id="rId9" w:history="1">
        <w:proofErr w:type="spellStart"/>
        <w:r w:rsidRPr="003313F9">
          <w:rPr>
            <w:rFonts w:ascii="Verdana" w:eastAsia="Times New Roman" w:hAnsi="Verdana" w:cs="Times New Roman"/>
            <w:color w:val="4672B4"/>
            <w:sz w:val="18"/>
            <w:szCs w:val="18"/>
            <w:lang w:eastAsia="en-GB"/>
          </w:rPr>
          <w:t>Abertawe</w:t>
        </w:r>
        <w:proofErr w:type="spellEnd"/>
        <w:r w:rsidRPr="003313F9">
          <w:rPr>
            <w:rFonts w:ascii="Verdana" w:eastAsia="Times New Roman" w:hAnsi="Verdana" w:cs="Times New Roman"/>
            <w:color w:val="4672B4"/>
            <w:sz w:val="18"/>
            <w:szCs w:val="18"/>
            <w:lang w:eastAsia="en-GB"/>
          </w:rPr>
          <w:t xml:space="preserve"> Bro </w:t>
        </w:r>
        <w:proofErr w:type="spellStart"/>
        <w:r w:rsidRPr="003313F9">
          <w:rPr>
            <w:rFonts w:ascii="Verdana" w:eastAsia="Times New Roman" w:hAnsi="Verdana" w:cs="Times New Roman"/>
            <w:color w:val="4672B4"/>
            <w:sz w:val="18"/>
            <w:szCs w:val="18"/>
            <w:lang w:eastAsia="en-GB"/>
          </w:rPr>
          <w:t>Morgannwg</w:t>
        </w:r>
        <w:proofErr w:type="spellEnd"/>
        <w:r w:rsidRPr="003313F9">
          <w:rPr>
            <w:rFonts w:ascii="Verdana" w:eastAsia="Times New Roman" w:hAnsi="Verdana" w:cs="Times New Roman"/>
            <w:color w:val="4672B4"/>
            <w:sz w:val="18"/>
            <w:szCs w:val="18"/>
            <w:lang w:eastAsia="en-GB"/>
          </w:rPr>
          <w:t xml:space="preserve"> University Health Board</w:t>
        </w:r>
      </w:hyperlink>
      <w:r w:rsidRPr="003313F9">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13F9"/>
    <w:rsid w:val="000968FF"/>
    <w:rsid w:val="001D5B40"/>
    <w:rsid w:val="003313F9"/>
    <w:rsid w:val="00C65BE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7D0321"/>
  <w15:chartTrackingRefBased/>
  <w15:docId w15:val="{F5CB5D14-4B33-468C-A2AE-B156CDEA70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313F9"/>
    <w:rPr>
      <w:strike w:val="0"/>
      <w:dstrike w:val="0"/>
      <w:color w:val="4672B4"/>
      <w:u w:val="none"/>
      <w:effect w:val="none"/>
    </w:rPr>
  </w:style>
  <w:style w:type="character" w:styleId="Strong">
    <w:name w:val="Strong"/>
    <w:basedOn w:val="DefaultParagraphFont"/>
    <w:uiPriority w:val="22"/>
    <w:qFormat/>
    <w:rsid w:val="003313F9"/>
    <w:rPr>
      <w:b/>
      <w:bCs/>
    </w:rPr>
  </w:style>
  <w:style w:type="character" w:styleId="Emphasis">
    <w:name w:val="Emphasis"/>
    <w:basedOn w:val="DefaultParagraphFont"/>
    <w:uiPriority w:val="20"/>
    <w:qFormat/>
    <w:rsid w:val="003313F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85011721">
      <w:bodyDiv w:val="1"/>
      <w:marLeft w:val="0"/>
      <w:marRight w:val="0"/>
      <w:marTop w:val="0"/>
      <w:marBottom w:val="0"/>
      <w:divBdr>
        <w:top w:val="none" w:sz="0" w:space="0" w:color="auto"/>
        <w:left w:val="none" w:sz="0" w:space="0" w:color="auto"/>
        <w:bottom w:val="none" w:sz="0" w:space="0" w:color="auto"/>
        <w:right w:val="none" w:sz="0" w:space="0" w:color="auto"/>
      </w:divBdr>
      <w:divsChild>
        <w:div w:id="356005724">
          <w:marLeft w:val="0"/>
          <w:marRight w:val="0"/>
          <w:marTop w:val="100"/>
          <w:marBottom w:val="100"/>
          <w:divBdr>
            <w:top w:val="none" w:sz="0" w:space="0" w:color="auto"/>
            <w:left w:val="none" w:sz="0" w:space="0" w:color="auto"/>
            <w:bottom w:val="none" w:sz="0" w:space="0" w:color="auto"/>
            <w:right w:val="none" w:sz="0" w:space="0" w:color="auto"/>
          </w:divBdr>
          <w:divsChild>
            <w:div w:id="1008403814">
              <w:marLeft w:val="0"/>
              <w:marRight w:val="0"/>
              <w:marTop w:val="0"/>
              <w:marBottom w:val="0"/>
              <w:divBdr>
                <w:top w:val="none" w:sz="0" w:space="0" w:color="auto"/>
                <w:left w:val="none" w:sz="0" w:space="0" w:color="auto"/>
                <w:bottom w:val="none" w:sz="0" w:space="0" w:color="auto"/>
                <w:right w:val="none" w:sz="0" w:space="0" w:color="auto"/>
              </w:divBdr>
              <w:divsChild>
                <w:div w:id="1912811168">
                  <w:marLeft w:val="150"/>
                  <w:marRight w:val="150"/>
                  <w:marTop w:val="0"/>
                  <w:marBottom w:val="0"/>
                  <w:divBdr>
                    <w:top w:val="none" w:sz="0" w:space="0" w:color="auto"/>
                    <w:left w:val="none" w:sz="0" w:space="0" w:color="auto"/>
                    <w:bottom w:val="none" w:sz="0" w:space="0" w:color="auto"/>
                    <w:right w:val="none" w:sz="0" w:space="0" w:color="auto"/>
                  </w:divBdr>
                  <w:divsChild>
                    <w:div w:id="879822181">
                      <w:marLeft w:val="0"/>
                      <w:marRight w:val="0"/>
                      <w:marTop w:val="0"/>
                      <w:marBottom w:val="0"/>
                      <w:divBdr>
                        <w:top w:val="none" w:sz="0" w:space="0" w:color="auto"/>
                        <w:left w:val="none" w:sz="0" w:space="0" w:color="auto"/>
                        <w:bottom w:val="none" w:sz="0" w:space="0" w:color="auto"/>
                        <w:right w:val="none" w:sz="0" w:space="0" w:color="auto"/>
                      </w:divBdr>
                      <w:divsChild>
                        <w:div w:id="1625041260">
                          <w:marLeft w:val="0"/>
                          <w:marRight w:val="0"/>
                          <w:marTop w:val="0"/>
                          <w:marBottom w:val="0"/>
                          <w:divBdr>
                            <w:top w:val="none" w:sz="0" w:space="0" w:color="auto"/>
                            <w:left w:val="none" w:sz="0" w:space="0" w:color="auto"/>
                            <w:bottom w:val="none" w:sz="0" w:space="0" w:color="auto"/>
                            <w:right w:val="none" w:sz="0" w:space="0" w:color="auto"/>
                          </w:divBdr>
                          <w:divsChild>
                            <w:div w:id="1345012607">
                              <w:marLeft w:val="0"/>
                              <w:marRight w:val="0"/>
                              <w:marTop w:val="0"/>
                              <w:marBottom w:val="0"/>
                              <w:divBdr>
                                <w:top w:val="none" w:sz="0" w:space="0" w:color="auto"/>
                                <w:left w:val="none" w:sz="0" w:space="0" w:color="auto"/>
                                <w:bottom w:val="none" w:sz="0" w:space="0" w:color="auto"/>
                                <w:right w:val="none" w:sz="0" w:space="0" w:color="auto"/>
                              </w:divBdr>
                            </w:div>
                            <w:div w:id="1491865412">
                              <w:marLeft w:val="0"/>
                              <w:marRight w:val="0"/>
                              <w:marTop w:val="0"/>
                              <w:marBottom w:val="0"/>
                              <w:divBdr>
                                <w:top w:val="none" w:sz="0" w:space="0" w:color="auto"/>
                                <w:left w:val="none" w:sz="0" w:space="0" w:color="auto"/>
                                <w:bottom w:val="none" w:sz="0" w:space="0" w:color="auto"/>
                                <w:right w:val="none" w:sz="0" w:space="0" w:color="auto"/>
                              </w:divBdr>
                              <w:divsChild>
                                <w:div w:id="1927416431">
                                  <w:marLeft w:val="0"/>
                                  <w:marRight w:val="0"/>
                                  <w:marTop w:val="0"/>
                                  <w:marBottom w:val="0"/>
                                  <w:divBdr>
                                    <w:top w:val="none" w:sz="0" w:space="0" w:color="auto"/>
                                    <w:left w:val="none" w:sz="0" w:space="0" w:color="auto"/>
                                    <w:bottom w:val="none" w:sz="0" w:space="0" w:color="auto"/>
                                    <w:right w:val="none" w:sz="0" w:space="0" w:color="auto"/>
                                  </w:divBdr>
                                </w:div>
                              </w:divsChild>
                            </w:div>
                            <w:div w:id="1794514451">
                              <w:marLeft w:val="0"/>
                              <w:marRight w:val="0"/>
                              <w:marTop w:val="0"/>
                              <w:marBottom w:val="0"/>
                              <w:divBdr>
                                <w:top w:val="none" w:sz="0" w:space="0" w:color="auto"/>
                                <w:left w:val="none" w:sz="0" w:space="0" w:color="auto"/>
                                <w:bottom w:val="none" w:sz="0" w:space="0" w:color="auto"/>
                                <w:right w:val="none" w:sz="0" w:space="0" w:color="auto"/>
                              </w:divBdr>
                              <w:divsChild>
                                <w:div w:id="786241057">
                                  <w:marLeft w:val="0"/>
                                  <w:marRight w:val="0"/>
                                  <w:marTop w:val="0"/>
                                  <w:marBottom w:val="0"/>
                                  <w:divBdr>
                                    <w:top w:val="none" w:sz="0" w:space="0" w:color="auto"/>
                                    <w:left w:val="none" w:sz="0" w:space="0" w:color="auto"/>
                                    <w:bottom w:val="none" w:sz="0" w:space="0" w:color="auto"/>
                                    <w:right w:val="none" w:sz="0" w:space="0" w:color="auto"/>
                                  </w:divBdr>
                                </w:div>
                                <w:div w:id="163664718">
                                  <w:marLeft w:val="0"/>
                                  <w:marRight w:val="0"/>
                                  <w:marTop w:val="0"/>
                                  <w:marBottom w:val="0"/>
                                  <w:divBdr>
                                    <w:top w:val="none" w:sz="0" w:space="0" w:color="auto"/>
                                    <w:left w:val="none" w:sz="0" w:space="0" w:color="auto"/>
                                    <w:bottom w:val="none" w:sz="0" w:space="0" w:color="auto"/>
                                    <w:right w:val="none" w:sz="0" w:space="0" w:color="auto"/>
                                  </w:divBdr>
                                </w:div>
                                <w:div w:id="186064859">
                                  <w:marLeft w:val="0"/>
                                  <w:marRight w:val="0"/>
                                  <w:marTop w:val="0"/>
                                  <w:marBottom w:val="0"/>
                                  <w:divBdr>
                                    <w:top w:val="none" w:sz="0" w:space="0" w:color="auto"/>
                                    <w:left w:val="none" w:sz="0" w:space="0" w:color="auto"/>
                                    <w:bottom w:val="none" w:sz="0" w:space="0" w:color="auto"/>
                                    <w:right w:val="none" w:sz="0" w:space="0" w:color="auto"/>
                                  </w:divBdr>
                                </w:div>
                                <w:div w:id="665791065">
                                  <w:marLeft w:val="0"/>
                                  <w:marRight w:val="0"/>
                                  <w:marTop w:val="0"/>
                                  <w:marBottom w:val="0"/>
                                  <w:divBdr>
                                    <w:top w:val="none" w:sz="0" w:space="0" w:color="auto"/>
                                    <w:left w:val="none" w:sz="0" w:space="0" w:color="auto"/>
                                    <w:bottom w:val="none" w:sz="0" w:space="0" w:color="auto"/>
                                    <w:right w:val="none" w:sz="0" w:space="0" w:color="auto"/>
                                  </w:divBdr>
                                </w:div>
                                <w:div w:id="691684272">
                                  <w:marLeft w:val="0"/>
                                  <w:marRight w:val="0"/>
                                  <w:marTop w:val="0"/>
                                  <w:marBottom w:val="0"/>
                                  <w:divBdr>
                                    <w:top w:val="none" w:sz="0" w:space="0" w:color="auto"/>
                                    <w:left w:val="none" w:sz="0" w:space="0" w:color="auto"/>
                                    <w:bottom w:val="none" w:sz="0" w:space="0" w:color="auto"/>
                                    <w:right w:val="none" w:sz="0" w:space="0" w:color="auto"/>
                                  </w:divBdr>
                                </w:div>
                                <w:div w:id="1449738409">
                                  <w:marLeft w:val="0"/>
                                  <w:marRight w:val="0"/>
                                  <w:marTop w:val="0"/>
                                  <w:marBottom w:val="0"/>
                                  <w:divBdr>
                                    <w:top w:val="none" w:sz="0" w:space="0" w:color="auto"/>
                                    <w:left w:val="none" w:sz="0" w:space="0" w:color="auto"/>
                                    <w:bottom w:val="none" w:sz="0" w:space="0" w:color="auto"/>
                                    <w:right w:val="none" w:sz="0" w:space="0" w:color="auto"/>
                                  </w:divBdr>
                                </w:div>
                                <w:div w:id="991984820">
                                  <w:marLeft w:val="0"/>
                                  <w:marRight w:val="0"/>
                                  <w:marTop w:val="0"/>
                                  <w:marBottom w:val="0"/>
                                  <w:divBdr>
                                    <w:top w:val="none" w:sz="0" w:space="0" w:color="auto"/>
                                    <w:left w:val="none" w:sz="0" w:space="0" w:color="auto"/>
                                    <w:bottom w:val="none" w:sz="0" w:space="0" w:color="auto"/>
                                    <w:right w:val="none" w:sz="0" w:space="0" w:color="auto"/>
                                  </w:divBdr>
                                </w:div>
                                <w:div w:id="882868054">
                                  <w:marLeft w:val="0"/>
                                  <w:marRight w:val="0"/>
                                  <w:marTop w:val="0"/>
                                  <w:marBottom w:val="0"/>
                                  <w:divBdr>
                                    <w:top w:val="none" w:sz="0" w:space="0" w:color="auto"/>
                                    <w:left w:val="none" w:sz="0" w:space="0" w:color="auto"/>
                                    <w:bottom w:val="none" w:sz="0" w:space="0" w:color="auto"/>
                                    <w:right w:val="none" w:sz="0" w:space="0" w:color="auto"/>
                                  </w:divBdr>
                                </w:div>
                                <w:div w:id="634605981">
                                  <w:marLeft w:val="0"/>
                                  <w:marRight w:val="0"/>
                                  <w:marTop w:val="0"/>
                                  <w:marBottom w:val="0"/>
                                  <w:divBdr>
                                    <w:top w:val="none" w:sz="0" w:space="0" w:color="auto"/>
                                    <w:left w:val="none" w:sz="0" w:space="0" w:color="auto"/>
                                    <w:bottom w:val="none" w:sz="0" w:space="0" w:color="auto"/>
                                    <w:right w:val="none" w:sz="0" w:space="0" w:color="auto"/>
                                  </w:divBdr>
                                </w:div>
                                <w:div w:id="145822560">
                                  <w:marLeft w:val="0"/>
                                  <w:marRight w:val="0"/>
                                  <w:marTop w:val="0"/>
                                  <w:marBottom w:val="0"/>
                                  <w:divBdr>
                                    <w:top w:val="none" w:sz="0" w:space="0" w:color="auto"/>
                                    <w:left w:val="none" w:sz="0" w:space="0" w:color="auto"/>
                                    <w:bottom w:val="none" w:sz="0" w:space="0" w:color="auto"/>
                                    <w:right w:val="none" w:sz="0" w:space="0" w:color="auto"/>
                                  </w:divBdr>
                                </w:div>
                                <w:div w:id="1204976592">
                                  <w:marLeft w:val="0"/>
                                  <w:marRight w:val="0"/>
                                  <w:marTop w:val="0"/>
                                  <w:marBottom w:val="0"/>
                                  <w:divBdr>
                                    <w:top w:val="none" w:sz="0" w:space="0" w:color="auto"/>
                                    <w:left w:val="none" w:sz="0" w:space="0" w:color="auto"/>
                                    <w:bottom w:val="none" w:sz="0" w:space="0" w:color="auto"/>
                                    <w:right w:val="none" w:sz="0" w:space="0" w:color="auto"/>
                                  </w:divBdr>
                                </w:div>
                                <w:div w:id="2007244501">
                                  <w:marLeft w:val="0"/>
                                  <w:marRight w:val="0"/>
                                  <w:marTop w:val="0"/>
                                  <w:marBottom w:val="0"/>
                                  <w:divBdr>
                                    <w:top w:val="none" w:sz="0" w:space="0" w:color="auto"/>
                                    <w:left w:val="none" w:sz="0" w:space="0" w:color="auto"/>
                                    <w:bottom w:val="none" w:sz="0" w:space="0" w:color="auto"/>
                                    <w:right w:val="none" w:sz="0" w:space="0" w:color="auto"/>
                                  </w:divBdr>
                                </w:div>
                                <w:div w:id="1531605984">
                                  <w:marLeft w:val="0"/>
                                  <w:marRight w:val="0"/>
                                  <w:marTop w:val="0"/>
                                  <w:marBottom w:val="0"/>
                                  <w:divBdr>
                                    <w:top w:val="none" w:sz="0" w:space="0" w:color="auto"/>
                                    <w:left w:val="none" w:sz="0" w:space="0" w:color="auto"/>
                                    <w:bottom w:val="none" w:sz="0" w:space="0" w:color="auto"/>
                                    <w:right w:val="none" w:sz="0" w:space="0" w:color="auto"/>
                                  </w:divBdr>
                                </w:div>
                                <w:div w:id="103380284">
                                  <w:marLeft w:val="0"/>
                                  <w:marRight w:val="0"/>
                                  <w:marTop w:val="0"/>
                                  <w:marBottom w:val="0"/>
                                  <w:divBdr>
                                    <w:top w:val="none" w:sz="0" w:space="0" w:color="auto"/>
                                    <w:left w:val="none" w:sz="0" w:space="0" w:color="auto"/>
                                    <w:bottom w:val="none" w:sz="0" w:space="0" w:color="auto"/>
                                    <w:right w:val="none" w:sz="0" w:space="0" w:color="auto"/>
                                  </w:divBdr>
                                </w:div>
                                <w:div w:id="859465428">
                                  <w:marLeft w:val="0"/>
                                  <w:marRight w:val="0"/>
                                  <w:marTop w:val="0"/>
                                  <w:marBottom w:val="0"/>
                                  <w:divBdr>
                                    <w:top w:val="none" w:sz="0" w:space="0" w:color="auto"/>
                                    <w:left w:val="none" w:sz="0" w:space="0" w:color="auto"/>
                                    <w:bottom w:val="none" w:sz="0" w:space="0" w:color="auto"/>
                                    <w:right w:val="none" w:sz="0" w:space="0" w:color="auto"/>
                                  </w:divBdr>
                                </w:div>
                                <w:div w:id="2045792604">
                                  <w:marLeft w:val="0"/>
                                  <w:marRight w:val="0"/>
                                  <w:marTop w:val="0"/>
                                  <w:marBottom w:val="0"/>
                                  <w:divBdr>
                                    <w:top w:val="none" w:sz="0" w:space="0" w:color="auto"/>
                                    <w:left w:val="none" w:sz="0" w:space="0" w:color="auto"/>
                                    <w:bottom w:val="none" w:sz="0" w:space="0" w:color="auto"/>
                                    <w:right w:val="none" w:sz="0" w:space="0" w:color="auto"/>
                                  </w:divBdr>
                                </w:div>
                                <w:div w:id="1433354704">
                                  <w:marLeft w:val="0"/>
                                  <w:marRight w:val="0"/>
                                  <w:marTop w:val="0"/>
                                  <w:marBottom w:val="0"/>
                                  <w:divBdr>
                                    <w:top w:val="none" w:sz="0" w:space="0" w:color="auto"/>
                                    <w:left w:val="none" w:sz="0" w:space="0" w:color="auto"/>
                                    <w:bottom w:val="none" w:sz="0" w:space="0" w:color="auto"/>
                                    <w:right w:val="none" w:sz="0" w:space="0" w:color="auto"/>
                                  </w:divBdr>
                                </w:div>
                                <w:div w:id="1419717062">
                                  <w:marLeft w:val="0"/>
                                  <w:marRight w:val="0"/>
                                  <w:marTop w:val="0"/>
                                  <w:marBottom w:val="0"/>
                                  <w:divBdr>
                                    <w:top w:val="none" w:sz="0" w:space="0" w:color="auto"/>
                                    <w:left w:val="none" w:sz="0" w:space="0" w:color="auto"/>
                                    <w:bottom w:val="none" w:sz="0" w:space="0" w:color="auto"/>
                                    <w:right w:val="none" w:sz="0" w:space="0" w:color="auto"/>
                                  </w:divBdr>
                                </w:div>
                                <w:div w:id="744378948">
                                  <w:marLeft w:val="0"/>
                                  <w:marRight w:val="0"/>
                                  <w:marTop w:val="0"/>
                                  <w:marBottom w:val="0"/>
                                  <w:divBdr>
                                    <w:top w:val="none" w:sz="0" w:space="0" w:color="auto"/>
                                    <w:left w:val="none" w:sz="0" w:space="0" w:color="auto"/>
                                    <w:bottom w:val="none" w:sz="0" w:space="0" w:color="auto"/>
                                    <w:right w:val="none" w:sz="0" w:space="0" w:color="auto"/>
                                  </w:divBdr>
                                </w:div>
                                <w:div w:id="571935836">
                                  <w:marLeft w:val="0"/>
                                  <w:marRight w:val="0"/>
                                  <w:marTop w:val="0"/>
                                  <w:marBottom w:val="0"/>
                                  <w:divBdr>
                                    <w:top w:val="none" w:sz="0" w:space="0" w:color="auto"/>
                                    <w:left w:val="none" w:sz="0" w:space="0" w:color="auto"/>
                                    <w:bottom w:val="none" w:sz="0" w:space="0" w:color="auto"/>
                                    <w:right w:val="none" w:sz="0" w:space="0" w:color="auto"/>
                                  </w:divBdr>
                                </w:div>
                                <w:div w:id="603611148">
                                  <w:marLeft w:val="0"/>
                                  <w:marRight w:val="0"/>
                                  <w:marTop w:val="0"/>
                                  <w:marBottom w:val="0"/>
                                  <w:divBdr>
                                    <w:top w:val="none" w:sz="0" w:space="0" w:color="auto"/>
                                    <w:left w:val="none" w:sz="0" w:space="0" w:color="auto"/>
                                    <w:bottom w:val="none" w:sz="0" w:space="0" w:color="auto"/>
                                    <w:right w:val="none" w:sz="0" w:space="0" w:color="auto"/>
                                  </w:divBdr>
                                </w:div>
                                <w:div w:id="1491479554">
                                  <w:marLeft w:val="0"/>
                                  <w:marRight w:val="0"/>
                                  <w:marTop w:val="0"/>
                                  <w:marBottom w:val="0"/>
                                  <w:divBdr>
                                    <w:top w:val="none" w:sz="0" w:space="0" w:color="auto"/>
                                    <w:left w:val="none" w:sz="0" w:space="0" w:color="auto"/>
                                    <w:bottom w:val="none" w:sz="0" w:space="0" w:color="auto"/>
                                    <w:right w:val="none" w:sz="0" w:space="0" w:color="auto"/>
                                  </w:divBdr>
                                </w:div>
                                <w:div w:id="1885674283">
                                  <w:marLeft w:val="0"/>
                                  <w:marRight w:val="0"/>
                                  <w:marTop w:val="0"/>
                                  <w:marBottom w:val="0"/>
                                  <w:divBdr>
                                    <w:top w:val="none" w:sz="0" w:space="0" w:color="auto"/>
                                    <w:left w:val="none" w:sz="0" w:space="0" w:color="auto"/>
                                    <w:bottom w:val="none" w:sz="0" w:space="0" w:color="auto"/>
                                    <w:right w:val="none" w:sz="0" w:space="0" w:color="auto"/>
                                  </w:divBdr>
                                </w:div>
                                <w:div w:id="1444152332">
                                  <w:marLeft w:val="0"/>
                                  <w:marRight w:val="0"/>
                                  <w:marTop w:val="0"/>
                                  <w:marBottom w:val="0"/>
                                  <w:divBdr>
                                    <w:top w:val="none" w:sz="0" w:space="0" w:color="auto"/>
                                    <w:left w:val="none" w:sz="0" w:space="0" w:color="auto"/>
                                    <w:bottom w:val="none" w:sz="0" w:space="0" w:color="auto"/>
                                    <w:right w:val="none" w:sz="0" w:space="0" w:color="auto"/>
                                  </w:divBdr>
                                </w:div>
                                <w:div w:id="1064257005">
                                  <w:marLeft w:val="0"/>
                                  <w:marRight w:val="0"/>
                                  <w:marTop w:val="0"/>
                                  <w:marBottom w:val="0"/>
                                  <w:divBdr>
                                    <w:top w:val="none" w:sz="0" w:space="0" w:color="auto"/>
                                    <w:left w:val="none" w:sz="0" w:space="0" w:color="auto"/>
                                    <w:bottom w:val="none" w:sz="0" w:space="0" w:color="auto"/>
                                    <w:right w:val="none" w:sz="0" w:space="0" w:color="auto"/>
                                  </w:divBdr>
                                </w:div>
                                <w:div w:id="969894589">
                                  <w:marLeft w:val="0"/>
                                  <w:marRight w:val="0"/>
                                  <w:marTop w:val="0"/>
                                  <w:marBottom w:val="0"/>
                                  <w:divBdr>
                                    <w:top w:val="none" w:sz="0" w:space="0" w:color="auto"/>
                                    <w:left w:val="none" w:sz="0" w:space="0" w:color="auto"/>
                                    <w:bottom w:val="none" w:sz="0" w:space="0" w:color="auto"/>
                                    <w:right w:val="none" w:sz="0" w:space="0" w:color="auto"/>
                                  </w:divBdr>
                                </w:div>
                                <w:div w:id="215553987">
                                  <w:marLeft w:val="0"/>
                                  <w:marRight w:val="0"/>
                                  <w:marTop w:val="0"/>
                                  <w:marBottom w:val="0"/>
                                  <w:divBdr>
                                    <w:top w:val="none" w:sz="0" w:space="0" w:color="auto"/>
                                    <w:left w:val="none" w:sz="0" w:space="0" w:color="auto"/>
                                    <w:bottom w:val="none" w:sz="0" w:space="0" w:color="auto"/>
                                    <w:right w:val="none" w:sz="0" w:space="0" w:color="auto"/>
                                  </w:divBdr>
                                </w:div>
                                <w:div w:id="406659220">
                                  <w:marLeft w:val="0"/>
                                  <w:marRight w:val="0"/>
                                  <w:marTop w:val="0"/>
                                  <w:marBottom w:val="0"/>
                                  <w:divBdr>
                                    <w:top w:val="none" w:sz="0" w:space="0" w:color="auto"/>
                                    <w:left w:val="none" w:sz="0" w:space="0" w:color="auto"/>
                                    <w:bottom w:val="none" w:sz="0" w:space="0" w:color="auto"/>
                                    <w:right w:val="none" w:sz="0" w:space="0" w:color="auto"/>
                                  </w:divBdr>
                                </w:div>
                                <w:div w:id="1628853690">
                                  <w:marLeft w:val="0"/>
                                  <w:marRight w:val="0"/>
                                  <w:marTop w:val="0"/>
                                  <w:marBottom w:val="0"/>
                                  <w:divBdr>
                                    <w:top w:val="none" w:sz="0" w:space="0" w:color="auto"/>
                                    <w:left w:val="none" w:sz="0" w:space="0" w:color="auto"/>
                                    <w:bottom w:val="none" w:sz="0" w:space="0" w:color="auto"/>
                                    <w:right w:val="none" w:sz="0" w:space="0" w:color="auto"/>
                                  </w:divBdr>
                                </w:div>
                                <w:div w:id="1454906563">
                                  <w:marLeft w:val="0"/>
                                  <w:marRight w:val="0"/>
                                  <w:marTop w:val="0"/>
                                  <w:marBottom w:val="0"/>
                                  <w:divBdr>
                                    <w:top w:val="none" w:sz="0" w:space="0" w:color="auto"/>
                                    <w:left w:val="none" w:sz="0" w:space="0" w:color="auto"/>
                                    <w:bottom w:val="none" w:sz="0" w:space="0" w:color="auto"/>
                                    <w:right w:val="none" w:sz="0" w:space="0" w:color="auto"/>
                                  </w:divBdr>
                                </w:div>
                                <w:div w:id="22903263">
                                  <w:marLeft w:val="0"/>
                                  <w:marRight w:val="0"/>
                                  <w:marTop w:val="0"/>
                                  <w:marBottom w:val="0"/>
                                  <w:divBdr>
                                    <w:top w:val="none" w:sz="0" w:space="0" w:color="auto"/>
                                    <w:left w:val="none" w:sz="0" w:space="0" w:color="auto"/>
                                    <w:bottom w:val="none" w:sz="0" w:space="0" w:color="auto"/>
                                    <w:right w:val="none" w:sz="0" w:space="0" w:color="auto"/>
                                  </w:divBdr>
                                </w:div>
                                <w:div w:id="143133015">
                                  <w:marLeft w:val="0"/>
                                  <w:marRight w:val="0"/>
                                  <w:marTop w:val="0"/>
                                  <w:marBottom w:val="0"/>
                                  <w:divBdr>
                                    <w:top w:val="none" w:sz="0" w:space="0" w:color="auto"/>
                                    <w:left w:val="none" w:sz="0" w:space="0" w:color="auto"/>
                                    <w:bottom w:val="none" w:sz="0" w:space="0" w:color="auto"/>
                                    <w:right w:val="none" w:sz="0" w:space="0" w:color="auto"/>
                                  </w:divBdr>
                                </w:div>
                                <w:div w:id="1622613478">
                                  <w:marLeft w:val="0"/>
                                  <w:marRight w:val="0"/>
                                  <w:marTop w:val="0"/>
                                  <w:marBottom w:val="0"/>
                                  <w:divBdr>
                                    <w:top w:val="none" w:sz="0" w:space="0" w:color="auto"/>
                                    <w:left w:val="none" w:sz="0" w:space="0" w:color="auto"/>
                                    <w:bottom w:val="none" w:sz="0" w:space="0" w:color="auto"/>
                                    <w:right w:val="none" w:sz="0" w:space="0" w:color="auto"/>
                                  </w:divBdr>
                                </w:div>
                                <w:div w:id="363481119">
                                  <w:marLeft w:val="0"/>
                                  <w:marRight w:val="0"/>
                                  <w:marTop w:val="0"/>
                                  <w:marBottom w:val="0"/>
                                  <w:divBdr>
                                    <w:top w:val="none" w:sz="0" w:space="0" w:color="auto"/>
                                    <w:left w:val="none" w:sz="0" w:space="0" w:color="auto"/>
                                    <w:bottom w:val="none" w:sz="0" w:space="0" w:color="auto"/>
                                    <w:right w:val="none" w:sz="0" w:space="0" w:color="auto"/>
                                  </w:divBdr>
                                </w:div>
                                <w:div w:id="1526601398">
                                  <w:marLeft w:val="0"/>
                                  <w:marRight w:val="0"/>
                                  <w:marTop w:val="0"/>
                                  <w:marBottom w:val="0"/>
                                  <w:divBdr>
                                    <w:top w:val="none" w:sz="0" w:space="0" w:color="auto"/>
                                    <w:left w:val="none" w:sz="0" w:space="0" w:color="auto"/>
                                    <w:bottom w:val="none" w:sz="0" w:space="0" w:color="auto"/>
                                    <w:right w:val="none" w:sz="0" w:space="0" w:color="auto"/>
                                  </w:divBdr>
                                </w:div>
                                <w:div w:id="1628779652">
                                  <w:marLeft w:val="0"/>
                                  <w:marRight w:val="0"/>
                                  <w:marTop w:val="0"/>
                                  <w:marBottom w:val="0"/>
                                  <w:divBdr>
                                    <w:top w:val="none" w:sz="0" w:space="0" w:color="auto"/>
                                    <w:left w:val="none" w:sz="0" w:space="0" w:color="auto"/>
                                    <w:bottom w:val="none" w:sz="0" w:space="0" w:color="auto"/>
                                    <w:right w:val="none" w:sz="0" w:space="0" w:color="auto"/>
                                  </w:divBdr>
                                </w:div>
                                <w:div w:id="890731106">
                                  <w:marLeft w:val="0"/>
                                  <w:marRight w:val="0"/>
                                  <w:marTop w:val="0"/>
                                  <w:marBottom w:val="0"/>
                                  <w:divBdr>
                                    <w:top w:val="none" w:sz="0" w:space="0" w:color="auto"/>
                                    <w:left w:val="none" w:sz="0" w:space="0" w:color="auto"/>
                                    <w:bottom w:val="none" w:sz="0" w:space="0" w:color="auto"/>
                                    <w:right w:val="none" w:sz="0" w:space="0" w:color="auto"/>
                                  </w:divBdr>
                                </w:div>
                                <w:div w:id="1075201107">
                                  <w:marLeft w:val="0"/>
                                  <w:marRight w:val="0"/>
                                  <w:marTop w:val="0"/>
                                  <w:marBottom w:val="0"/>
                                  <w:divBdr>
                                    <w:top w:val="none" w:sz="0" w:space="0" w:color="auto"/>
                                    <w:left w:val="none" w:sz="0" w:space="0" w:color="auto"/>
                                    <w:bottom w:val="none" w:sz="0" w:space="0" w:color="auto"/>
                                    <w:right w:val="none" w:sz="0" w:space="0" w:color="auto"/>
                                  </w:divBdr>
                                </w:div>
                                <w:div w:id="1329020700">
                                  <w:marLeft w:val="0"/>
                                  <w:marRight w:val="0"/>
                                  <w:marTop w:val="0"/>
                                  <w:marBottom w:val="0"/>
                                  <w:divBdr>
                                    <w:top w:val="none" w:sz="0" w:space="0" w:color="auto"/>
                                    <w:left w:val="none" w:sz="0" w:space="0" w:color="auto"/>
                                    <w:bottom w:val="none" w:sz="0" w:space="0" w:color="auto"/>
                                    <w:right w:val="none" w:sz="0" w:space="0" w:color="auto"/>
                                  </w:divBdr>
                                </w:div>
                                <w:div w:id="542014770">
                                  <w:marLeft w:val="0"/>
                                  <w:marRight w:val="0"/>
                                  <w:marTop w:val="0"/>
                                  <w:marBottom w:val="0"/>
                                  <w:divBdr>
                                    <w:top w:val="none" w:sz="0" w:space="0" w:color="auto"/>
                                    <w:left w:val="none" w:sz="0" w:space="0" w:color="auto"/>
                                    <w:bottom w:val="none" w:sz="0" w:space="0" w:color="auto"/>
                                    <w:right w:val="none" w:sz="0" w:space="0" w:color="auto"/>
                                  </w:divBdr>
                                </w:div>
                                <w:div w:id="112793901">
                                  <w:marLeft w:val="0"/>
                                  <w:marRight w:val="0"/>
                                  <w:marTop w:val="0"/>
                                  <w:marBottom w:val="0"/>
                                  <w:divBdr>
                                    <w:top w:val="none" w:sz="0" w:space="0" w:color="auto"/>
                                    <w:left w:val="none" w:sz="0" w:space="0" w:color="auto"/>
                                    <w:bottom w:val="none" w:sz="0" w:space="0" w:color="auto"/>
                                    <w:right w:val="none" w:sz="0" w:space="0" w:color="auto"/>
                                  </w:divBdr>
                                </w:div>
                                <w:div w:id="1471702134">
                                  <w:marLeft w:val="0"/>
                                  <w:marRight w:val="0"/>
                                  <w:marTop w:val="0"/>
                                  <w:marBottom w:val="0"/>
                                  <w:divBdr>
                                    <w:top w:val="none" w:sz="0" w:space="0" w:color="auto"/>
                                    <w:left w:val="none" w:sz="0" w:space="0" w:color="auto"/>
                                    <w:bottom w:val="none" w:sz="0" w:space="0" w:color="auto"/>
                                    <w:right w:val="none" w:sz="0" w:space="0" w:color="auto"/>
                                  </w:divBdr>
                                </w:div>
                                <w:div w:id="905064594">
                                  <w:marLeft w:val="0"/>
                                  <w:marRight w:val="0"/>
                                  <w:marTop w:val="0"/>
                                  <w:marBottom w:val="0"/>
                                  <w:divBdr>
                                    <w:top w:val="none" w:sz="0" w:space="0" w:color="auto"/>
                                    <w:left w:val="none" w:sz="0" w:space="0" w:color="auto"/>
                                    <w:bottom w:val="none" w:sz="0" w:space="0" w:color="auto"/>
                                    <w:right w:val="none" w:sz="0" w:space="0" w:color="auto"/>
                                  </w:divBdr>
                                </w:div>
                                <w:div w:id="1905793980">
                                  <w:marLeft w:val="0"/>
                                  <w:marRight w:val="0"/>
                                  <w:marTop w:val="0"/>
                                  <w:marBottom w:val="0"/>
                                  <w:divBdr>
                                    <w:top w:val="none" w:sz="0" w:space="0" w:color="auto"/>
                                    <w:left w:val="none" w:sz="0" w:space="0" w:color="auto"/>
                                    <w:bottom w:val="none" w:sz="0" w:space="0" w:color="auto"/>
                                    <w:right w:val="none" w:sz="0" w:space="0" w:color="auto"/>
                                  </w:divBdr>
                                </w:div>
                                <w:div w:id="2078283485">
                                  <w:marLeft w:val="0"/>
                                  <w:marRight w:val="0"/>
                                  <w:marTop w:val="0"/>
                                  <w:marBottom w:val="0"/>
                                  <w:divBdr>
                                    <w:top w:val="none" w:sz="0" w:space="0" w:color="auto"/>
                                    <w:left w:val="none" w:sz="0" w:space="0" w:color="auto"/>
                                    <w:bottom w:val="none" w:sz="0" w:space="0" w:color="auto"/>
                                    <w:right w:val="none" w:sz="0" w:space="0" w:color="auto"/>
                                  </w:divBdr>
                                </w:div>
                                <w:div w:id="451485414">
                                  <w:marLeft w:val="0"/>
                                  <w:marRight w:val="0"/>
                                  <w:marTop w:val="0"/>
                                  <w:marBottom w:val="0"/>
                                  <w:divBdr>
                                    <w:top w:val="none" w:sz="0" w:space="0" w:color="auto"/>
                                    <w:left w:val="none" w:sz="0" w:space="0" w:color="auto"/>
                                    <w:bottom w:val="none" w:sz="0" w:space="0" w:color="auto"/>
                                    <w:right w:val="none" w:sz="0" w:space="0" w:color="auto"/>
                                  </w:divBdr>
                                </w:div>
                                <w:div w:id="1969968765">
                                  <w:marLeft w:val="0"/>
                                  <w:marRight w:val="0"/>
                                  <w:marTop w:val="0"/>
                                  <w:marBottom w:val="0"/>
                                  <w:divBdr>
                                    <w:top w:val="none" w:sz="0" w:space="0" w:color="auto"/>
                                    <w:left w:val="none" w:sz="0" w:space="0" w:color="auto"/>
                                    <w:bottom w:val="none" w:sz="0" w:space="0" w:color="auto"/>
                                    <w:right w:val="none" w:sz="0" w:space="0" w:color="auto"/>
                                  </w:divBdr>
                                </w:div>
                                <w:div w:id="693965334">
                                  <w:marLeft w:val="0"/>
                                  <w:marRight w:val="0"/>
                                  <w:marTop w:val="0"/>
                                  <w:marBottom w:val="0"/>
                                  <w:divBdr>
                                    <w:top w:val="none" w:sz="0" w:space="0" w:color="auto"/>
                                    <w:left w:val="none" w:sz="0" w:space="0" w:color="auto"/>
                                    <w:bottom w:val="none" w:sz="0" w:space="0" w:color="auto"/>
                                    <w:right w:val="none" w:sz="0" w:space="0" w:color="auto"/>
                                  </w:divBdr>
                                </w:div>
                                <w:div w:id="843473110">
                                  <w:marLeft w:val="0"/>
                                  <w:marRight w:val="0"/>
                                  <w:marTop w:val="0"/>
                                  <w:marBottom w:val="0"/>
                                  <w:divBdr>
                                    <w:top w:val="none" w:sz="0" w:space="0" w:color="auto"/>
                                    <w:left w:val="none" w:sz="0" w:space="0" w:color="auto"/>
                                    <w:bottom w:val="none" w:sz="0" w:space="0" w:color="auto"/>
                                    <w:right w:val="none" w:sz="0" w:space="0" w:color="auto"/>
                                  </w:divBdr>
                                  <w:divsChild>
                                    <w:div w:id="1749114439">
                                      <w:marLeft w:val="0"/>
                                      <w:marRight w:val="0"/>
                                      <w:marTop w:val="0"/>
                                      <w:marBottom w:val="0"/>
                                      <w:divBdr>
                                        <w:top w:val="none" w:sz="0" w:space="0" w:color="auto"/>
                                        <w:left w:val="none" w:sz="0" w:space="0" w:color="auto"/>
                                        <w:bottom w:val="none" w:sz="0" w:space="0" w:color="auto"/>
                                        <w:right w:val="none" w:sz="0" w:space="0" w:color="auto"/>
                                      </w:divBdr>
                                    </w:div>
                                    <w:div w:id="2065251685">
                                      <w:marLeft w:val="0"/>
                                      <w:marRight w:val="0"/>
                                      <w:marTop w:val="0"/>
                                      <w:marBottom w:val="0"/>
                                      <w:divBdr>
                                        <w:top w:val="none" w:sz="0" w:space="0" w:color="auto"/>
                                        <w:left w:val="none" w:sz="0" w:space="0" w:color="auto"/>
                                        <w:bottom w:val="none" w:sz="0" w:space="0" w:color="auto"/>
                                        <w:right w:val="none" w:sz="0" w:space="0" w:color="auto"/>
                                      </w:divBdr>
                                    </w:div>
                                    <w:div w:id="1895003666">
                                      <w:marLeft w:val="0"/>
                                      <w:marRight w:val="0"/>
                                      <w:marTop w:val="0"/>
                                      <w:marBottom w:val="0"/>
                                      <w:divBdr>
                                        <w:top w:val="none" w:sz="0" w:space="0" w:color="auto"/>
                                        <w:left w:val="none" w:sz="0" w:space="0" w:color="auto"/>
                                        <w:bottom w:val="none" w:sz="0" w:space="0" w:color="auto"/>
                                        <w:right w:val="none" w:sz="0" w:space="0" w:color="auto"/>
                                      </w:divBdr>
                                    </w:div>
                                  </w:divsChild>
                                </w:div>
                                <w:div w:id="259334509">
                                  <w:marLeft w:val="0"/>
                                  <w:marRight w:val="0"/>
                                  <w:marTop w:val="0"/>
                                  <w:marBottom w:val="0"/>
                                  <w:divBdr>
                                    <w:top w:val="none" w:sz="0" w:space="0" w:color="auto"/>
                                    <w:left w:val="none" w:sz="0" w:space="0" w:color="auto"/>
                                    <w:bottom w:val="none" w:sz="0" w:space="0" w:color="auto"/>
                                    <w:right w:val="none" w:sz="0" w:space="0" w:color="auto"/>
                                  </w:divBdr>
                                </w:div>
                                <w:div w:id="1916740708">
                                  <w:marLeft w:val="0"/>
                                  <w:marRight w:val="0"/>
                                  <w:marTop w:val="0"/>
                                  <w:marBottom w:val="0"/>
                                  <w:divBdr>
                                    <w:top w:val="none" w:sz="0" w:space="0" w:color="auto"/>
                                    <w:left w:val="none" w:sz="0" w:space="0" w:color="auto"/>
                                    <w:bottom w:val="none" w:sz="0" w:space="0" w:color="auto"/>
                                    <w:right w:val="none" w:sz="0" w:space="0" w:color="auto"/>
                                  </w:divBdr>
                                </w:div>
                                <w:div w:id="664288539">
                                  <w:marLeft w:val="0"/>
                                  <w:marRight w:val="0"/>
                                  <w:marTop w:val="0"/>
                                  <w:marBottom w:val="0"/>
                                  <w:divBdr>
                                    <w:top w:val="none" w:sz="0" w:space="0" w:color="auto"/>
                                    <w:left w:val="none" w:sz="0" w:space="0" w:color="auto"/>
                                    <w:bottom w:val="none" w:sz="0" w:space="0" w:color="auto"/>
                                    <w:right w:val="none" w:sz="0" w:space="0" w:color="auto"/>
                                  </w:divBdr>
                                </w:div>
                                <w:div w:id="1629434849">
                                  <w:marLeft w:val="0"/>
                                  <w:marRight w:val="0"/>
                                  <w:marTop w:val="0"/>
                                  <w:marBottom w:val="0"/>
                                  <w:divBdr>
                                    <w:top w:val="none" w:sz="0" w:space="0" w:color="auto"/>
                                    <w:left w:val="none" w:sz="0" w:space="0" w:color="auto"/>
                                    <w:bottom w:val="none" w:sz="0" w:space="0" w:color="auto"/>
                                    <w:right w:val="none" w:sz="0" w:space="0" w:color="auto"/>
                                  </w:divBdr>
                                </w:div>
                                <w:div w:id="1657302317">
                                  <w:marLeft w:val="0"/>
                                  <w:marRight w:val="0"/>
                                  <w:marTop w:val="0"/>
                                  <w:marBottom w:val="0"/>
                                  <w:divBdr>
                                    <w:top w:val="none" w:sz="0" w:space="0" w:color="auto"/>
                                    <w:left w:val="none" w:sz="0" w:space="0" w:color="auto"/>
                                    <w:bottom w:val="none" w:sz="0" w:space="0" w:color="auto"/>
                                    <w:right w:val="none" w:sz="0" w:space="0" w:color="auto"/>
                                  </w:divBdr>
                                </w:div>
                                <w:div w:id="103962012">
                                  <w:marLeft w:val="0"/>
                                  <w:marRight w:val="0"/>
                                  <w:marTop w:val="0"/>
                                  <w:marBottom w:val="0"/>
                                  <w:divBdr>
                                    <w:top w:val="none" w:sz="0" w:space="0" w:color="auto"/>
                                    <w:left w:val="none" w:sz="0" w:space="0" w:color="auto"/>
                                    <w:bottom w:val="none" w:sz="0" w:space="0" w:color="auto"/>
                                    <w:right w:val="none" w:sz="0" w:space="0" w:color="auto"/>
                                  </w:divBdr>
                                </w:div>
                              </w:divsChild>
                            </w:div>
                            <w:div w:id="1271475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hs.uk/conditions/pregnancy-and-baby/planning-pregnancy/" TargetMode="External"/><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theme" Target="theme/theme1.xml"/><Relationship Id="rId5" Type="http://schemas.openxmlformats.org/officeDocument/2006/relationships/image" Target="media/image2.jpeg"/><Relationship Id="rId10" Type="http://schemas.openxmlformats.org/officeDocument/2006/relationships/fontTable" Target="fontTable.xml"/><Relationship Id="rId4" Type="http://schemas.openxmlformats.org/officeDocument/2006/relationships/image" Target="media/image1.jpeg"/><Relationship Id="rId9" Type="http://schemas.openxmlformats.org/officeDocument/2006/relationships/hyperlink" Target="http://www.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606</Words>
  <Characters>3458</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2019-02-07T11:45:00Z</dcterms:created>
  <dcterms:modified xsi:type="dcterms:W3CDTF">2019-02-07T11:45:00Z</dcterms:modified>
</cp:coreProperties>
</file>