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5F62" w:rsidRPr="00045F62" w:rsidRDefault="00045F62" w:rsidP="00045F6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45F62">
        <w:rPr>
          <w:rFonts w:ascii="Verdana" w:eastAsia="Times New Roman" w:hAnsi="Verdana" w:cs="Times New Roman"/>
          <w:b/>
          <w:bCs/>
          <w:color w:val="4672B4"/>
          <w:kern w:val="36"/>
          <w:sz w:val="27"/>
          <w:szCs w:val="27"/>
          <w:lang w:eastAsia="en-GB"/>
        </w:rPr>
        <w:t>Charities help create new quiet room for surgical patients</w:t>
      </w:r>
    </w:p>
    <w:p w:rsidR="00045F62" w:rsidRPr="00045F62" w:rsidRDefault="00045F62" w:rsidP="00045F62">
      <w:pPr>
        <w:shd w:val="clear" w:color="auto" w:fill="FFFFFF"/>
        <w:spacing w:after="0" w:line="336" w:lineRule="atLeast"/>
        <w:rPr>
          <w:rFonts w:ascii="Verdana" w:eastAsia="Times New Roman" w:hAnsi="Verdana" w:cs="Times New Roman"/>
          <w:color w:val="883580"/>
          <w:sz w:val="16"/>
          <w:szCs w:val="16"/>
          <w:lang w:eastAsia="en-GB"/>
        </w:rPr>
      </w:pPr>
      <w:r w:rsidRPr="00045F62">
        <w:rPr>
          <w:rFonts w:ascii="Verdana" w:eastAsia="Times New Roman" w:hAnsi="Verdana" w:cs="Times New Roman"/>
          <w:color w:val="883580"/>
          <w:sz w:val="16"/>
          <w:szCs w:val="16"/>
          <w:lang w:eastAsia="en-GB"/>
        </w:rPr>
        <w:t xml:space="preserve">Friday, 3 November 2017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Surgical patients and their families at Morriston Hospital now have their own dedicated quiet room away from the ward to deal with sensitive or distressing news.</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Staff on Ward G were concerned that there was nowhere really suitable where families could go after receiving a difficult diagnosis or after bereavement.</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045F62">
        <w:rPr>
          <w:rFonts w:ascii="Verdana" w:eastAsia="Times New Roman" w:hAnsi="Verdana" w:cs="Times New Roman"/>
          <w:color w:val="000000"/>
          <w:sz w:val="18"/>
          <w:szCs w:val="18"/>
          <w:lang w:eastAsia="en-GB"/>
        </w:rPr>
        <w:t>Pancreaticobiliary</w:t>
      </w:r>
      <w:proofErr w:type="spellEnd"/>
      <w:r w:rsidRPr="00045F62">
        <w:rPr>
          <w:rFonts w:ascii="Verdana" w:eastAsia="Times New Roman" w:hAnsi="Verdana" w:cs="Times New Roman"/>
          <w:color w:val="000000"/>
          <w:sz w:val="18"/>
          <w:szCs w:val="18"/>
          <w:lang w:eastAsia="en-GB"/>
        </w:rPr>
        <w:t xml:space="preserve"> nurse specialist Kathy Dykes said: </w:t>
      </w:r>
      <w:r w:rsidRPr="00045F62">
        <w:rPr>
          <w:rFonts w:ascii="Verdana" w:eastAsia="Times New Roman" w:hAnsi="Verdana" w:cs="Times New Roman"/>
          <w:b/>
          <w:bCs/>
          <w:color w:val="000000"/>
          <w:sz w:val="18"/>
          <w:szCs w:val="18"/>
          <w:lang w:eastAsia="en-GB"/>
        </w:rPr>
        <w:t xml:space="preserve">“Previously we were having these discussions in the ward itself or sister’s office. We were faced with noise and interruptions which I am sure added to an already stressful and traumatic experience.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b/>
          <w:bCs/>
          <w:color w:val="000000"/>
          <w:sz w:val="18"/>
          <w:szCs w:val="18"/>
          <w:lang w:eastAsia="en-GB"/>
        </w:rPr>
        <w:t xml:space="preserve">“We felt our patients deserved a designated appropriate, non-clinical and comfortable area where their diagnosis and treatment could be discussed.”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xml:space="preserve">But now, thanks to donations from two local charities the Regional </w:t>
      </w:r>
      <w:proofErr w:type="spellStart"/>
      <w:r w:rsidRPr="00045F62">
        <w:rPr>
          <w:rFonts w:ascii="Verdana" w:eastAsia="Times New Roman" w:hAnsi="Verdana" w:cs="Times New Roman"/>
          <w:color w:val="000000"/>
          <w:sz w:val="18"/>
          <w:szCs w:val="18"/>
          <w:lang w:eastAsia="en-GB"/>
        </w:rPr>
        <w:t>Pancreaticobiliary</w:t>
      </w:r>
      <w:proofErr w:type="spellEnd"/>
      <w:r w:rsidRPr="00045F62">
        <w:rPr>
          <w:rFonts w:ascii="Verdana" w:eastAsia="Times New Roman" w:hAnsi="Verdana" w:cs="Times New Roman"/>
          <w:color w:val="000000"/>
          <w:sz w:val="18"/>
          <w:szCs w:val="18"/>
          <w:lang w:eastAsia="en-GB"/>
        </w:rPr>
        <w:t xml:space="preserve"> Cancer Surgery Unit, which is based at Morriston, along with colorectal and urology teams have their own quiet room.</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8255</wp:posOffset>
            </wp:positionV>
            <wp:extent cx="4051300" cy="2124075"/>
            <wp:effectExtent l="0" t="0" r="6350" b="9525"/>
            <wp:wrapThrough wrapText="bothSides">
              <wp:wrapPolygon edited="0">
                <wp:start x="0" y="0"/>
                <wp:lineTo x="0" y="21503"/>
                <wp:lineTo x="21532" y="21503"/>
                <wp:lineTo x="21532" y="0"/>
                <wp:lineTo x="0" y="0"/>
              </wp:wrapPolygon>
            </wp:wrapThrough>
            <wp:docPr id="4" name="Picture 4" descr="QuietRoom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QuietRoom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051300" cy="2124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45F62">
        <w:rPr>
          <w:rFonts w:ascii="Verdana" w:eastAsia="Times New Roman" w:hAnsi="Verdana" w:cs="Times New Roman"/>
          <w:i/>
          <w:iCs/>
          <w:color w:val="000000"/>
          <w:sz w:val="18"/>
          <w:szCs w:val="18"/>
          <w:lang w:eastAsia="en-GB"/>
        </w:rPr>
        <w:t xml:space="preserve">Pictured (from left) Ward G sister Nadine Jones, surgical specialties matron Jayne Morris, pancreatic surgeons Guy </w:t>
      </w:r>
      <w:proofErr w:type="spellStart"/>
      <w:r w:rsidRPr="00045F62">
        <w:rPr>
          <w:rFonts w:ascii="Verdana" w:eastAsia="Times New Roman" w:hAnsi="Verdana" w:cs="Times New Roman"/>
          <w:i/>
          <w:iCs/>
          <w:color w:val="000000"/>
          <w:sz w:val="18"/>
          <w:szCs w:val="18"/>
          <w:lang w:eastAsia="en-GB"/>
        </w:rPr>
        <w:t>Shingler</w:t>
      </w:r>
      <w:proofErr w:type="spellEnd"/>
      <w:r w:rsidRPr="00045F62">
        <w:rPr>
          <w:rFonts w:ascii="Verdana" w:eastAsia="Times New Roman" w:hAnsi="Verdana" w:cs="Times New Roman"/>
          <w:i/>
          <w:iCs/>
          <w:color w:val="000000"/>
          <w:sz w:val="18"/>
          <w:szCs w:val="18"/>
          <w:lang w:eastAsia="en-GB"/>
        </w:rPr>
        <w:t xml:space="preserve"> and Professor Bilal Al-</w:t>
      </w:r>
      <w:proofErr w:type="spellStart"/>
      <w:r w:rsidRPr="00045F62">
        <w:rPr>
          <w:rFonts w:ascii="Verdana" w:eastAsia="Times New Roman" w:hAnsi="Verdana" w:cs="Times New Roman"/>
          <w:i/>
          <w:iCs/>
          <w:color w:val="000000"/>
          <w:sz w:val="18"/>
          <w:szCs w:val="18"/>
          <w:lang w:eastAsia="en-GB"/>
        </w:rPr>
        <w:t>Sarireh</w:t>
      </w:r>
      <w:proofErr w:type="spellEnd"/>
      <w:r w:rsidRPr="00045F62">
        <w:rPr>
          <w:rFonts w:ascii="Verdana" w:eastAsia="Times New Roman" w:hAnsi="Verdana" w:cs="Times New Roman"/>
          <w:i/>
          <w:iCs/>
          <w:color w:val="000000"/>
          <w:sz w:val="18"/>
          <w:szCs w:val="18"/>
          <w:lang w:eastAsia="en-GB"/>
        </w:rPr>
        <w:t xml:space="preserve">, fundraisers </w:t>
      </w:r>
      <w:proofErr w:type="spellStart"/>
      <w:r w:rsidRPr="00045F62">
        <w:rPr>
          <w:rFonts w:ascii="Verdana" w:eastAsia="Times New Roman" w:hAnsi="Verdana" w:cs="Times New Roman"/>
          <w:i/>
          <w:iCs/>
          <w:color w:val="000000"/>
          <w:sz w:val="18"/>
          <w:szCs w:val="18"/>
          <w:lang w:eastAsia="en-GB"/>
        </w:rPr>
        <w:t>Ieuan</w:t>
      </w:r>
      <w:proofErr w:type="spellEnd"/>
      <w:r w:rsidRPr="00045F62">
        <w:rPr>
          <w:rFonts w:ascii="Verdana" w:eastAsia="Times New Roman" w:hAnsi="Verdana" w:cs="Times New Roman"/>
          <w:i/>
          <w:iCs/>
          <w:color w:val="000000"/>
          <w:sz w:val="18"/>
          <w:szCs w:val="18"/>
          <w:lang w:eastAsia="en-GB"/>
        </w:rPr>
        <w:t xml:space="preserve"> Hughes, Janice Davies and </w:t>
      </w:r>
      <w:proofErr w:type="spellStart"/>
      <w:r w:rsidRPr="00045F62">
        <w:rPr>
          <w:rFonts w:ascii="Verdana" w:eastAsia="Times New Roman" w:hAnsi="Verdana" w:cs="Times New Roman"/>
          <w:i/>
          <w:iCs/>
          <w:color w:val="000000"/>
          <w:sz w:val="18"/>
          <w:szCs w:val="18"/>
          <w:lang w:eastAsia="en-GB"/>
        </w:rPr>
        <w:t>pancreaticobiliar</w:t>
      </w:r>
      <w:bookmarkStart w:id="0" w:name="_GoBack"/>
      <w:bookmarkEnd w:id="0"/>
      <w:r w:rsidRPr="00045F62">
        <w:rPr>
          <w:rFonts w:ascii="Verdana" w:eastAsia="Times New Roman" w:hAnsi="Verdana" w:cs="Times New Roman"/>
          <w:i/>
          <w:iCs/>
          <w:color w:val="000000"/>
          <w:sz w:val="18"/>
          <w:szCs w:val="18"/>
          <w:lang w:eastAsia="en-GB"/>
        </w:rPr>
        <w:t>y</w:t>
      </w:r>
      <w:proofErr w:type="spellEnd"/>
      <w:r w:rsidRPr="00045F62">
        <w:rPr>
          <w:rFonts w:ascii="Verdana" w:eastAsia="Times New Roman" w:hAnsi="Verdana" w:cs="Times New Roman"/>
          <w:i/>
          <w:iCs/>
          <w:color w:val="000000"/>
          <w:sz w:val="18"/>
          <w:szCs w:val="18"/>
          <w:lang w:eastAsia="en-GB"/>
        </w:rPr>
        <w:t xml:space="preserve"> nurse specialist Kathy Dykes</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The former office, at the end of Wards G and H has been decorated and furnished to provide a calming and far less clinical area.</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045F62">
        <w:rPr>
          <w:rFonts w:ascii="Verdana" w:eastAsia="Times New Roman" w:hAnsi="Verdana" w:cs="Times New Roman"/>
          <w:color w:val="000000"/>
          <w:sz w:val="18"/>
          <w:szCs w:val="18"/>
          <w:lang w:eastAsia="en-GB"/>
        </w:rPr>
        <w:t>Ieuan</w:t>
      </w:r>
      <w:proofErr w:type="spellEnd"/>
      <w:r w:rsidRPr="00045F62">
        <w:rPr>
          <w:rFonts w:ascii="Verdana" w:eastAsia="Times New Roman" w:hAnsi="Verdana" w:cs="Times New Roman"/>
          <w:color w:val="000000"/>
          <w:sz w:val="18"/>
          <w:szCs w:val="18"/>
          <w:lang w:eastAsia="en-GB"/>
        </w:rPr>
        <w:t xml:space="preserve"> Hughes and Janice Davies from </w:t>
      </w:r>
      <w:proofErr w:type="spellStart"/>
      <w:r w:rsidRPr="00045F62">
        <w:rPr>
          <w:rFonts w:ascii="Verdana" w:eastAsia="Times New Roman" w:hAnsi="Verdana" w:cs="Times New Roman"/>
          <w:color w:val="000000"/>
          <w:sz w:val="18"/>
          <w:szCs w:val="18"/>
          <w:lang w:eastAsia="en-GB"/>
        </w:rPr>
        <w:t>Kidwelly</w:t>
      </w:r>
      <w:proofErr w:type="spellEnd"/>
      <w:r w:rsidRPr="00045F62">
        <w:rPr>
          <w:rFonts w:ascii="Verdana" w:eastAsia="Times New Roman" w:hAnsi="Verdana" w:cs="Times New Roman"/>
          <w:color w:val="000000"/>
          <w:sz w:val="18"/>
          <w:szCs w:val="18"/>
          <w:lang w:eastAsia="en-GB"/>
        </w:rPr>
        <w:t xml:space="preserve">-based </w:t>
      </w:r>
      <w:proofErr w:type="spellStart"/>
      <w:r w:rsidRPr="00045F62">
        <w:rPr>
          <w:rFonts w:ascii="Verdana" w:eastAsia="Times New Roman" w:hAnsi="Verdana" w:cs="Times New Roman"/>
          <w:color w:val="000000"/>
          <w:sz w:val="18"/>
          <w:szCs w:val="18"/>
          <w:lang w:eastAsia="en-GB"/>
        </w:rPr>
        <w:t>Apel</w:t>
      </w:r>
      <w:proofErr w:type="spellEnd"/>
      <w:r w:rsidRPr="00045F62">
        <w:rPr>
          <w:rFonts w:ascii="Verdana" w:eastAsia="Times New Roman" w:hAnsi="Verdana" w:cs="Times New Roman"/>
          <w:color w:val="000000"/>
          <w:sz w:val="18"/>
          <w:szCs w:val="18"/>
          <w:lang w:eastAsia="en-GB"/>
        </w:rPr>
        <w:t xml:space="preserve"> </w:t>
      </w:r>
      <w:proofErr w:type="spellStart"/>
      <w:r w:rsidRPr="00045F62">
        <w:rPr>
          <w:rFonts w:ascii="Verdana" w:eastAsia="Times New Roman" w:hAnsi="Verdana" w:cs="Times New Roman"/>
          <w:color w:val="000000"/>
          <w:sz w:val="18"/>
          <w:szCs w:val="18"/>
          <w:lang w:eastAsia="en-GB"/>
        </w:rPr>
        <w:t>Canser</w:t>
      </w:r>
      <w:proofErr w:type="spellEnd"/>
      <w:r w:rsidRPr="00045F62">
        <w:rPr>
          <w:rFonts w:ascii="Verdana" w:eastAsia="Times New Roman" w:hAnsi="Verdana" w:cs="Times New Roman"/>
          <w:color w:val="000000"/>
          <w:sz w:val="18"/>
          <w:szCs w:val="18"/>
          <w:lang w:eastAsia="en-GB"/>
        </w:rPr>
        <w:t xml:space="preserve"> Ail </w:t>
      </w:r>
      <w:proofErr w:type="spellStart"/>
      <w:r w:rsidRPr="00045F62">
        <w:rPr>
          <w:rFonts w:ascii="Verdana" w:eastAsia="Times New Roman" w:hAnsi="Verdana" w:cs="Times New Roman"/>
          <w:color w:val="000000"/>
          <w:sz w:val="18"/>
          <w:szCs w:val="18"/>
          <w:lang w:eastAsia="en-GB"/>
        </w:rPr>
        <w:t>Gyfle</w:t>
      </w:r>
      <w:proofErr w:type="spellEnd"/>
      <w:r w:rsidRPr="00045F62">
        <w:rPr>
          <w:rFonts w:ascii="Verdana" w:eastAsia="Times New Roman" w:hAnsi="Verdana" w:cs="Times New Roman"/>
          <w:color w:val="000000"/>
          <w:sz w:val="18"/>
          <w:szCs w:val="18"/>
          <w:lang w:eastAsia="en-GB"/>
        </w:rPr>
        <w:t>/Second Chance Cancer Appeal visited the hospital to see the room and hand over £2,000 towards the project.</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3362325" cy="1797685"/>
            <wp:effectExtent l="0" t="0" r="9525" b="0"/>
            <wp:wrapThrough wrapText="bothSides">
              <wp:wrapPolygon edited="0">
                <wp:start x="0" y="0"/>
                <wp:lineTo x="0" y="21287"/>
                <wp:lineTo x="21539" y="21287"/>
                <wp:lineTo x="21539" y="0"/>
                <wp:lineTo x="0" y="0"/>
              </wp:wrapPolygon>
            </wp:wrapThrough>
            <wp:docPr id="3" name="Picture 3" descr="QuietRoom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ietRoom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362325" cy="17976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45F62">
        <w:rPr>
          <w:rFonts w:ascii="Verdana" w:eastAsia="Times New Roman" w:hAnsi="Verdana" w:cs="Times New Roman"/>
          <w:color w:val="000000"/>
          <w:sz w:val="18"/>
          <w:szCs w:val="18"/>
          <w:lang w:eastAsia="en-GB"/>
        </w:rPr>
        <w:t xml:space="preserve">Janice said: </w:t>
      </w:r>
      <w:r w:rsidRPr="00045F62">
        <w:rPr>
          <w:rFonts w:ascii="Verdana" w:eastAsia="Times New Roman" w:hAnsi="Verdana" w:cs="Times New Roman"/>
          <w:b/>
          <w:bCs/>
          <w:color w:val="000000"/>
          <w:sz w:val="18"/>
          <w:szCs w:val="18"/>
          <w:lang w:eastAsia="en-GB"/>
        </w:rPr>
        <w:t xml:space="preserve">“The room is marvellous and we are delighted to have been able to help towards providing it.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b/>
          <w:bCs/>
          <w:color w:val="000000"/>
          <w:sz w:val="18"/>
          <w:szCs w:val="18"/>
          <w:lang w:eastAsia="en-GB"/>
        </w:rPr>
        <w:t xml:space="preserve">“We are a small charity, dedicated to raising money for cancer patients.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13335</wp:posOffset>
            </wp:positionV>
            <wp:extent cx="2037715" cy="3185795"/>
            <wp:effectExtent l="0" t="0" r="635" b="0"/>
            <wp:wrapThrough wrapText="bothSides">
              <wp:wrapPolygon edited="0">
                <wp:start x="0" y="0"/>
                <wp:lineTo x="0" y="21441"/>
                <wp:lineTo x="21405" y="21441"/>
                <wp:lineTo x="21405" y="0"/>
                <wp:lineTo x="0" y="0"/>
              </wp:wrapPolygon>
            </wp:wrapThrough>
            <wp:docPr id="2" name="Picture 2" descr="QuietRoo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uietRoom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037715" cy="31857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45F62">
        <w:rPr>
          <w:rFonts w:ascii="Verdana" w:eastAsia="Times New Roman" w:hAnsi="Verdana" w:cs="Times New Roman"/>
          <w:b/>
          <w:bCs/>
          <w:color w:val="000000"/>
          <w:sz w:val="18"/>
          <w:szCs w:val="18"/>
          <w:lang w:eastAsia="en-GB"/>
        </w:rPr>
        <w:t>"We hold three events during the year, including a golf tournament at Glyn Abbey Golf Club, and would like to thank the community for all the support they have given us.”</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i/>
          <w:iCs/>
          <w:color w:val="000000"/>
          <w:sz w:val="18"/>
          <w:szCs w:val="18"/>
          <w:lang w:eastAsia="en-GB"/>
        </w:rPr>
        <w:t>How the room looks now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xml:space="preserve">Kathy added: </w:t>
      </w:r>
      <w:r w:rsidRPr="00045F62">
        <w:rPr>
          <w:rFonts w:ascii="Verdana" w:eastAsia="Times New Roman" w:hAnsi="Verdana" w:cs="Times New Roman"/>
          <w:b/>
          <w:bCs/>
          <w:color w:val="000000"/>
          <w:sz w:val="18"/>
          <w:szCs w:val="18"/>
          <w:lang w:eastAsia="en-GB"/>
        </w:rPr>
        <w:t xml:space="preserve">“Without this kind and generous donation from Second Chance we would not have been able to furnish this room as we have.  We are extremely grateful for this and their previous donations to the Regional </w:t>
      </w:r>
      <w:proofErr w:type="spellStart"/>
      <w:r w:rsidRPr="00045F62">
        <w:rPr>
          <w:rFonts w:ascii="Verdana" w:eastAsia="Times New Roman" w:hAnsi="Verdana" w:cs="Times New Roman"/>
          <w:b/>
          <w:bCs/>
          <w:color w:val="000000"/>
          <w:sz w:val="18"/>
          <w:szCs w:val="18"/>
          <w:lang w:eastAsia="en-GB"/>
        </w:rPr>
        <w:t>Pancreaticobiliary</w:t>
      </w:r>
      <w:proofErr w:type="spellEnd"/>
      <w:r w:rsidRPr="00045F62">
        <w:rPr>
          <w:rFonts w:ascii="Verdana" w:eastAsia="Times New Roman" w:hAnsi="Verdana" w:cs="Times New Roman"/>
          <w:b/>
          <w:bCs/>
          <w:color w:val="000000"/>
          <w:sz w:val="18"/>
          <w:szCs w:val="18"/>
          <w:lang w:eastAsia="en-GB"/>
        </w:rPr>
        <w:t xml:space="preserve"> Cancer Surgery Unit. Their contributions are always gratefully received and make a real difference.</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b/>
          <w:bCs/>
          <w:color w:val="000000"/>
          <w:sz w:val="18"/>
          <w:szCs w:val="18"/>
          <w:lang w:eastAsia="en-GB"/>
        </w:rPr>
        <w:t xml:space="preserve">“I really believe the room will be of enormous benefit to our patients, their loved ones and the staff who care for them.”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Cash for the room was also provided by the Mark Vale Bowel Cancer Appeal charity committee, based in the Swansea Valley.</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Mark was also given a close-up look at the room when he presented £5,000 to urology nurse specialist Cath Dixon and colorectal nurse specialist Mandy Wright.</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Part of this donation was used towards creating the room with the remainder going towards equipment for Ward V where Mark was nursed following his own bowel surgery.</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xml:space="preserve">The money was raised at various events including a duck race, a horse racing night and an auction as well as donations from shops in </w:t>
      </w:r>
      <w:proofErr w:type="spellStart"/>
      <w:r w:rsidRPr="00045F62">
        <w:rPr>
          <w:rFonts w:ascii="Verdana" w:eastAsia="Times New Roman" w:hAnsi="Verdana" w:cs="Times New Roman"/>
          <w:color w:val="000000"/>
          <w:sz w:val="18"/>
          <w:szCs w:val="18"/>
          <w:lang w:eastAsia="en-GB"/>
        </w:rPr>
        <w:t>Ystradgynlais</w:t>
      </w:r>
      <w:proofErr w:type="spellEnd"/>
      <w:r w:rsidRPr="00045F62">
        <w:rPr>
          <w:rFonts w:ascii="Verdana" w:eastAsia="Times New Roman" w:hAnsi="Verdana" w:cs="Times New Roman"/>
          <w:color w:val="000000"/>
          <w:sz w:val="18"/>
          <w:szCs w:val="18"/>
          <w:lang w:eastAsia="en-GB"/>
        </w:rPr>
        <w:t xml:space="preserve">, </w:t>
      </w:r>
      <w:proofErr w:type="spellStart"/>
      <w:r w:rsidRPr="00045F62">
        <w:rPr>
          <w:rFonts w:ascii="Verdana" w:eastAsia="Times New Roman" w:hAnsi="Verdana" w:cs="Times New Roman"/>
          <w:color w:val="000000"/>
          <w:sz w:val="18"/>
          <w:szCs w:val="18"/>
          <w:lang w:eastAsia="en-GB"/>
        </w:rPr>
        <w:t>Cor</w:t>
      </w:r>
      <w:proofErr w:type="spellEnd"/>
      <w:r w:rsidRPr="00045F62">
        <w:rPr>
          <w:rFonts w:ascii="Verdana" w:eastAsia="Times New Roman" w:hAnsi="Verdana" w:cs="Times New Roman"/>
          <w:color w:val="000000"/>
          <w:sz w:val="18"/>
          <w:szCs w:val="18"/>
          <w:lang w:eastAsia="en-GB"/>
        </w:rPr>
        <w:t xml:space="preserve"> </w:t>
      </w:r>
      <w:proofErr w:type="spellStart"/>
      <w:r w:rsidRPr="00045F62">
        <w:rPr>
          <w:rFonts w:ascii="Verdana" w:eastAsia="Times New Roman" w:hAnsi="Verdana" w:cs="Times New Roman"/>
          <w:color w:val="000000"/>
          <w:sz w:val="18"/>
          <w:szCs w:val="18"/>
          <w:lang w:eastAsia="en-GB"/>
        </w:rPr>
        <w:t>Meibion</w:t>
      </w:r>
      <w:proofErr w:type="spellEnd"/>
      <w:r w:rsidRPr="00045F62">
        <w:rPr>
          <w:rFonts w:ascii="Verdana" w:eastAsia="Times New Roman" w:hAnsi="Verdana" w:cs="Times New Roman"/>
          <w:color w:val="000000"/>
          <w:sz w:val="18"/>
          <w:szCs w:val="18"/>
          <w:lang w:eastAsia="en-GB"/>
        </w:rPr>
        <w:t xml:space="preserve"> </w:t>
      </w:r>
      <w:proofErr w:type="spellStart"/>
      <w:r w:rsidRPr="00045F62">
        <w:rPr>
          <w:rFonts w:ascii="Verdana" w:eastAsia="Times New Roman" w:hAnsi="Verdana" w:cs="Times New Roman"/>
          <w:color w:val="000000"/>
          <w:sz w:val="18"/>
          <w:szCs w:val="18"/>
          <w:lang w:eastAsia="en-GB"/>
        </w:rPr>
        <w:t>Gyrlais</w:t>
      </w:r>
      <w:proofErr w:type="spellEnd"/>
      <w:r w:rsidRPr="00045F62">
        <w:rPr>
          <w:rFonts w:ascii="Verdana" w:eastAsia="Times New Roman" w:hAnsi="Verdana" w:cs="Times New Roman"/>
          <w:color w:val="000000"/>
          <w:sz w:val="18"/>
          <w:szCs w:val="18"/>
          <w:lang w:eastAsia="en-GB"/>
        </w:rPr>
        <w:t xml:space="preserve"> and Celtic Energy.</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align>left</wp:align>
            </wp:positionH>
            <wp:positionV relativeFrom="paragraph">
              <wp:posOffset>7620</wp:posOffset>
            </wp:positionV>
            <wp:extent cx="4276725" cy="2238741"/>
            <wp:effectExtent l="0" t="0" r="0" b="9525"/>
            <wp:wrapThrough wrapText="bothSides">
              <wp:wrapPolygon edited="0">
                <wp:start x="0" y="0"/>
                <wp:lineTo x="0" y="21508"/>
                <wp:lineTo x="21456" y="21508"/>
                <wp:lineTo x="21456" y="0"/>
                <wp:lineTo x="0" y="0"/>
              </wp:wrapPolygon>
            </wp:wrapThrough>
            <wp:docPr id="1" name="Picture 1" descr="QuietRoom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uietRoom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276725" cy="2238741"/>
                    </a:xfrm>
                    <a:prstGeom prst="rect">
                      <a:avLst/>
                    </a:prstGeom>
                    <a:noFill/>
                    <a:ln>
                      <a:noFill/>
                    </a:ln>
                  </pic:spPr>
                </pic:pic>
              </a:graphicData>
            </a:graphic>
            <wp14:sizeRelH relativeFrom="page">
              <wp14:pctWidth>0</wp14:pctWidth>
            </wp14:sizeRelH>
            <wp14:sizeRelV relativeFrom="page">
              <wp14:pctHeight>0</wp14:pctHeight>
            </wp14:sizeRelV>
          </wp:anchor>
        </w:drawing>
      </w:r>
      <w:r w:rsidRPr="00045F62">
        <w:rPr>
          <w:rFonts w:ascii="Verdana" w:eastAsia="Times New Roman" w:hAnsi="Verdana" w:cs="Times New Roman"/>
          <w:i/>
          <w:iCs/>
          <w:color w:val="000000"/>
          <w:sz w:val="18"/>
          <w:szCs w:val="18"/>
          <w:lang w:eastAsia="en-GB"/>
        </w:rPr>
        <w:t>Pictured (from left) surgical specialities matron Jayne Morris, colorectal nurse specialist Mandy</w:t>
      </w:r>
      <w:r>
        <w:rPr>
          <w:rFonts w:ascii="Verdana" w:eastAsia="Times New Roman" w:hAnsi="Verdana" w:cs="Times New Roman"/>
          <w:i/>
          <w:iCs/>
          <w:color w:val="000000"/>
          <w:sz w:val="18"/>
          <w:szCs w:val="18"/>
          <w:lang w:eastAsia="en-GB"/>
        </w:rPr>
        <w:t xml:space="preserve"> Wright, fundraisers Mark Vale </w:t>
      </w:r>
      <w:r w:rsidRPr="00045F62">
        <w:rPr>
          <w:rFonts w:ascii="Verdana" w:eastAsia="Times New Roman" w:hAnsi="Verdana" w:cs="Times New Roman"/>
          <w:i/>
          <w:iCs/>
          <w:color w:val="000000"/>
          <w:sz w:val="18"/>
          <w:szCs w:val="18"/>
          <w:lang w:eastAsia="en-GB"/>
        </w:rPr>
        <w:t>and Mike George with urology nurse specialist Cath Dixon.</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Cath Dixon said: “</w:t>
      </w:r>
      <w:r w:rsidRPr="00045F62">
        <w:rPr>
          <w:rFonts w:ascii="Verdana" w:eastAsia="Times New Roman" w:hAnsi="Verdana" w:cs="Times New Roman"/>
          <w:b/>
          <w:bCs/>
          <w:color w:val="000000"/>
          <w:sz w:val="18"/>
          <w:szCs w:val="18"/>
          <w:lang w:eastAsia="en-GB"/>
        </w:rPr>
        <w:t xml:space="preserve">Thanks so much to Mark and to everybody who supported his appeal. This is a wonderful gesture and it is very much appreciated.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b/>
          <w:bCs/>
          <w:color w:val="000000"/>
          <w:sz w:val="18"/>
          <w:szCs w:val="18"/>
          <w:lang w:eastAsia="en-GB"/>
        </w:rPr>
        <w:t>"The money will allow us to continue to offer our very best care to other patients like Mark when they need us.”</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w:t>
      </w:r>
    </w:p>
    <w:p w:rsidR="00045F62" w:rsidRPr="00045F62" w:rsidRDefault="00045F62" w:rsidP="00045F62">
      <w:pPr>
        <w:shd w:val="clear" w:color="auto" w:fill="FFFFFF"/>
        <w:spacing w:after="100" w:line="336" w:lineRule="atLeast"/>
        <w:rPr>
          <w:rFonts w:ascii="Verdana" w:eastAsia="Times New Roman" w:hAnsi="Verdana" w:cs="Times New Roman"/>
          <w:color w:val="000000"/>
          <w:sz w:val="18"/>
          <w:szCs w:val="18"/>
          <w:lang w:eastAsia="en-GB"/>
        </w:rPr>
      </w:pPr>
      <w:r w:rsidRPr="00045F62">
        <w:rPr>
          <w:rFonts w:ascii="Verdana" w:eastAsia="Times New Roman" w:hAnsi="Verdana" w:cs="Times New Roman"/>
          <w:color w:val="000000"/>
          <w:sz w:val="18"/>
          <w:szCs w:val="18"/>
          <w:lang w:eastAsia="en-GB"/>
        </w:rPr>
        <w:t xml:space="preserve">Source: </w:t>
      </w:r>
      <w:hyperlink r:id="rId8" w:history="1">
        <w:proofErr w:type="spellStart"/>
        <w:r w:rsidRPr="00045F62">
          <w:rPr>
            <w:rFonts w:ascii="Verdana" w:eastAsia="Times New Roman" w:hAnsi="Verdana" w:cs="Times New Roman"/>
            <w:color w:val="4672B4"/>
            <w:sz w:val="18"/>
            <w:szCs w:val="18"/>
            <w:lang w:eastAsia="en-GB"/>
          </w:rPr>
          <w:t>Abertawe</w:t>
        </w:r>
        <w:proofErr w:type="spellEnd"/>
        <w:r w:rsidRPr="00045F62">
          <w:rPr>
            <w:rFonts w:ascii="Verdana" w:eastAsia="Times New Roman" w:hAnsi="Verdana" w:cs="Times New Roman"/>
            <w:color w:val="4672B4"/>
            <w:sz w:val="18"/>
            <w:szCs w:val="18"/>
            <w:lang w:eastAsia="en-GB"/>
          </w:rPr>
          <w:t xml:space="preserve"> Bro </w:t>
        </w:r>
        <w:proofErr w:type="spellStart"/>
        <w:r w:rsidRPr="00045F62">
          <w:rPr>
            <w:rFonts w:ascii="Verdana" w:eastAsia="Times New Roman" w:hAnsi="Verdana" w:cs="Times New Roman"/>
            <w:color w:val="4672B4"/>
            <w:sz w:val="18"/>
            <w:szCs w:val="18"/>
            <w:lang w:eastAsia="en-GB"/>
          </w:rPr>
          <w:t>Morgannwg</w:t>
        </w:r>
        <w:proofErr w:type="spellEnd"/>
        <w:r w:rsidRPr="00045F62">
          <w:rPr>
            <w:rFonts w:ascii="Verdana" w:eastAsia="Times New Roman" w:hAnsi="Verdana" w:cs="Times New Roman"/>
            <w:color w:val="4672B4"/>
            <w:sz w:val="18"/>
            <w:szCs w:val="18"/>
            <w:lang w:eastAsia="en-GB"/>
          </w:rPr>
          <w:t xml:space="preserve"> University Health Board</w:t>
        </w:r>
      </w:hyperlink>
      <w:r w:rsidRPr="00045F62">
        <w:rPr>
          <w:rFonts w:ascii="Verdana" w:eastAsia="Times New Roman" w:hAnsi="Verdana" w:cs="Times New Roman"/>
          <w:color w:val="000000"/>
          <w:sz w:val="18"/>
          <w:szCs w:val="18"/>
          <w:lang w:eastAsia="en-GB"/>
        </w:rPr>
        <w:t xml:space="preserve"> </w:t>
      </w:r>
    </w:p>
    <w:p w:rsidR="00BA1971" w:rsidRDefault="00045F62"/>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5F62"/>
    <w:rsid w:val="00045F62"/>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1716CE"/>
  <w15:chartTrackingRefBased/>
  <w15:docId w15:val="{8F8CA898-0BA6-4352-AA61-F1840F9E5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45F62"/>
    <w:rPr>
      <w:strike w:val="0"/>
      <w:dstrike w:val="0"/>
      <w:color w:val="4672B4"/>
      <w:u w:val="none"/>
      <w:effect w:val="none"/>
    </w:rPr>
  </w:style>
  <w:style w:type="character" w:styleId="Strong">
    <w:name w:val="Strong"/>
    <w:basedOn w:val="DefaultParagraphFont"/>
    <w:uiPriority w:val="22"/>
    <w:qFormat/>
    <w:rsid w:val="00045F62"/>
    <w:rPr>
      <w:b/>
      <w:bCs/>
    </w:rPr>
  </w:style>
  <w:style w:type="character" w:styleId="Emphasis">
    <w:name w:val="Emphasis"/>
    <w:basedOn w:val="DefaultParagraphFont"/>
    <w:uiPriority w:val="20"/>
    <w:qFormat/>
    <w:rsid w:val="00045F6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6926">
      <w:bodyDiv w:val="1"/>
      <w:marLeft w:val="0"/>
      <w:marRight w:val="0"/>
      <w:marTop w:val="0"/>
      <w:marBottom w:val="0"/>
      <w:divBdr>
        <w:top w:val="none" w:sz="0" w:space="0" w:color="auto"/>
        <w:left w:val="none" w:sz="0" w:space="0" w:color="auto"/>
        <w:bottom w:val="none" w:sz="0" w:space="0" w:color="auto"/>
        <w:right w:val="none" w:sz="0" w:space="0" w:color="auto"/>
      </w:divBdr>
      <w:divsChild>
        <w:div w:id="22676190">
          <w:marLeft w:val="0"/>
          <w:marRight w:val="0"/>
          <w:marTop w:val="100"/>
          <w:marBottom w:val="100"/>
          <w:divBdr>
            <w:top w:val="none" w:sz="0" w:space="0" w:color="auto"/>
            <w:left w:val="none" w:sz="0" w:space="0" w:color="auto"/>
            <w:bottom w:val="none" w:sz="0" w:space="0" w:color="auto"/>
            <w:right w:val="none" w:sz="0" w:space="0" w:color="auto"/>
          </w:divBdr>
          <w:divsChild>
            <w:div w:id="944340133">
              <w:marLeft w:val="0"/>
              <w:marRight w:val="0"/>
              <w:marTop w:val="0"/>
              <w:marBottom w:val="0"/>
              <w:divBdr>
                <w:top w:val="none" w:sz="0" w:space="0" w:color="auto"/>
                <w:left w:val="none" w:sz="0" w:space="0" w:color="auto"/>
                <w:bottom w:val="none" w:sz="0" w:space="0" w:color="auto"/>
                <w:right w:val="none" w:sz="0" w:space="0" w:color="auto"/>
              </w:divBdr>
              <w:divsChild>
                <w:div w:id="1754812076">
                  <w:marLeft w:val="150"/>
                  <w:marRight w:val="150"/>
                  <w:marTop w:val="0"/>
                  <w:marBottom w:val="0"/>
                  <w:divBdr>
                    <w:top w:val="none" w:sz="0" w:space="0" w:color="auto"/>
                    <w:left w:val="none" w:sz="0" w:space="0" w:color="auto"/>
                    <w:bottom w:val="none" w:sz="0" w:space="0" w:color="auto"/>
                    <w:right w:val="none" w:sz="0" w:space="0" w:color="auto"/>
                  </w:divBdr>
                  <w:divsChild>
                    <w:div w:id="373040800">
                      <w:marLeft w:val="0"/>
                      <w:marRight w:val="0"/>
                      <w:marTop w:val="0"/>
                      <w:marBottom w:val="0"/>
                      <w:divBdr>
                        <w:top w:val="none" w:sz="0" w:space="0" w:color="auto"/>
                        <w:left w:val="none" w:sz="0" w:space="0" w:color="auto"/>
                        <w:bottom w:val="none" w:sz="0" w:space="0" w:color="auto"/>
                        <w:right w:val="none" w:sz="0" w:space="0" w:color="auto"/>
                      </w:divBdr>
                      <w:divsChild>
                        <w:div w:id="2100710376">
                          <w:marLeft w:val="0"/>
                          <w:marRight w:val="0"/>
                          <w:marTop w:val="0"/>
                          <w:marBottom w:val="0"/>
                          <w:divBdr>
                            <w:top w:val="none" w:sz="0" w:space="0" w:color="auto"/>
                            <w:left w:val="none" w:sz="0" w:space="0" w:color="auto"/>
                            <w:bottom w:val="none" w:sz="0" w:space="0" w:color="auto"/>
                            <w:right w:val="none" w:sz="0" w:space="0" w:color="auto"/>
                          </w:divBdr>
                          <w:divsChild>
                            <w:div w:id="285241690">
                              <w:marLeft w:val="0"/>
                              <w:marRight w:val="0"/>
                              <w:marTop w:val="0"/>
                              <w:marBottom w:val="0"/>
                              <w:divBdr>
                                <w:top w:val="none" w:sz="0" w:space="0" w:color="auto"/>
                                <w:left w:val="none" w:sz="0" w:space="0" w:color="auto"/>
                                <w:bottom w:val="none" w:sz="0" w:space="0" w:color="auto"/>
                                <w:right w:val="none" w:sz="0" w:space="0" w:color="auto"/>
                              </w:divBdr>
                            </w:div>
                            <w:div w:id="54740866">
                              <w:marLeft w:val="0"/>
                              <w:marRight w:val="0"/>
                              <w:marTop w:val="0"/>
                              <w:marBottom w:val="0"/>
                              <w:divBdr>
                                <w:top w:val="none" w:sz="0" w:space="0" w:color="auto"/>
                                <w:left w:val="none" w:sz="0" w:space="0" w:color="auto"/>
                                <w:bottom w:val="none" w:sz="0" w:space="0" w:color="auto"/>
                                <w:right w:val="none" w:sz="0" w:space="0" w:color="auto"/>
                              </w:divBdr>
                              <w:divsChild>
                                <w:div w:id="1300187675">
                                  <w:marLeft w:val="0"/>
                                  <w:marRight w:val="0"/>
                                  <w:marTop w:val="0"/>
                                  <w:marBottom w:val="0"/>
                                  <w:divBdr>
                                    <w:top w:val="none" w:sz="0" w:space="0" w:color="auto"/>
                                    <w:left w:val="none" w:sz="0" w:space="0" w:color="auto"/>
                                    <w:bottom w:val="none" w:sz="0" w:space="0" w:color="auto"/>
                                    <w:right w:val="none" w:sz="0" w:space="0" w:color="auto"/>
                                  </w:divBdr>
                                  <w:divsChild>
                                    <w:div w:id="891697915">
                                      <w:marLeft w:val="0"/>
                                      <w:marRight w:val="0"/>
                                      <w:marTop w:val="0"/>
                                      <w:marBottom w:val="0"/>
                                      <w:divBdr>
                                        <w:top w:val="none" w:sz="0" w:space="0" w:color="auto"/>
                                        <w:left w:val="none" w:sz="0" w:space="0" w:color="auto"/>
                                        <w:bottom w:val="none" w:sz="0" w:space="0" w:color="auto"/>
                                        <w:right w:val="none" w:sz="0" w:space="0" w:color="auto"/>
                                      </w:divBdr>
                                    </w:div>
                                    <w:div w:id="1247570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5702175">
                              <w:marLeft w:val="0"/>
                              <w:marRight w:val="0"/>
                              <w:marTop w:val="0"/>
                              <w:marBottom w:val="0"/>
                              <w:divBdr>
                                <w:top w:val="none" w:sz="0" w:space="0" w:color="auto"/>
                                <w:left w:val="none" w:sz="0" w:space="0" w:color="auto"/>
                                <w:bottom w:val="none" w:sz="0" w:space="0" w:color="auto"/>
                                <w:right w:val="none" w:sz="0" w:space="0" w:color="auto"/>
                              </w:divBdr>
                              <w:divsChild>
                                <w:div w:id="1367488661">
                                  <w:marLeft w:val="0"/>
                                  <w:marRight w:val="0"/>
                                  <w:marTop w:val="0"/>
                                  <w:marBottom w:val="0"/>
                                  <w:divBdr>
                                    <w:top w:val="none" w:sz="0" w:space="0" w:color="auto"/>
                                    <w:left w:val="none" w:sz="0" w:space="0" w:color="auto"/>
                                    <w:bottom w:val="none" w:sz="0" w:space="0" w:color="auto"/>
                                    <w:right w:val="none" w:sz="0" w:space="0" w:color="auto"/>
                                  </w:divBdr>
                                </w:div>
                                <w:div w:id="1208687013">
                                  <w:marLeft w:val="0"/>
                                  <w:marRight w:val="0"/>
                                  <w:marTop w:val="0"/>
                                  <w:marBottom w:val="0"/>
                                  <w:divBdr>
                                    <w:top w:val="none" w:sz="0" w:space="0" w:color="auto"/>
                                    <w:left w:val="none" w:sz="0" w:space="0" w:color="auto"/>
                                    <w:bottom w:val="none" w:sz="0" w:space="0" w:color="auto"/>
                                    <w:right w:val="none" w:sz="0" w:space="0" w:color="auto"/>
                                  </w:divBdr>
                                </w:div>
                                <w:div w:id="1605382536">
                                  <w:marLeft w:val="0"/>
                                  <w:marRight w:val="0"/>
                                  <w:marTop w:val="0"/>
                                  <w:marBottom w:val="0"/>
                                  <w:divBdr>
                                    <w:top w:val="none" w:sz="0" w:space="0" w:color="auto"/>
                                    <w:left w:val="none" w:sz="0" w:space="0" w:color="auto"/>
                                    <w:bottom w:val="none" w:sz="0" w:space="0" w:color="auto"/>
                                    <w:right w:val="none" w:sz="0" w:space="0" w:color="auto"/>
                                  </w:divBdr>
                                </w:div>
                                <w:div w:id="1212769474">
                                  <w:marLeft w:val="0"/>
                                  <w:marRight w:val="0"/>
                                  <w:marTop w:val="0"/>
                                  <w:marBottom w:val="0"/>
                                  <w:divBdr>
                                    <w:top w:val="none" w:sz="0" w:space="0" w:color="auto"/>
                                    <w:left w:val="none" w:sz="0" w:space="0" w:color="auto"/>
                                    <w:bottom w:val="none" w:sz="0" w:space="0" w:color="auto"/>
                                    <w:right w:val="none" w:sz="0" w:space="0" w:color="auto"/>
                                  </w:divBdr>
                                </w:div>
                                <w:div w:id="314190401">
                                  <w:marLeft w:val="0"/>
                                  <w:marRight w:val="0"/>
                                  <w:marTop w:val="0"/>
                                  <w:marBottom w:val="0"/>
                                  <w:divBdr>
                                    <w:top w:val="none" w:sz="0" w:space="0" w:color="auto"/>
                                    <w:left w:val="none" w:sz="0" w:space="0" w:color="auto"/>
                                    <w:bottom w:val="none" w:sz="0" w:space="0" w:color="auto"/>
                                    <w:right w:val="none" w:sz="0" w:space="0" w:color="auto"/>
                                  </w:divBdr>
                                </w:div>
                                <w:div w:id="37046814">
                                  <w:marLeft w:val="0"/>
                                  <w:marRight w:val="0"/>
                                  <w:marTop w:val="0"/>
                                  <w:marBottom w:val="0"/>
                                  <w:divBdr>
                                    <w:top w:val="none" w:sz="0" w:space="0" w:color="auto"/>
                                    <w:left w:val="none" w:sz="0" w:space="0" w:color="auto"/>
                                    <w:bottom w:val="none" w:sz="0" w:space="0" w:color="auto"/>
                                    <w:right w:val="none" w:sz="0" w:space="0" w:color="auto"/>
                                  </w:divBdr>
                                </w:div>
                                <w:div w:id="1852984766">
                                  <w:marLeft w:val="0"/>
                                  <w:marRight w:val="0"/>
                                  <w:marTop w:val="0"/>
                                  <w:marBottom w:val="0"/>
                                  <w:divBdr>
                                    <w:top w:val="none" w:sz="0" w:space="0" w:color="auto"/>
                                    <w:left w:val="none" w:sz="0" w:space="0" w:color="auto"/>
                                    <w:bottom w:val="none" w:sz="0" w:space="0" w:color="auto"/>
                                    <w:right w:val="none" w:sz="0" w:space="0" w:color="auto"/>
                                  </w:divBdr>
                                </w:div>
                                <w:div w:id="348920989">
                                  <w:marLeft w:val="0"/>
                                  <w:marRight w:val="0"/>
                                  <w:marTop w:val="0"/>
                                  <w:marBottom w:val="0"/>
                                  <w:divBdr>
                                    <w:top w:val="none" w:sz="0" w:space="0" w:color="auto"/>
                                    <w:left w:val="none" w:sz="0" w:space="0" w:color="auto"/>
                                    <w:bottom w:val="none" w:sz="0" w:space="0" w:color="auto"/>
                                    <w:right w:val="none" w:sz="0" w:space="0" w:color="auto"/>
                                  </w:divBdr>
                                </w:div>
                                <w:div w:id="1851869574">
                                  <w:marLeft w:val="0"/>
                                  <w:marRight w:val="0"/>
                                  <w:marTop w:val="0"/>
                                  <w:marBottom w:val="0"/>
                                  <w:divBdr>
                                    <w:top w:val="none" w:sz="0" w:space="0" w:color="auto"/>
                                    <w:left w:val="none" w:sz="0" w:space="0" w:color="auto"/>
                                    <w:bottom w:val="none" w:sz="0" w:space="0" w:color="auto"/>
                                    <w:right w:val="none" w:sz="0" w:space="0" w:color="auto"/>
                                  </w:divBdr>
                                  <w:divsChild>
                                    <w:div w:id="1062368540">
                                      <w:marLeft w:val="0"/>
                                      <w:marRight w:val="0"/>
                                      <w:marTop w:val="0"/>
                                      <w:marBottom w:val="0"/>
                                      <w:divBdr>
                                        <w:top w:val="none" w:sz="0" w:space="0" w:color="auto"/>
                                        <w:left w:val="none" w:sz="0" w:space="0" w:color="auto"/>
                                        <w:bottom w:val="none" w:sz="0" w:space="0" w:color="auto"/>
                                        <w:right w:val="none" w:sz="0" w:space="0" w:color="auto"/>
                                      </w:divBdr>
                                    </w:div>
                                  </w:divsChild>
                                </w:div>
                                <w:div w:id="784688590">
                                  <w:marLeft w:val="0"/>
                                  <w:marRight w:val="0"/>
                                  <w:marTop w:val="0"/>
                                  <w:marBottom w:val="0"/>
                                  <w:divBdr>
                                    <w:top w:val="none" w:sz="0" w:space="0" w:color="auto"/>
                                    <w:left w:val="none" w:sz="0" w:space="0" w:color="auto"/>
                                    <w:bottom w:val="none" w:sz="0" w:space="0" w:color="auto"/>
                                    <w:right w:val="none" w:sz="0" w:space="0" w:color="auto"/>
                                  </w:divBdr>
                                </w:div>
                                <w:div w:id="1072392715">
                                  <w:marLeft w:val="0"/>
                                  <w:marRight w:val="0"/>
                                  <w:marTop w:val="0"/>
                                  <w:marBottom w:val="0"/>
                                  <w:divBdr>
                                    <w:top w:val="none" w:sz="0" w:space="0" w:color="auto"/>
                                    <w:left w:val="none" w:sz="0" w:space="0" w:color="auto"/>
                                    <w:bottom w:val="none" w:sz="0" w:space="0" w:color="auto"/>
                                    <w:right w:val="none" w:sz="0" w:space="0" w:color="auto"/>
                                  </w:divBdr>
                                </w:div>
                                <w:div w:id="1116215332">
                                  <w:marLeft w:val="0"/>
                                  <w:marRight w:val="0"/>
                                  <w:marTop w:val="0"/>
                                  <w:marBottom w:val="0"/>
                                  <w:divBdr>
                                    <w:top w:val="none" w:sz="0" w:space="0" w:color="auto"/>
                                    <w:left w:val="none" w:sz="0" w:space="0" w:color="auto"/>
                                    <w:bottom w:val="none" w:sz="0" w:space="0" w:color="auto"/>
                                    <w:right w:val="none" w:sz="0" w:space="0" w:color="auto"/>
                                  </w:divBdr>
                                </w:div>
                                <w:div w:id="1056704501">
                                  <w:marLeft w:val="0"/>
                                  <w:marRight w:val="0"/>
                                  <w:marTop w:val="0"/>
                                  <w:marBottom w:val="0"/>
                                  <w:divBdr>
                                    <w:top w:val="none" w:sz="0" w:space="0" w:color="auto"/>
                                    <w:left w:val="none" w:sz="0" w:space="0" w:color="auto"/>
                                    <w:bottom w:val="none" w:sz="0" w:space="0" w:color="auto"/>
                                    <w:right w:val="none" w:sz="0" w:space="0" w:color="auto"/>
                                  </w:divBdr>
                                </w:div>
                                <w:div w:id="1496988670">
                                  <w:marLeft w:val="0"/>
                                  <w:marRight w:val="0"/>
                                  <w:marTop w:val="0"/>
                                  <w:marBottom w:val="0"/>
                                  <w:divBdr>
                                    <w:top w:val="none" w:sz="0" w:space="0" w:color="auto"/>
                                    <w:left w:val="none" w:sz="0" w:space="0" w:color="auto"/>
                                    <w:bottom w:val="none" w:sz="0" w:space="0" w:color="auto"/>
                                    <w:right w:val="none" w:sz="0" w:space="0" w:color="auto"/>
                                  </w:divBdr>
                                </w:div>
                                <w:div w:id="203101763">
                                  <w:marLeft w:val="0"/>
                                  <w:marRight w:val="0"/>
                                  <w:marTop w:val="0"/>
                                  <w:marBottom w:val="0"/>
                                  <w:divBdr>
                                    <w:top w:val="none" w:sz="0" w:space="0" w:color="auto"/>
                                    <w:left w:val="none" w:sz="0" w:space="0" w:color="auto"/>
                                    <w:bottom w:val="none" w:sz="0" w:space="0" w:color="auto"/>
                                    <w:right w:val="none" w:sz="0" w:space="0" w:color="auto"/>
                                  </w:divBdr>
                                </w:div>
                                <w:div w:id="505485236">
                                  <w:marLeft w:val="0"/>
                                  <w:marRight w:val="0"/>
                                  <w:marTop w:val="0"/>
                                  <w:marBottom w:val="0"/>
                                  <w:divBdr>
                                    <w:top w:val="none" w:sz="0" w:space="0" w:color="auto"/>
                                    <w:left w:val="none" w:sz="0" w:space="0" w:color="auto"/>
                                    <w:bottom w:val="none" w:sz="0" w:space="0" w:color="auto"/>
                                    <w:right w:val="none" w:sz="0" w:space="0" w:color="auto"/>
                                  </w:divBdr>
                                </w:div>
                                <w:div w:id="1952661040">
                                  <w:marLeft w:val="0"/>
                                  <w:marRight w:val="0"/>
                                  <w:marTop w:val="0"/>
                                  <w:marBottom w:val="0"/>
                                  <w:divBdr>
                                    <w:top w:val="none" w:sz="0" w:space="0" w:color="auto"/>
                                    <w:left w:val="none" w:sz="0" w:space="0" w:color="auto"/>
                                    <w:bottom w:val="none" w:sz="0" w:space="0" w:color="auto"/>
                                    <w:right w:val="none" w:sz="0" w:space="0" w:color="auto"/>
                                  </w:divBdr>
                                </w:div>
                                <w:div w:id="1158958071">
                                  <w:marLeft w:val="0"/>
                                  <w:marRight w:val="0"/>
                                  <w:marTop w:val="0"/>
                                  <w:marBottom w:val="0"/>
                                  <w:divBdr>
                                    <w:top w:val="none" w:sz="0" w:space="0" w:color="auto"/>
                                    <w:left w:val="none" w:sz="0" w:space="0" w:color="auto"/>
                                    <w:bottom w:val="none" w:sz="0" w:space="0" w:color="auto"/>
                                    <w:right w:val="none" w:sz="0" w:space="0" w:color="auto"/>
                                  </w:divBdr>
                                </w:div>
                                <w:div w:id="1564289659">
                                  <w:marLeft w:val="0"/>
                                  <w:marRight w:val="0"/>
                                  <w:marTop w:val="0"/>
                                  <w:marBottom w:val="0"/>
                                  <w:divBdr>
                                    <w:top w:val="none" w:sz="0" w:space="0" w:color="auto"/>
                                    <w:left w:val="none" w:sz="0" w:space="0" w:color="auto"/>
                                    <w:bottom w:val="none" w:sz="0" w:space="0" w:color="auto"/>
                                    <w:right w:val="none" w:sz="0" w:space="0" w:color="auto"/>
                                  </w:divBdr>
                                </w:div>
                                <w:div w:id="1421441996">
                                  <w:marLeft w:val="0"/>
                                  <w:marRight w:val="0"/>
                                  <w:marTop w:val="0"/>
                                  <w:marBottom w:val="0"/>
                                  <w:divBdr>
                                    <w:top w:val="none" w:sz="0" w:space="0" w:color="auto"/>
                                    <w:left w:val="none" w:sz="0" w:space="0" w:color="auto"/>
                                    <w:bottom w:val="none" w:sz="0" w:space="0" w:color="auto"/>
                                    <w:right w:val="none" w:sz="0" w:space="0" w:color="auto"/>
                                  </w:divBdr>
                                </w:div>
                                <w:div w:id="1867059037">
                                  <w:marLeft w:val="0"/>
                                  <w:marRight w:val="0"/>
                                  <w:marTop w:val="0"/>
                                  <w:marBottom w:val="0"/>
                                  <w:divBdr>
                                    <w:top w:val="none" w:sz="0" w:space="0" w:color="auto"/>
                                    <w:left w:val="none" w:sz="0" w:space="0" w:color="auto"/>
                                    <w:bottom w:val="none" w:sz="0" w:space="0" w:color="auto"/>
                                    <w:right w:val="none" w:sz="0" w:space="0" w:color="auto"/>
                                  </w:divBdr>
                                </w:div>
                                <w:div w:id="1914772665">
                                  <w:marLeft w:val="0"/>
                                  <w:marRight w:val="0"/>
                                  <w:marTop w:val="0"/>
                                  <w:marBottom w:val="0"/>
                                  <w:divBdr>
                                    <w:top w:val="none" w:sz="0" w:space="0" w:color="auto"/>
                                    <w:left w:val="none" w:sz="0" w:space="0" w:color="auto"/>
                                    <w:bottom w:val="none" w:sz="0" w:space="0" w:color="auto"/>
                                    <w:right w:val="none" w:sz="0" w:space="0" w:color="auto"/>
                                  </w:divBdr>
                                </w:div>
                                <w:div w:id="1814175249">
                                  <w:marLeft w:val="0"/>
                                  <w:marRight w:val="0"/>
                                  <w:marTop w:val="0"/>
                                  <w:marBottom w:val="0"/>
                                  <w:divBdr>
                                    <w:top w:val="none" w:sz="0" w:space="0" w:color="auto"/>
                                    <w:left w:val="none" w:sz="0" w:space="0" w:color="auto"/>
                                    <w:bottom w:val="none" w:sz="0" w:space="0" w:color="auto"/>
                                    <w:right w:val="none" w:sz="0" w:space="0" w:color="auto"/>
                                  </w:divBdr>
                                </w:div>
                                <w:div w:id="1945453722">
                                  <w:marLeft w:val="0"/>
                                  <w:marRight w:val="0"/>
                                  <w:marTop w:val="0"/>
                                  <w:marBottom w:val="0"/>
                                  <w:divBdr>
                                    <w:top w:val="none" w:sz="0" w:space="0" w:color="auto"/>
                                    <w:left w:val="none" w:sz="0" w:space="0" w:color="auto"/>
                                    <w:bottom w:val="none" w:sz="0" w:space="0" w:color="auto"/>
                                    <w:right w:val="none" w:sz="0" w:space="0" w:color="auto"/>
                                  </w:divBdr>
                                </w:div>
                                <w:div w:id="1736320703">
                                  <w:marLeft w:val="0"/>
                                  <w:marRight w:val="0"/>
                                  <w:marTop w:val="0"/>
                                  <w:marBottom w:val="0"/>
                                  <w:divBdr>
                                    <w:top w:val="none" w:sz="0" w:space="0" w:color="auto"/>
                                    <w:left w:val="none" w:sz="0" w:space="0" w:color="auto"/>
                                    <w:bottom w:val="none" w:sz="0" w:space="0" w:color="auto"/>
                                    <w:right w:val="none" w:sz="0" w:space="0" w:color="auto"/>
                                  </w:divBdr>
                                </w:div>
                                <w:div w:id="2071070063">
                                  <w:marLeft w:val="0"/>
                                  <w:marRight w:val="0"/>
                                  <w:marTop w:val="0"/>
                                  <w:marBottom w:val="0"/>
                                  <w:divBdr>
                                    <w:top w:val="none" w:sz="0" w:space="0" w:color="auto"/>
                                    <w:left w:val="none" w:sz="0" w:space="0" w:color="auto"/>
                                    <w:bottom w:val="none" w:sz="0" w:space="0" w:color="auto"/>
                                    <w:right w:val="none" w:sz="0" w:space="0" w:color="auto"/>
                                  </w:divBdr>
                                </w:div>
                                <w:div w:id="122189130">
                                  <w:marLeft w:val="0"/>
                                  <w:marRight w:val="0"/>
                                  <w:marTop w:val="0"/>
                                  <w:marBottom w:val="0"/>
                                  <w:divBdr>
                                    <w:top w:val="none" w:sz="0" w:space="0" w:color="auto"/>
                                    <w:left w:val="none" w:sz="0" w:space="0" w:color="auto"/>
                                    <w:bottom w:val="none" w:sz="0" w:space="0" w:color="auto"/>
                                    <w:right w:val="none" w:sz="0" w:space="0" w:color="auto"/>
                                  </w:divBdr>
                                </w:div>
                                <w:div w:id="1363943300">
                                  <w:marLeft w:val="0"/>
                                  <w:marRight w:val="0"/>
                                  <w:marTop w:val="0"/>
                                  <w:marBottom w:val="0"/>
                                  <w:divBdr>
                                    <w:top w:val="none" w:sz="0" w:space="0" w:color="auto"/>
                                    <w:left w:val="none" w:sz="0" w:space="0" w:color="auto"/>
                                    <w:bottom w:val="none" w:sz="0" w:space="0" w:color="auto"/>
                                    <w:right w:val="none" w:sz="0" w:space="0" w:color="auto"/>
                                  </w:divBdr>
                                </w:div>
                                <w:div w:id="553003948">
                                  <w:marLeft w:val="0"/>
                                  <w:marRight w:val="0"/>
                                  <w:marTop w:val="0"/>
                                  <w:marBottom w:val="0"/>
                                  <w:divBdr>
                                    <w:top w:val="none" w:sz="0" w:space="0" w:color="auto"/>
                                    <w:left w:val="none" w:sz="0" w:space="0" w:color="auto"/>
                                    <w:bottom w:val="none" w:sz="0" w:space="0" w:color="auto"/>
                                    <w:right w:val="none" w:sz="0" w:space="0" w:color="auto"/>
                                  </w:divBdr>
                                </w:div>
                                <w:div w:id="2080205093">
                                  <w:marLeft w:val="0"/>
                                  <w:marRight w:val="0"/>
                                  <w:marTop w:val="0"/>
                                  <w:marBottom w:val="0"/>
                                  <w:divBdr>
                                    <w:top w:val="none" w:sz="0" w:space="0" w:color="auto"/>
                                    <w:left w:val="none" w:sz="0" w:space="0" w:color="auto"/>
                                    <w:bottom w:val="none" w:sz="0" w:space="0" w:color="auto"/>
                                    <w:right w:val="none" w:sz="0" w:space="0" w:color="auto"/>
                                  </w:divBdr>
                                </w:div>
                                <w:div w:id="1204517918">
                                  <w:marLeft w:val="0"/>
                                  <w:marRight w:val="0"/>
                                  <w:marTop w:val="0"/>
                                  <w:marBottom w:val="0"/>
                                  <w:divBdr>
                                    <w:top w:val="none" w:sz="0" w:space="0" w:color="auto"/>
                                    <w:left w:val="none" w:sz="0" w:space="0" w:color="auto"/>
                                    <w:bottom w:val="none" w:sz="0" w:space="0" w:color="auto"/>
                                    <w:right w:val="none" w:sz="0" w:space="0" w:color="auto"/>
                                  </w:divBdr>
                                </w:div>
                                <w:div w:id="943195821">
                                  <w:marLeft w:val="0"/>
                                  <w:marRight w:val="0"/>
                                  <w:marTop w:val="0"/>
                                  <w:marBottom w:val="0"/>
                                  <w:divBdr>
                                    <w:top w:val="none" w:sz="0" w:space="0" w:color="auto"/>
                                    <w:left w:val="none" w:sz="0" w:space="0" w:color="auto"/>
                                    <w:bottom w:val="none" w:sz="0" w:space="0" w:color="auto"/>
                                    <w:right w:val="none" w:sz="0" w:space="0" w:color="auto"/>
                                  </w:divBdr>
                                </w:div>
                                <w:div w:id="908031861">
                                  <w:marLeft w:val="0"/>
                                  <w:marRight w:val="0"/>
                                  <w:marTop w:val="0"/>
                                  <w:marBottom w:val="0"/>
                                  <w:divBdr>
                                    <w:top w:val="none" w:sz="0" w:space="0" w:color="auto"/>
                                    <w:left w:val="none" w:sz="0" w:space="0" w:color="auto"/>
                                    <w:bottom w:val="none" w:sz="0" w:space="0" w:color="auto"/>
                                    <w:right w:val="none" w:sz="0" w:space="0" w:color="auto"/>
                                  </w:divBdr>
                                </w:div>
                                <w:div w:id="1731032085">
                                  <w:marLeft w:val="0"/>
                                  <w:marRight w:val="0"/>
                                  <w:marTop w:val="0"/>
                                  <w:marBottom w:val="0"/>
                                  <w:divBdr>
                                    <w:top w:val="none" w:sz="0" w:space="0" w:color="auto"/>
                                    <w:left w:val="none" w:sz="0" w:space="0" w:color="auto"/>
                                    <w:bottom w:val="none" w:sz="0" w:space="0" w:color="auto"/>
                                    <w:right w:val="none" w:sz="0" w:space="0" w:color="auto"/>
                                  </w:divBdr>
                                </w:div>
                                <w:div w:id="1734695244">
                                  <w:marLeft w:val="0"/>
                                  <w:marRight w:val="0"/>
                                  <w:marTop w:val="0"/>
                                  <w:marBottom w:val="0"/>
                                  <w:divBdr>
                                    <w:top w:val="none" w:sz="0" w:space="0" w:color="auto"/>
                                    <w:left w:val="none" w:sz="0" w:space="0" w:color="auto"/>
                                    <w:bottom w:val="none" w:sz="0" w:space="0" w:color="auto"/>
                                    <w:right w:val="none" w:sz="0" w:space="0" w:color="auto"/>
                                  </w:divBdr>
                                </w:div>
                                <w:div w:id="1717044519">
                                  <w:marLeft w:val="0"/>
                                  <w:marRight w:val="0"/>
                                  <w:marTop w:val="0"/>
                                  <w:marBottom w:val="0"/>
                                  <w:divBdr>
                                    <w:top w:val="none" w:sz="0" w:space="0" w:color="auto"/>
                                    <w:left w:val="none" w:sz="0" w:space="0" w:color="auto"/>
                                    <w:bottom w:val="none" w:sz="0" w:space="0" w:color="auto"/>
                                    <w:right w:val="none" w:sz="0" w:space="0" w:color="auto"/>
                                  </w:divBdr>
                                </w:div>
                                <w:div w:id="704792175">
                                  <w:marLeft w:val="0"/>
                                  <w:marRight w:val="0"/>
                                  <w:marTop w:val="0"/>
                                  <w:marBottom w:val="0"/>
                                  <w:divBdr>
                                    <w:top w:val="none" w:sz="0" w:space="0" w:color="auto"/>
                                    <w:left w:val="none" w:sz="0" w:space="0" w:color="auto"/>
                                    <w:bottom w:val="none" w:sz="0" w:space="0" w:color="auto"/>
                                    <w:right w:val="none" w:sz="0" w:space="0" w:color="auto"/>
                                  </w:divBdr>
                                </w:div>
                                <w:div w:id="487787151">
                                  <w:marLeft w:val="0"/>
                                  <w:marRight w:val="0"/>
                                  <w:marTop w:val="0"/>
                                  <w:marBottom w:val="0"/>
                                  <w:divBdr>
                                    <w:top w:val="none" w:sz="0" w:space="0" w:color="auto"/>
                                    <w:left w:val="none" w:sz="0" w:space="0" w:color="auto"/>
                                    <w:bottom w:val="none" w:sz="0" w:space="0" w:color="auto"/>
                                    <w:right w:val="none" w:sz="0" w:space="0" w:color="auto"/>
                                  </w:divBdr>
                                </w:div>
                                <w:div w:id="396170201">
                                  <w:marLeft w:val="0"/>
                                  <w:marRight w:val="0"/>
                                  <w:marTop w:val="0"/>
                                  <w:marBottom w:val="0"/>
                                  <w:divBdr>
                                    <w:top w:val="none" w:sz="0" w:space="0" w:color="auto"/>
                                    <w:left w:val="none" w:sz="0" w:space="0" w:color="auto"/>
                                    <w:bottom w:val="none" w:sz="0" w:space="0" w:color="auto"/>
                                    <w:right w:val="none" w:sz="0" w:space="0" w:color="auto"/>
                                  </w:divBdr>
                                </w:div>
                                <w:div w:id="166021212">
                                  <w:marLeft w:val="0"/>
                                  <w:marRight w:val="0"/>
                                  <w:marTop w:val="0"/>
                                  <w:marBottom w:val="0"/>
                                  <w:divBdr>
                                    <w:top w:val="none" w:sz="0" w:space="0" w:color="auto"/>
                                    <w:left w:val="none" w:sz="0" w:space="0" w:color="auto"/>
                                    <w:bottom w:val="none" w:sz="0" w:space="0" w:color="auto"/>
                                    <w:right w:val="none" w:sz="0" w:space="0" w:color="auto"/>
                                  </w:divBdr>
                                </w:div>
                                <w:div w:id="180553998">
                                  <w:marLeft w:val="0"/>
                                  <w:marRight w:val="0"/>
                                  <w:marTop w:val="0"/>
                                  <w:marBottom w:val="0"/>
                                  <w:divBdr>
                                    <w:top w:val="none" w:sz="0" w:space="0" w:color="auto"/>
                                    <w:left w:val="none" w:sz="0" w:space="0" w:color="auto"/>
                                    <w:bottom w:val="none" w:sz="0" w:space="0" w:color="auto"/>
                                    <w:right w:val="none" w:sz="0" w:space="0" w:color="auto"/>
                                  </w:divBdr>
                                </w:div>
                                <w:div w:id="1782339152">
                                  <w:marLeft w:val="0"/>
                                  <w:marRight w:val="0"/>
                                  <w:marTop w:val="0"/>
                                  <w:marBottom w:val="0"/>
                                  <w:divBdr>
                                    <w:top w:val="none" w:sz="0" w:space="0" w:color="auto"/>
                                    <w:left w:val="none" w:sz="0" w:space="0" w:color="auto"/>
                                    <w:bottom w:val="none" w:sz="0" w:space="0" w:color="auto"/>
                                    <w:right w:val="none" w:sz="0" w:space="0" w:color="auto"/>
                                  </w:divBdr>
                                </w:div>
                              </w:divsChild>
                            </w:div>
                            <w:div w:id="543954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Pages>
  <Words>541</Words>
  <Characters>3085</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2019-03-13T16:02:00Z</dcterms:created>
  <dcterms:modified xsi:type="dcterms:W3CDTF">2019-03-13T16:12:00Z</dcterms:modified>
</cp:coreProperties>
</file>