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3FA9" w:rsidRPr="008A3FA9" w:rsidRDefault="008A3FA9" w:rsidP="008A3FA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A3FA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Nurse Sam takes her flu-prevention message to colleagues around the UK</w:t>
      </w:r>
    </w:p>
    <w:p w:rsidR="008A3FA9" w:rsidRPr="008A3FA9" w:rsidRDefault="008A3FA9" w:rsidP="008A3F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A3FA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9 October 2018 </w:t>
      </w:r>
    </w:p>
    <w:p w:rsidR="00B237CA" w:rsidRPr="00B237CA" w:rsidRDefault="008A3FA9" w:rsidP="00B237C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She watched her twin sister fight for her life after contracting the flu when she failed to get the vaccination.</w:t>
      </w:r>
      <w:bookmarkStart w:id="0" w:name="_GoBack"/>
      <w:bookmarkEnd w:id="0"/>
    </w:p>
    <w:p w:rsidR="00B237CA" w:rsidRPr="00B237CA" w:rsidRDefault="00B237CA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</w:pPr>
      <w:r w:rsidRPr="00B237C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149225</wp:posOffset>
            </wp:positionV>
            <wp:extent cx="3476625" cy="2773045"/>
            <wp:effectExtent l="0" t="0" r="9525" b="8255"/>
            <wp:wrapThrough wrapText="bothSides">
              <wp:wrapPolygon edited="0">
                <wp:start x="0" y="0"/>
                <wp:lineTo x="0" y="21516"/>
                <wp:lineTo x="21541" y="21516"/>
                <wp:lineTo x="21541" y="0"/>
                <wp:lineTo x="0" y="0"/>
              </wp:wrapPolygon>
            </wp:wrapThrough>
            <wp:docPr id="4" name="Picture 4" descr="Sam Robinson fl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am Robinson flu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6625" cy="277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A3FA9"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Now </w:t>
      </w:r>
      <w:proofErr w:type="gramStart"/>
      <w:r w:rsidR="008A3FA9"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nurse</w:t>
      </w:r>
      <w:proofErr w:type="gramEnd"/>
      <w:r w:rsidR="008A3FA9"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 Sam Robinson is a trained Flu Champion and is taking the vital message about prevention beyond her own health board to NHS colleagues in England and Northern Ireland.</w:t>
      </w:r>
    </w:p>
    <w:p w:rsidR="00B237CA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The 44-year-old, who works in Neath Port Talbot Hospital, has been chosen as one of the faces of this year’s #</w:t>
      </w:r>
      <w:proofErr w:type="spellStart"/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jabathon</w:t>
      </w:r>
      <w:proofErr w:type="spellEnd"/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.</w:t>
      </w:r>
    </w:p>
    <w:p w:rsidR="00B237CA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Sam Robinson, seated left, receives her flu vaccination from Senior Nurse Dawn Williams while she is filmed by Joe O’Hagan, AV senior production officer for NHS Employers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A week-long social media campaign which runs until Friday, #</w:t>
      </w:r>
      <w:proofErr w:type="spellStart"/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jabathon</w:t>
      </w:r>
      <w:proofErr w:type="spellEnd"/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 is part of the NHS </w:t>
      </w:r>
      <w:proofErr w:type="gramStart"/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Employers</w:t>
      </w:r>
      <w:proofErr w:type="gramEnd"/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 flu fighter campaign. It aims to encourage health and social care staff across England and Northern Ireland to share their reasons for getting their flu jab and start a conversation on social media about how important it is.</w:t>
      </w:r>
    </w:p>
    <w:p w:rsidR="008A3FA9" w:rsidRPr="00B237CA" w:rsidRDefault="00B237CA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4445</wp:posOffset>
            </wp:positionV>
            <wp:extent cx="2489200" cy="3241040"/>
            <wp:effectExtent l="0" t="0" r="6350" b="0"/>
            <wp:wrapThrough wrapText="bothSides">
              <wp:wrapPolygon edited="0">
                <wp:start x="0" y="0"/>
                <wp:lineTo x="0" y="21456"/>
                <wp:lineTo x="21490" y="21456"/>
                <wp:lineTo x="21490" y="0"/>
                <wp:lineTo x="0" y="0"/>
              </wp:wrapPolygon>
            </wp:wrapThrough>
            <wp:docPr id="3" name="Picture 3" descr="Flu twin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lu twins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9200" cy="324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A3FA9"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NHS Employers want to ensure as many healthcare workers get the vaccination as possible to ensure staff and patients are protected and that health and social care </w:t>
      </w:r>
      <w:proofErr w:type="spellStart"/>
      <w:r w:rsidR="008A3FA9"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organisations</w:t>
      </w:r>
      <w:proofErr w:type="spellEnd"/>
      <w:r w:rsidR="008A3FA9"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 are able to cope with winter pressures.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Sam and </w:t>
      </w:r>
      <w:proofErr w:type="gramStart"/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sister</w:t>
      </w:r>
      <w:proofErr w:type="gramEnd"/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 Helen Watts both have asthma, but two years ago only Sam had the vaccination.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After coming down with what she believed was just a cold Helen, from </w:t>
      </w:r>
      <w:proofErr w:type="spellStart"/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Jeffreyston</w:t>
      </w:r>
      <w:proofErr w:type="spellEnd"/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 Pembrokeshire, </w:t>
      </w:r>
      <w:r w:rsidRPr="00B237C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right,</w:t>
      </w:r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ended up on a high-</w:t>
      </w:r>
      <w:proofErr w:type="spellStart"/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dependancy</w:t>
      </w:r>
      <w:proofErr w:type="spellEnd"/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unit for a week</w:t>
      </w:r>
      <w:r w:rsidRPr="00B237C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,</w:t>
      </w:r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with what was later diagnosed as the H1N1 strain – more commonly known as swine </w:t>
      </w:r>
      <w:proofErr w:type="gramStart"/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flu.</w:t>
      </w:r>
      <w:proofErr w:type="gramEnd"/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Doctors told her she had been lucky to survive as the flu had affected her breathing so badly.</w:t>
      </w:r>
    </w:p>
    <w:p w:rsidR="008A3FA9" w:rsidRPr="00B237CA" w:rsidRDefault="008A3FA9" w:rsidP="008A3F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lastRenderedPageBreak/>
        <w:t>Now Sam, a Flu Champion who vaccinates her colleagues in ABM University Health Board, and Helen feature in a special five-minute #</w:t>
      </w:r>
      <w:proofErr w:type="spellStart"/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jabathon</w:t>
      </w:r>
      <w:proofErr w:type="spellEnd"/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 video.</w:t>
      </w:r>
    </w:p>
    <w:p w:rsidR="008A3FA9" w:rsidRPr="00B237CA" w:rsidRDefault="008A3FA9" w:rsidP="008A3F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Sam was filmed during her working day as a clinical nurse specialist at the Wales Fertility Institute, and getting the flu jab from Senior Nurse Dawn Williams from occupational health.</w:t>
      </w:r>
    </w:p>
    <w:p w:rsidR="008A3FA9" w:rsidRPr="00B237CA" w:rsidRDefault="00B237CA" w:rsidP="008A3F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203200</wp:posOffset>
            </wp:positionV>
            <wp:extent cx="3110230" cy="2333625"/>
            <wp:effectExtent l="0" t="0" r="0" b="9525"/>
            <wp:wrapThrough wrapText="bothSides">
              <wp:wrapPolygon edited="0">
                <wp:start x="0" y="0"/>
                <wp:lineTo x="0" y="21512"/>
                <wp:lineTo x="21432" y="21512"/>
                <wp:lineTo x="21432" y="0"/>
                <wp:lineTo x="0" y="0"/>
              </wp:wrapPolygon>
            </wp:wrapThrough>
            <wp:docPr id="2" name="Picture 2" descr="samfilm7 lowr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amfilm7 lowres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0230" cy="2333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A3FA9"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Sam said: </w:t>
      </w:r>
      <w:r w:rsidRPr="00B237C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taken Helen a good year to get back to where she was. Her lung capacity was quite reduced.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>“I think staff are sometimes reluctant to get the flu vaccination because of some of the myths that go round about it.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Sam Robinson, left, and Dawn Williams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“People say, ‘I had it last year and it made me so ill’ and we know that it doesn’t. I don’t think they realise how poorly flu can make you.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>“People also say, ‘I had the flu jab and I still had flu,’ but they wouldn’t have had it as bad as they could have because they had the vaccination.”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added that Helen, a legal secretary, has now recovered from her ordeal but the memories of her fight for life and three-week stay in hospital continue to haunt her and her family.</w:t>
      </w:r>
    </w:p>
    <w:p w:rsidR="008A3FA9" w:rsidRPr="00B237CA" w:rsidRDefault="00B237CA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2435860</wp:posOffset>
            </wp:positionH>
            <wp:positionV relativeFrom="paragraph">
              <wp:posOffset>66675</wp:posOffset>
            </wp:positionV>
            <wp:extent cx="3288030" cy="2466975"/>
            <wp:effectExtent l="0" t="0" r="7620" b="9525"/>
            <wp:wrapThrough wrapText="bothSides">
              <wp:wrapPolygon edited="0">
                <wp:start x="0" y="0"/>
                <wp:lineTo x="0" y="21517"/>
                <wp:lineTo x="21525" y="21517"/>
                <wp:lineTo x="21525" y="0"/>
                <wp:lineTo x="0" y="0"/>
              </wp:wrapPolygon>
            </wp:wrapThrough>
            <wp:docPr id="1" name="Picture 1" descr="samfilm9 lowr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amfilm9 lowre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8030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A3FA9" w:rsidRPr="00B237CA" w:rsidRDefault="008A3FA9" w:rsidP="008A3F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“Her children were very upset about it,”</w:t>
      </w:r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Sam.</w:t>
      </w:r>
    </w:p>
    <w:p w:rsidR="008A3FA9" w:rsidRPr="00B237CA" w:rsidRDefault="008A3FA9" w:rsidP="008A3F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3FA9" w:rsidRPr="00B237CA" w:rsidRDefault="008A3FA9" w:rsidP="008A3F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“And I think Helen is really still traumatised.”</w:t>
      </w:r>
    </w:p>
    <w:p w:rsidR="008A3FA9" w:rsidRPr="00B237CA" w:rsidRDefault="008A3FA9" w:rsidP="008A3F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3FA9" w:rsidRPr="00B237CA" w:rsidRDefault="008A3FA9" w:rsidP="008A3F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Sam tends to a patient in recovery at the Wales Fertility Institute while being filmed</w:t>
      </w:r>
    </w:p>
    <w:p w:rsidR="008A3FA9" w:rsidRPr="00B237CA" w:rsidRDefault="008A3FA9" w:rsidP="008A3F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This year’s national flu vaccination campaign is now underway across Wales and those in the at-risk category, which include people with asthma, will be invited to their local GP surgery for their free vaccination, as will children aged two and three.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All children in primary schools from reception to year 6 are also being offered the nasal-spray vaccine in school.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lastRenderedPageBreak/>
        <w:t>Nursing and social care staff working in adult care homes can also now get the flu vaccination free from their local pharmacy.</w:t>
      </w:r>
    </w:p>
    <w:p w:rsidR="008A3FA9" w:rsidRPr="00B237CA" w:rsidRDefault="008A3FA9" w:rsidP="008A3FA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3FA9" w:rsidRPr="00B237CA" w:rsidRDefault="008A3FA9" w:rsidP="008A3FA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3FA9" w:rsidRPr="00B237CA" w:rsidRDefault="008A3FA9" w:rsidP="008A3FA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B237C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B237C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B237C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B237C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B237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FA9"/>
    <w:rsid w:val="000968FF"/>
    <w:rsid w:val="001D5B40"/>
    <w:rsid w:val="008A3FA9"/>
    <w:rsid w:val="00B23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3B0F9A"/>
  <w15:chartTrackingRefBased/>
  <w15:docId w15:val="{B1658433-E7D1-41D0-A74D-27821CE22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A3FA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A3FA9"/>
    <w:rPr>
      <w:b/>
      <w:bCs/>
    </w:rPr>
  </w:style>
  <w:style w:type="character" w:styleId="Emphasis">
    <w:name w:val="Emphasis"/>
    <w:basedOn w:val="DefaultParagraphFont"/>
    <w:uiPriority w:val="20"/>
    <w:qFormat/>
    <w:rsid w:val="008A3FA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85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39672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97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3012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354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0874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96004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3167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4111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65889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9707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8585753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0729673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8025798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8788387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0057883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832741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7936477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1223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4856142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80622947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59731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2758183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07952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30346296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1341301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7471619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61248612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59641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666649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586925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013483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723232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474232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562021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94266282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6110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389422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526</Words>
  <Characters>3002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2019-02-12T15:40:00Z</dcterms:created>
  <dcterms:modified xsi:type="dcterms:W3CDTF">2019-02-12T15:40:00Z</dcterms:modified>
</cp:coreProperties>
</file>