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1F355E"/>
  <w:body>
    <w:p w14:paraId="02844B68" w14:textId="77777777" w:rsidR="001B36E9" w:rsidRPr="00D65291" w:rsidRDefault="00AD3711" w:rsidP="007F5A62">
      <w:pPr>
        <w:pStyle w:val="Heading1"/>
        <w:rPr>
          <w:rFonts w:ascii="Calibri" w:hAnsi="Calibri" w:cs="Calibri"/>
          <w:b/>
          <w:color w:val="FFFFFF" w:themeColor="background1"/>
          <w:sz w:val="52"/>
          <w:szCs w:val="52"/>
        </w:rPr>
      </w:pPr>
      <w:bookmarkStart w:id="0" w:name="_GoBack"/>
      <w:bookmarkEnd w:id="0"/>
      <w:r>
        <w:rPr>
          <w:rFonts w:ascii="Calibri" w:hAnsi="Calibri" w:cs="Calibri"/>
          <w:b/>
          <w:color w:val="FFFFFF" w:themeColor="background1"/>
          <w:sz w:val="52"/>
          <w:szCs w:val="52"/>
        </w:rPr>
        <w:pict w14:anchorId="22F314E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7.5pt;height:33pt">
            <v:imagedata r:id="rId6" o:title="SBUHB white"/>
          </v:shape>
        </w:pict>
      </w:r>
    </w:p>
    <w:p w14:paraId="41B8FA6B" w14:textId="2CEC15EF" w:rsidR="00E07D2D" w:rsidRPr="00D65291" w:rsidRDefault="00A8230A" w:rsidP="00E07D2D">
      <w:pPr>
        <w:pStyle w:val="Heading1"/>
        <w:jc w:val="left"/>
        <w:rPr>
          <w:rFonts w:ascii="Calibri" w:hAnsi="Calibri" w:cs="Calibri"/>
          <w:b/>
          <w:color w:val="FFFFFF" w:themeColor="background1"/>
          <w:sz w:val="32"/>
          <w:szCs w:val="32"/>
        </w:rPr>
      </w:pP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COPD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மற்றும்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பிற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நாட்பட்ட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சுவாசப்பாதை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நோய்களுள்ள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வயது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வந்த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நபர்களுக்கான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கோவிட்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இலையுதிர்கால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பூஸ்டர்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மற்றும்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ஃபுளூ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தடுப்பூசிகள்</w:t>
      </w:r>
      <w:r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</w:p>
    <w:p w14:paraId="706BB0F6" w14:textId="1CBDAFA8" w:rsidR="00E07D2D" w:rsidRPr="00D65291" w:rsidRDefault="00A8230A" w:rsidP="00A8230A">
      <w:pPr>
        <w:pStyle w:val="Heading1"/>
        <w:jc w:val="left"/>
        <w:rPr>
          <w:rFonts w:ascii="Calibri" w:hAnsi="Calibri" w:cs="Calibri"/>
          <w:b/>
          <w:color w:val="FFFFFF" w:themeColor="background1"/>
          <w:sz w:val="32"/>
          <w:szCs w:val="32"/>
        </w:rPr>
      </w:pPr>
      <w:r w:rsidRPr="00D65291">
        <w:rPr>
          <w:rFonts w:ascii="Nirmala UI" w:hAnsi="Nirmala UI" w:cs="Nirmala UI"/>
          <w:b/>
          <w:color w:val="FFFFFF" w:themeColor="background1"/>
          <w:sz w:val="32"/>
          <w:szCs w:val="32"/>
        </w:rPr>
        <w:t>இலையுதிர்காலம்</w:t>
      </w:r>
      <w:r w:rsidR="00B555A5"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 xml:space="preserve"> </w:t>
      </w:r>
      <w:r w:rsidR="00150684" w:rsidRPr="00D65291">
        <w:rPr>
          <w:rFonts w:ascii="Calibri" w:hAnsi="Calibri" w:cs="Calibri"/>
          <w:b/>
          <w:color w:val="FFFFFF" w:themeColor="background1"/>
          <w:sz w:val="32"/>
          <w:szCs w:val="32"/>
        </w:rPr>
        <w:t>2022</w:t>
      </w:r>
    </w:p>
    <w:p w14:paraId="0E02A68F" w14:textId="77777777" w:rsidR="007E7E27" w:rsidRPr="00D65291" w:rsidRDefault="007E7E27" w:rsidP="00475EF4">
      <w:pPr>
        <w:rPr>
          <w:rFonts w:ascii="Calibri" w:hAnsi="Calibri" w:cs="Calibri"/>
          <w:b/>
          <w:sz w:val="24"/>
          <w:szCs w:val="24"/>
        </w:rPr>
      </w:pPr>
    </w:p>
    <w:p w14:paraId="76D91F3C" w14:textId="1D6A31BB" w:rsidR="00BA62B6" w:rsidRPr="00D65291" w:rsidRDefault="00A8230A" w:rsidP="00475EF4">
      <w:pPr>
        <w:rPr>
          <w:rFonts w:ascii="Calibri" w:hAnsi="Calibri" w:cs="Calibri"/>
          <w:b/>
          <w:sz w:val="24"/>
          <w:szCs w:val="24"/>
        </w:rPr>
      </w:pPr>
      <w:r w:rsidRPr="00D65291">
        <w:rPr>
          <w:rFonts w:ascii="Nirmala UI" w:hAnsi="Nirmala UI" w:cs="Nirmala UI"/>
          <w:b/>
          <w:sz w:val="24"/>
          <w:szCs w:val="24"/>
        </w:rPr>
        <w:t>என்ன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நிகழ்கிறது</w:t>
      </w:r>
      <w:r w:rsidR="00BA62B6" w:rsidRPr="00D65291">
        <w:rPr>
          <w:rFonts w:ascii="Calibri" w:hAnsi="Calibri" w:cs="Calibri"/>
          <w:b/>
          <w:sz w:val="24"/>
          <w:szCs w:val="24"/>
        </w:rPr>
        <w:t>?</w:t>
      </w:r>
    </w:p>
    <w:p w14:paraId="02904918" w14:textId="31431E97" w:rsidR="00A33E3D" w:rsidRPr="00D65291" w:rsidRDefault="00A8230A" w:rsidP="00475EF4">
      <w:pPr>
        <w:rPr>
          <w:rFonts w:ascii="Calibri" w:hAnsi="Calibri" w:cs="Calibri"/>
          <w:sz w:val="24"/>
          <w:szCs w:val="24"/>
        </w:rPr>
      </w:pPr>
      <w:r w:rsidRPr="00D65291">
        <w:rPr>
          <w:rFonts w:ascii="Nirmala UI" w:hAnsi="Nirmala UI" w:cs="Nirmala UI"/>
          <w:sz w:val="24"/>
          <w:szCs w:val="24"/>
        </w:rPr>
        <w:t>இந்த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இலையுதிர்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காலத்தின்போது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ஒரு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கோவிட்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பூஸ்டர்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மற்றும்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ஒரு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ஃபுளூ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தடுப்பூசி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மருந்து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என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இரு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தடுப்பூசி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மருந்துகளைப்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பெறக்கூடிய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நபர்களுள்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நீங்களும்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இருக்கிறீர்கள்</w:t>
      </w:r>
      <w:r w:rsidRPr="00D65291">
        <w:rPr>
          <w:rFonts w:ascii="Calibri" w:hAnsi="Calibri" w:cs="Calibri"/>
          <w:sz w:val="24"/>
          <w:szCs w:val="24"/>
        </w:rPr>
        <w:t xml:space="preserve">. </w:t>
      </w:r>
    </w:p>
    <w:p w14:paraId="7450E0C7" w14:textId="500298D6" w:rsidR="00A33E3D" w:rsidRPr="00D65291" w:rsidRDefault="001555BE" w:rsidP="00475EF4">
      <w:pPr>
        <w:rPr>
          <w:rFonts w:ascii="Calibri" w:hAnsi="Calibri" w:cs="Calibri"/>
          <w:sz w:val="24"/>
          <w:szCs w:val="24"/>
        </w:rPr>
      </w:pPr>
      <w:r w:rsidRPr="00D65291">
        <w:rPr>
          <w:rFonts w:ascii="Calibri" w:hAnsi="Calibri" w:cs="Calibri"/>
          <w:sz w:val="24"/>
          <w:szCs w:val="24"/>
        </w:rPr>
        <w:t>COPD (</w:t>
      </w:r>
      <w:r w:rsidRPr="00D65291">
        <w:rPr>
          <w:rFonts w:ascii="Nirmala UI" w:hAnsi="Nirmala UI" w:cs="Nirmala UI" w:hint="cs"/>
          <w:sz w:val="24"/>
          <w:szCs w:val="24"/>
          <w:cs/>
          <w:lang w:bidi="ta-IN"/>
        </w:rPr>
        <w:t>நாள்பட்ட</w:t>
      </w:r>
      <w:r w:rsidRPr="00D65291">
        <w:rPr>
          <w:rFonts w:ascii="Calibri" w:hAnsi="Calibri" w:cs="Calibri"/>
          <w:sz w:val="24"/>
          <w:szCs w:val="24"/>
          <w:cs/>
          <w:lang w:bidi="ta-IN"/>
        </w:rPr>
        <w:t xml:space="preserve"> </w:t>
      </w:r>
      <w:r w:rsidRPr="00D65291">
        <w:rPr>
          <w:rFonts w:ascii="Nirmala UI" w:hAnsi="Nirmala UI" w:cs="Nirmala UI" w:hint="cs"/>
          <w:sz w:val="24"/>
          <w:szCs w:val="24"/>
          <w:cs/>
          <w:lang w:bidi="ta-IN"/>
        </w:rPr>
        <w:t>நுரையீரல்</w:t>
      </w:r>
      <w:r w:rsidRPr="00D65291">
        <w:rPr>
          <w:rFonts w:ascii="Calibri" w:hAnsi="Calibri" w:cs="Calibri"/>
          <w:sz w:val="24"/>
          <w:szCs w:val="24"/>
          <w:cs/>
          <w:lang w:bidi="ta-IN"/>
        </w:rPr>
        <w:t xml:space="preserve"> </w:t>
      </w:r>
      <w:r w:rsidRPr="00D65291">
        <w:rPr>
          <w:rFonts w:ascii="Nirmala UI" w:hAnsi="Nirmala UI" w:cs="Nirmala UI" w:hint="cs"/>
          <w:sz w:val="24"/>
          <w:szCs w:val="24"/>
          <w:cs/>
          <w:lang w:bidi="ta-IN"/>
        </w:rPr>
        <w:t>அடைப்பு</w:t>
      </w:r>
      <w:r w:rsidRPr="00D65291">
        <w:rPr>
          <w:rFonts w:ascii="Calibri" w:hAnsi="Calibri" w:cs="Calibri"/>
          <w:sz w:val="24"/>
          <w:szCs w:val="24"/>
          <w:cs/>
          <w:lang w:bidi="ta-IN"/>
        </w:rPr>
        <w:t xml:space="preserve"> </w:t>
      </w:r>
      <w:r w:rsidRPr="00D65291">
        <w:rPr>
          <w:rFonts w:ascii="Nirmala UI" w:hAnsi="Nirmala UI" w:cs="Nirmala UI" w:hint="cs"/>
          <w:sz w:val="24"/>
          <w:szCs w:val="24"/>
          <w:cs/>
          <w:lang w:bidi="ta-IN"/>
        </w:rPr>
        <w:t>நோய்</w:t>
      </w:r>
      <w:r w:rsidRPr="00D65291">
        <w:rPr>
          <w:rFonts w:ascii="Calibri" w:hAnsi="Calibri" w:cs="Calibri"/>
          <w:sz w:val="24"/>
          <w:szCs w:val="24"/>
          <w:cs/>
          <w:lang w:bidi="ta-IN"/>
        </w:rPr>
        <w:t xml:space="preserve">) </w:t>
      </w:r>
      <w:r w:rsidRPr="00D65291">
        <w:rPr>
          <w:rFonts w:ascii="Nirmala UI" w:hAnsi="Nirmala UI" w:cs="Nirmala UI"/>
          <w:sz w:val="24"/>
          <w:szCs w:val="24"/>
        </w:rPr>
        <w:t>அல்லது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வேறொரு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நாட்பட்ட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சுவாச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நோய்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உங்களுக்கு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இருக்குமானால்</w:t>
      </w:r>
      <w:r w:rsidRPr="00D65291">
        <w:rPr>
          <w:rFonts w:ascii="Calibri" w:hAnsi="Calibri" w:cs="Calibri"/>
          <w:sz w:val="24"/>
          <w:szCs w:val="24"/>
        </w:rPr>
        <w:t xml:space="preserve">, </w:t>
      </w:r>
      <w:r w:rsidRPr="00D65291">
        <w:rPr>
          <w:rFonts w:ascii="Nirmala UI" w:hAnsi="Nirmala UI" w:cs="Nirmala UI"/>
          <w:sz w:val="24"/>
          <w:szCs w:val="24"/>
        </w:rPr>
        <w:t>கோவிட்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மற்றும்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ஃப்ளூ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ஆகிய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இரண்டும்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அதிக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தீவிரமானதாக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இருக்கும்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சாத்தியமிருக்கிறது</w:t>
      </w:r>
      <w:r w:rsidRPr="00D65291">
        <w:rPr>
          <w:rFonts w:ascii="Calibri" w:hAnsi="Calibri" w:cs="Calibri"/>
          <w:sz w:val="24"/>
          <w:szCs w:val="24"/>
        </w:rPr>
        <w:t xml:space="preserve">. </w:t>
      </w:r>
    </w:p>
    <w:p w14:paraId="5DCC21F0" w14:textId="63789F9B" w:rsidR="00262DB1" w:rsidRPr="00D65291" w:rsidRDefault="001555BE" w:rsidP="00475EF4">
      <w:pPr>
        <w:rPr>
          <w:rFonts w:ascii="Calibri" w:hAnsi="Calibri" w:cs="Calibri"/>
          <w:sz w:val="24"/>
          <w:szCs w:val="24"/>
        </w:rPr>
      </w:pPr>
      <w:r w:rsidRPr="00D65291">
        <w:rPr>
          <w:rFonts w:ascii="Nirmala UI" w:hAnsi="Nirmala UI" w:cs="Nirmala UI"/>
          <w:sz w:val="24"/>
          <w:szCs w:val="24"/>
        </w:rPr>
        <w:t>தடுப்பூசி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செலுத்திக்கொள்வது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ஒரு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விருப்பத்தேர்வு</w:t>
      </w:r>
      <w:r w:rsidRPr="00D65291">
        <w:rPr>
          <w:rFonts w:ascii="Calibri" w:hAnsi="Calibri" w:cs="Calibri"/>
          <w:sz w:val="24"/>
          <w:szCs w:val="24"/>
        </w:rPr>
        <w:t xml:space="preserve">. </w:t>
      </w:r>
      <w:r w:rsidRPr="00D65291">
        <w:rPr>
          <w:rFonts w:ascii="Nirmala UI" w:hAnsi="Nirmala UI" w:cs="Nirmala UI"/>
          <w:sz w:val="24"/>
          <w:szCs w:val="24"/>
        </w:rPr>
        <w:t>ஆனால்</w:t>
      </w:r>
      <w:r w:rsidRPr="00D65291">
        <w:rPr>
          <w:rFonts w:ascii="Calibri" w:hAnsi="Calibri" w:cs="Calibri"/>
          <w:sz w:val="24"/>
          <w:szCs w:val="24"/>
        </w:rPr>
        <w:t xml:space="preserve">, </w:t>
      </w:r>
      <w:r w:rsidRPr="00D65291">
        <w:rPr>
          <w:rFonts w:ascii="Nirmala UI" w:hAnsi="Nirmala UI" w:cs="Nirmala UI"/>
          <w:sz w:val="24"/>
          <w:szCs w:val="24"/>
        </w:rPr>
        <w:t>இதை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நீங்கள்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தாமதிக்க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வேண்டாமென்றும்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மற்றும்</w:t>
      </w:r>
      <w:r w:rsidRPr="00D65291">
        <w:rPr>
          <w:rFonts w:ascii="Calibri" w:hAnsi="Calibri" w:cs="Calibri"/>
          <w:sz w:val="24"/>
          <w:szCs w:val="24"/>
        </w:rPr>
        <w:t xml:space="preserve">  </w:t>
      </w:r>
      <w:r w:rsidRPr="00D65291">
        <w:rPr>
          <w:rFonts w:ascii="Nirmala UI" w:hAnsi="Nirmala UI" w:cs="Nirmala UI"/>
          <w:sz w:val="24"/>
          <w:szCs w:val="24"/>
        </w:rPr>
        <w:t>இந்த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குளிர்காலத்தில்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என்ஹெச்எஸ்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மற்றும்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உங்களது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உடல்நலத்தையும்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பாதுகாக்க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உதவுவதற்கு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இவற்றை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செலுத்திக்கொள்ள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வேண்டுமென்று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நாங்கள்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வலுவாக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உங்களுக்குப்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பரிந்துரைக்கிறோம்</w:t>
      </w:r>
      <w:r w:rsidRPr="00D65291">
        <w:rPr>
          <w:rFonts w:ascii="Calibri" w:hAnsi="Calibri" w:cs="Calibri"/>
          <w:sz w:val="24"/>
          <w:szCs w:val="24"/>
        </w:rPr>
        <w:t xml:space="preserve">. </w:t>
      </w:r>
    </w:p>
    <w:p w14:paraId="34DCE3EC" w14:textId="2FF8C737" w:rsidR="00262DB1" w:rsidRPr="00D65291" w:rsidRDefault="00E9206D" w:rsidP="00475EF4">
      <w:pPr>
        <w:rPr>
          <w:rFonts w:ascii="Calibri" w:hAnsi="Calibri" w:cs="Calibri"/>
          <w:b/>
          <w:sz w:val="24"/>
          <w:szCs w:val="24"/>
        </w:rPr>
      </w:pPr>
      <w:r w:rsidRPr="00D65291">
        <w:rPr>
          <w:rFonts w:ascii="Nirmala UI" w:hAnsi="Nirmala UI" w:cs="Nirmala UI"/>
          <w:b/>
          <w:sz w:val="24"/>
          <w:szCs w:val="24"/>
        </w:rPr>
        <w:t>அவைகளை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எப்படி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நான்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பெறுவது</w:t>
      </w:r>
      <w:r w:rsidRPr="00D65291">
        <w:rPr>
          <w:rFonts w:ascii="Calibri" w:hAnsi="Calibri" w:cs="Calibri"/>
          <w:b/>
          <w:sz w:val="24"/>
          <w:szCs w:val="24"/>
        </w:rPr>
        <w:t>?</w:t>
      </w:r>
    </w:p>
    <w:p w14:paraId="19209999" w14:textId="1E31AC84" w:rsidR="004044E2" w:rsidRPr="00D65291" w:rsidRDefault="00E9206D" w:rsidP="00475EF4">
      <w:pPr>
        <w:rPr>
          <w:rFonts w:ascii="Calibri" w:hAnsi="Calibri" w:cs="Calibri"/>
          <w:sz w:val="24"/>
          <w:szCs w:val="24"/>
        </w:rPr>
      </w:pPr>
      <w:r w:rsidRPr="00D65291">
        <w:rPr>
          <w:rFonts w:ascii="Nirmala UI" w:hAnsi="Nirmala UI" w:cs="Nirmala UI"/>
          <w:sz w:val="24"/>
          <w:szCs w:val="24"/>
        </w:rPr>
        <w:t>உங்களது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ஜிபி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சர்ஜரி</w:t>
      </w:r>
      <w:r w:rsidRPr="00D65291">
        <w:rPr>
          <w:rFonts w:ascii="Calibri" w:hAnsi="Calibri" w:cs="Calibri"/>
          <w:sz w:val="24"/>
          <w:szCs w:val="24"/>
        </w:rPr>
        <w:t xml:space="preserve">, </w:t>
      </w:r>
      <w:r w:rsidRPr="00D65291">
        <w:rPr>
          <w:rFonts w:ascii="Nirmala UI" w:hAnsi="Nirmala UI" w:cs="Nirmala UI"/>
          <w:sz w:val="24"/>
          <w:szCs w:val="24"/>
        </w:rPr>
        <w:t>உள்ளூர்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மருந்தகம்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அல்லது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எங்களது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உள்ளூர்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தடுப்பூசி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செலுத்தல்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மையங்களுள்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ஒன்றில்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முன்பதிவு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செய்வதன்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வழியாக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இந்த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தடுப்பூசிகளை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நீங்கள்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பெற்றுக்கொள்ளலாம்</w:t>
      </w:r>
      <w:r w:rsidRPr="00D65291">
        <w:rPr>
          <w:rFonts w:ascii="Calibri" w:hAnsi="Calibri" w:cs="Calibri"/>
          <w:sz w:val="24"/>
          <w:szCs w:val="24"/>
        </w:rPr>
        <w:t xml:space="preserve">. </w:t>
      </w:r>
    </w:p>
    <w:p w14:paraId="12B1334A" w14:textId="475C5491" w:rsidR="00EE6086" w:rsidRPr="00D65291" w:rsidRDefault="00E9206D" w:rsidP="00EE6086">
      <w:pPr>
        <w:rPr>
          <w:rFonts w:ascii="Calibri" w:hAnsi="Calibri" w:cs="Calibri"/>
          <w:sz w:val="24"/>
          <w:szCs w:val="24"/>
        </w:rPr>
      </w:pPr>
      <w:r w:rsidRPr="00D65291">
        <w:rPr>
          <w:rFonts w:ascii="Nirmala UI" w:hAnsi="Nirmala UI" w:cs="Nirmala UI"/>
          <w:sz w:val="24"/>
          <w:szCs w:val="24"/>
        </w:rPr>
        <w:t>அழைக்கப்படுவதற்காக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தயவுசெய்து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காத்திருக்கவும்</w:t>
      </w:r>
      <w:r w:rsidRPr="00D65291">
        <w:rPr>
          <w:rFonts w:ascii="Calibri" w:hAnsi="Calibri" w:cs="Calibri"/>
          <w:sz w:val="24"/>
          <w:szCs w:val="24"/>
        </w:rPr>
        <w:t xml:space="preserve">. </w:t>
      </w:r>
    </w:p>
    <w:p w14:paraId="330953E8" w14:textId="6C3515A7" w:rsidR="00262DB1" w:rsidRPr="00D65291" w:rsidRDefault="00E9206D" w:rsidP="00475EF4">
      <w:pPr>
        <w:rPr>
          <w:rFonts w:ascii="Calibri" w:hAnsi="Calibri" w:cs="Calibri"/>
          <w:b/>
          <w:sz w:val="24"/>
          <w:szCs w:val="24"/>
        </w:rPr>
      </w:pPr>
      <w:r w:rsidRPr="00D65291">
        <w:rPr>
          <w:rFonts w:ascii="Nirmala UI" w:hAnsi="Nirmala UI" w:cs="Nirmala UI"/>
          <w:sz w:val="24"/>
          <w:szCs w:val="24"/>
        </w:rPr>
        <w:t>சாத்தியமிருக்கும்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நேர்வில்</w:t>
      </w:r>
      <w:r w:rsidRPr="00D65291">
        <w:rPr>
          <w:rFonts w:ascii="Calibri" w:hAnsi="Calibri" w:cs="Calibri"/>
          <w:sz w:val="24"/>
          <w:szCs w:val="24"/>
        </w:rPr>
        <w:t xml:space="preserve">, </w:t>
      </w:r>
      <w:r w:rsidRPr="00D65291">
        <w:rPr>
          <w:rFonts w:ascii="Nirmala UI" w:hAnsi="Nirmala UI" w:cs="Nirmala UI"/>
          <w:sz w:val="24"/>
          <w:szCs w:val="24"/>
        </w:rPr>
        <w:t>ஒரே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நேரத்தில்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இரு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தடுப்பூசி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மருந்துகளும்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உங்களுக்கு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வழங்கப்படும்</w:t>
      </w:r>
      <w:r w:rsidRPr="00D65291">
        <w:rPr>
          <w:rFonts w:ascii="Calibri" w:hAnsi="Calibri" w:cs="Calibri"/>
          <w:sz w:val="24"/>
          <w:szCs w:val="24"/>
        </w:rPr>
        <w:t xml:space="preserve">. </w:t>
      </w:r>
      <w:r w:rsidRPr="00D65291">
        <w:rPr>
          <w:rFonts w:ascii="Nirmala UI" w:hAnsi="Nirmala UI" w:cs="Nirmala UI"/>
          <w:sz w:val="24"/>
          <w:szCs w:val="24"/>
        </w:rPr>
        <w:t>வீட்டை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விட்டு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வெளியே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வர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இயலாத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நபராக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நீங்கள்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பதிவு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செய்யப்பட்டிருப்பின்</w:t>
      </w:r>
      <w:r w:rsidRPr="00D65291">
        <w:rPr>
          <w:rFonts w:ascii="Calibri" w:hAnsi="Calibri" w:cs="Calibri"/>
          <w:sz w:val="24"/>
          <w:szCs w:val="24"/>
        </w:rPr>
        <w:t xml:space="preserve">, </w:t>
      </w:r>
      <w:r w:rsidRPr="00D65291">
        <w:rPr>
          <w:rFonts w:ascii="Nirmala UI" w:hAnsi="Nirmala UI" w:cs="Nirmala UI"/>
          <w:sz w:val="24"/>
          <w:szCs w:val="24"/>
        </w:rPr>
        <w:t>தடுப்பூசி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செலுத்துனர்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உங்கள்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அமைவிடத்திற்கு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வருவார்</w:t>
      </w:r>
      <w:r w:rsidRPr="00D65291">
        <w:rPr>
          <w:rFonts w:ascii="Calibri" w:hAnsi="Calibri" w:cs="Calibri"/>
          <w:sz w:val="24"/>
          <w:szCs w:val="24"/>
        </w:rPr>
        <w:t xml:space="preserve">. </w:t>
      </w:r>
    </w:p>
    <w:p w14:paraId="6E346A63" w14:textId="139D0C00" w:rsidR="007F5A62" w:rsidRPr="00D65291" w:rsidRDefault="00E9206D" w:rsidP="00475EF4">
      <w:pPr>
        <w:rPr>
          <w:rFonts w:ascii="Calibri" w:hAnsi="Calibri" w:cs="Calibri"/>
          <w:b/>
          <w:sz w:val="24"/>
          <w:szCs w:val="24"/>
        </w:rPr>
      </w:pPr>
      <w:r w:rsidRPr="00D65291">
        <w:rPr>
          <w:rFonts w:ascii="Nirmala UI" w:hAnsi="Nirmala UI" w:cs="Nirmala UI"/>
          <w:b/>
          <w:sz w:val="24"/>
          <w:szCs w:val="24"/>
        </w:rPr>
        <w:t>தடுப்பூசி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மருந்தினை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நான்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ஏன்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செலுத்திக்கொள்ள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வேண்டும்</w:t>
      </w:r>
      <w:r w:rsidRPr="00D65291">
        <w:rPr>
          <w:rFonts w:ascii="Calibri" w:hAnsi="Calibri" w:cs="Calibri"/>
          <w:b/>
          <w:sz w:val="24"/>
          <w:szCs w:val="24"/>
        </w:rPr>
        <w:t xml:space="preserve">? </w:t>
      </w:r>
    </w:p>
    <w:p w14:paraId="6BE2594A" w14:textId="4AB7BE11" w:rsidR="004044E2" w:rsidRPr="00D65291" w:rsidRDefault="00E9206D" w:rsidP="00475EF4">
      <w:pPr>
        <w:rPr>
          <w:rFonts w:ascii="Calibri" w:hAnsi="Calibri" w:cs="Calibri"/>
          <w:sz w:val="24"/>
          <w:szCs w:val="24"/>
        </w:rPr>
      </w:pPr>
      <w:r w:rsidRPr="00D65291">
        <w:rPr>
          <w:rFonts w:ascii="Nirmala UI" w:hAnsi="Nirmala UI" w:cs="Nirmala UI"/>
          <w:sz w:val="24"/>
          <w:szCs w:val="24"/>
        </w:rPr>
        <w:t>கோவிட்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இன்னும்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சுழற்சியில்தான்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இருந்து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வருகிறது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மற்றும்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இந்த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குளிர்காலத்தில்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="00D975FC" w:rsidRPr="00D65291">
        <w:rPr>
          <w:rFonts w:ascii="Nirmala UI" w:hAnsi="Nirmala UI" w:cs="Nirmala UI"/>
          <w:sz w:val="24"/>
          <w:szCs w:val="24"/>
        </w:rPr>
        <w:t>இதன்</w:t>
      </w:r>
      <w:r w:rsidR="00D975FC" w:rsidRPr="00D65291">
        <w:rPr>
          <w:rFonts w:ascii="Calibri" w:hAnsi="Calibri" w:cs="Calibri"/>
          <w:sz w:val="24"/>
          <w:szCs w:val="24"/>
        </w:rPr>
        <w:t xml:space="preserve"> </w:t>
      </w:r>
      <w:r w:rsidR="00D975FC" w:rsidRPr="00D65291">
        <w:rPr>
          <w:rFonts w:ascii="Nirmala UI" w:hAnsi="Nirmala UI" w:cs="Nirmala UI"/>
          <w:sz w:val="24"/>
          <w:szCs w:val="24"/>
        </w:rPr>
        <w:t>பாதிப்பு</w:t>
      </w:r>
      <w:r w:rsidR="00D975FC" w:rsidRPr="00D65291">
        <w:rPr>
          <w:rFonts w:ascii="Calibri" w:hAnsi="Calibri" w:cs="Calibri"/>
          <w:sz w:val="24"/>
          <w:szCs w:val="24"/>
        </w:rPr>
        <w:t xml:space="preserve"> </w:t>
      </w:r>
      <w:r w:rsidR="00D975FC" w:rsidRPr="00D65291">
        <w:rPr>
          <w:rFonts w:ascii="Nirmala UI" w:hAnsi="Nirmala UI" w:cs="Nirmala UI"/>
          <w:sz w:val="24"/>
          <w:szCs w:val="24"/>
        </w:rPr>
        <w:t>நேர்வுகள்</w:t>
      </w:r>
      <w:r w:rsidR="00D975FC" w:rsidRPr="00D65291">
        <w:rPr>
          <w:rFonts w:ascii="Calibri" w:hAnsi="Calibri" w:cs="Calibri"/>
          <w:sz w:val="24"/>
          <w:szCs w:val="24"/>
        </w:rPr>
        <w:t xml:space="preserve"> </w:t>
      </w:r>
      <w:r w:rsidR="00D975FC" w:rsidRPr="00D65291">
        <w:rPr>
          <w:rFonts w:ascii="Nirmala UI" w:hAnsi="Nirmala UI" w:cs="Nirmala UI"/>
          <w:sz w:val="24"/>
          <w:szCs w:val="24"/>
        </w:rPr>
        <w:t>அதிகரிக்கும்</w:t>
      </w:r>
      <w:r w:rsidR="00D975FC" w:rsidRPr="00D65291">
        <w:rPr>
          <w:rFonts w:ascii="Calibri" w:hAnsi="Calibri" w:cs="Calibri"/>
          <w:sz w:val="24"/>
          <w:szCs w:val="24"/>
        </w:rPr>
        <w:t xml:space="preserve"> </w:t>
      </w:r>
      <w:r w:rsidR="00D975FC" w:rsidRPr="00D65291">
        <w:rPr>
          <w:rFonts w:ascii="Nirmala UI" w:hAnsi="Nirmala UI" w:cs="Nirmala UI"/>
          <w:sz w:val="24"/>
          <w:szCs w:val="24"/>
        </w:rPr>
        <w:t>என்று</w:t>
      </w:r>
      <w:r w:rsidR="00D975FC" w:rsidRPr="00D65291">
        <w:rPr>
          <w:rFonts w:ascii="Calibri" w:hAnsi="Calibri" w:cs="Calibri"/>
          <w:sz w:val="24"/>
          <w:szCs w:val="24"/>
        </w:rPr>
        <w:t xml:space="preserve"> </w:t>
      </w:r>
      <w:r w:rsidR="00D975FC" w:rsidRPr="00D65291">
        <w:rPr>
          <w:rFonts w:ascii="Nirmala UI" w:hAnsi="Nirmala UI" w:cs="Nirmala UI"/>
          <w:sz w:val="24"/>
          <w:szCs w:val="24"/>
        </w:rPr>
        <w:t>நாங்கள்</w:t>
      </w:r>
      <w:r w:rsidR="00D975FC" w:rsidRPr="00D65291">
        <w:rPr>
          <w:rFonts w:ascii="Calibri" w:hAnsi="Calibri" w:cs="Calibri"/>
          <w:sz w:val="24"/>
          <w:szCs w:val="24"/>
        </w:rPr>
        <w:t xml:space="preserve"> </w:t>
      </w:r>
      <w:r w:rsidR="00D975FC" w:rsidRPr="00D65291">
        <w:rPr>
          <w:rFonts w:ascii="Nirmala UI" w:hAnsi="Nirmala UI" w:cs="Nirmala UI"/>
          <w:sz w:val="24"/>
          <w:szCs w:val="24"/>
        </w:rPr>
        <w:t>எதிர்பார்க்கிறோம்</w:t>
      </w:r>
      <w:r w:rsidR="00D975FC" w:rsidRPr="00D65291">
        <w:rPr>
          <w:rFonts w:ascii="Calibri" w:hAnsi="Calibri" w:cs="Calibri"/>
          <w:sz w:val="24"/>
          <w:szCs w:val="24"/>
        </w:rPr>
        <w:t xml:space="preserve">. </w:t>
      </w:r>
    </w:p>
    <w:p w14:paraId="65885980" w14:textId="04860B10" w:rsidR="00842BB7" w:rsidRPr="00D65291" w:rsidRDefault="00437A74" w:rsidP="00842BB7">
      <w:pPr>
        <w:rPr>
          <w:rFonts w:ascii="Calibri" w:hAnsi="Calibri" w:cs="Calibri"/>
          <w:sz w:val="24"/>
          <w:szCs w:val="24"/>
        </w:rPr>
      </w:pPr>
      <w:r w:rsidRPr="00D65291">
        <w:rPr>
          <w:rFonts w:ascii="Nirmala UI" w:hAnsi="Nirmala UI" w:cs="Nirmala UI"/>
          <w:sz w:val="24"/>
          <w:szCs w:val="24"/>
        </w:rPr>
        <w:lastRenderedPageBreak/>
        <w:t>தடுப்பூசி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மருந்துகளின்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நோயெதிர்ப்புத்திறன்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காலப்போக்கில்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குறைவதால்</w:t>
      </w:r>
      <w:r w:rsidRPr="00D65291">
        <w:rPr>
          <w:rFonts w:ascii="Calibri" w:hAnsi="Calibri" w:cs="Calibri"/>
          <w:sz w:val="24"/>
          <w:szCs w:val="24"/>
        </w:rPr>
        <w:t xml:space="preserve">, </w:t>
      </w:r>
      <w:r w:rsidRPr="00D65291">
        <w:rPr>
          <w:rFonts w:ascii="Nirmala UI" w:hAnsi="Nirmala UI" w:cs="Nirmala UI"/>
          <w:sz w:val="24"/>
          <w:szCs w:val="24"/>
        </w:rPr>
        <w:t>பிற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அனைத்து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கோவிட்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தடுப்பூசிகளை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செலுத்திக்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கொண்டிருந்தாலும்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அல்லது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கோவிட்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உங்களுக்கு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வந்திருந்து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ஒரு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லேசான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சுகவீனத்தை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விளைவித்திருந்தாலும்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கூட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கோவிட்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பூஸ்டரை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செலுத்திக்கொள்வது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முக்கியமானது</w:t>
      </w:r>
      <w:r w:rsidRPr="00D65291">
        <w:rPr>
          <w:rFonts w:ascii="Calibri" w:hAnsi="Calibri" w:cs="Calibri"/>
          <w:sz w:val="24"/>
          <w:szCs w:val="24"/>
        </w:rPr>
        <w:t xml:space="preserve">.  </w:t>
      </w:r>
      <w:r w:rsidRPr="00D65291">
        <w:rPr>
          <w:rFonts w:ascii="Nirmala UI" w:hAnsi="Nirmala UI" w:cs="Nirmala UI"/>
          <w:sz w:val="24"/>
          <w:szCs w:val="24"/>
        </w:rPr>
        <w:t>முந்தைய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கோவிட்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பூஸ்டர்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மருந்தளிப்பை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நீங்கள்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தவறவிட்டிருந்தால்</w:t>
      </w:r>
      <w:r w:rsidRPr="00D65291">
        <w:rPr>
          <w:rFonts w:ascii="Calibri" w:hAnsi="Calibri" w:cs="Calibri"/>
          <w:sz w:val="24"/>
          <w:szCs w:val="24"/>
        </w:rPr>
        <w:t xml:space="preserve">, </w:t>
      </w:r>
      <w:r w:rsidRPr="00D65291">
        <w:rPr>
          <w:rFonts w:ascii="Nirmala UI" w:hAnsi="Nirmala UI" w:cs="Nirmala UI"/>
          <w:sz w:val="24"/>
          <w:szCs w:val="24"/>
        </w:rPr>
        <w:t>இந்த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இலையுதிர்கால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பூஸ்டர்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மருந்தளிப்பை</w:t>
      </w:r>
      <w:r w:rsidRPr="00D65291">
        <w:rPr>
          <w:rFonts w:ascii="Calibri" w:hAnsi="Calibri" w:cs="Calibri"/>
          <w:sz w:val="24"/>
          <w:szCs w:val="24"/>
        </w:rPr>
        <w:t xml:space="preserve">  </w:t>
      </w:r>
      <w:r w:rsidRPr="00D65291">
        <w:rPr>
          <w:rFonts w:ascii="Nirmala UI" w:hAnsi="Nirmala UI" w:cs="Nirmala UI"/>
          <w:sz w:val="24"/>
          <w:szCs w:val="24"/>
        </w:rPr>
        <w:t>மட்டும்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நீங்கள்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பெற்றுக்கொண்டால்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போதுமானது</w:t>
      </w:r>
      <w:r w:rsidRPr="00D65291">
        <w:rPr>
          <w:rFonts w:ascii="Calibri" w:hAnsi="Calibri" w:cs="Calibri"/>
          <w:sz w:val="24"/>
          <w:szCs w:val="24"/>
        </w:rPr>
        <w:t xml:space="preserve">. </w:t>
      </w:r>
    </w:p>
    <w:p w14:paraId="3ADE79D0" w14:textId="0A0972EB" w:rsidR="00842BB7" w:rsidRPr="00D65291" w:rsidRDefault="005441AE" w:rsidP="00842BB7">
      <w:pPr>
        <w:rPr>
          <w:rFonts w:ascii="Calibri" w:hAnsi="Calibri" w:cs="Calibri"/>
          <w:sz w:val="24"/>
          <w:szCs w:val="24"/>
        </w:rPr>
      </w:pPr>
      <w:r w:rsidRPr="00D65291">
        <w:rPr>
          <w:rFonts w:ascii="Nirmala UI" w:hAnsi="Nirmala UI" w:cs="Nirmala UI"/>
          <w:sz w:val="24"/>
          <w:szCs w:val="24"/>
        </w:rPr>
        <w:t>அச்சுறுத்தலை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எதிர்கொள்ள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தயாராக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இருக்</w:t>
      </w:r>
      <w:r w:rsidR="006B7AAB" w:rsidRPr="00D65291">
        <w:rPr>
          <w:rFonts w:ascii="Nirmala UI" w:hAnsi="Nirmala UI" w:cs="Nirmala UI"/>
          <w:sz w:val="24"/>
          <w:szCs w:val="24"/>
        </w:rPr>
        <w:t>குமாறு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உங்கள்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நோயெதிர்ப்பு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அமைப்பிற்கு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இந்த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பூஸ்டர்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நினைவூட்டும்</w:t>
      </w:r>
      <w:r w:rsidR="006B7AAB" w:rsidRPr="00D65291">
        <w:rPr>
          <w:rFonts w:ascii="Calibri" w:hAnsi="Calibri" w:cs="Calibri"/>
          <w:sz w:val="24"/>
          <w:szCs w:val="24"/>
        </w:rPr>
        <w:t xml:space="preserve">; </w:t>
      </w:r>
      <w:r w:rsidR="006B7AAB" w:rsidRPr="00D65291">
        <w:rPr>
          <w:rFonts w:ascii="Nirmala UI" w:hAnsi="Nirmala UI" w:cs="Nirmala UI"/>
          <w:sz w:val="24"/>
          <w:szCs w:val="24"/>
        </w:rPr>
        <w:t>தொற்றுக்கான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வாய்ப்பைக்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குறைக்கும்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மற்றும்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மருத்துவமனையில்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தங்கி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சிகிச்சை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பெறுவதற்கு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வழிவகுக்கக்கூடிய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கோவிட்</w:t>
      </w:r>
      <w:r w:rsidR="006B7AAB" w:rsidRPr="00D65291">
        <w:rPr>
          <w:rFonts w:ascii="Calibri" w:hAnsi="Calibri" w:cs="Calibri"/>
          <w:sz w:val="24"/>
          <w:szCs w:val="24"/>
        </w:rPr>
        <w:t xml:space="preserve"> – </w:t>
      </w:r>
      <w:r w:rsidR="006B7AAB" w:rsidRPr="00D65291">
        <w:rPr>
          <w:rFonts w:ascii="Nirmala UI" w:hAnsi="Nirmala UI" w:cs="Nirmala UI"/>
          <w:sz w:val="24"/>
          <w:szCs w:val="24"/>
        </w:rPr>
        <w:t>ன்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தீவிர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நோய்க்கு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எதிராக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ஒரு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உயர்நிலை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பாதுகாப்பை</w:t>
      </w:r>
      <w:r w:rsidR="006B7AAB" w:rsidRPr="00D65291">
        <w:rPr>
          <w:rFonts w:ascii="Calibri" w:hAnsi="Calibri" w:cs="Calibri"/>
          <w:sz w:val="24"/>
          <w:szCs w:val="24"/>
        </w:rPr>
        <w:t xml:space="preserve"> </w:t>
      </w:r>
      <w:r w:rsidR="006B7AAB" w:rsidRPr="00D65291">
        <w:rPr>
          <w:rFonts w:ascii="Nirmala UI" w:hAnsi="Nirmala UI" w:cs="Nirmala UI"/>
          <w:sz w:val="24"/>
          <w:szCs w:val="24"/>
        </w:rPr>
        <w:t>வழங்கும்</w:t>
      </w:r>
      <w:r w:rsidR="006B7AAB" w:rsidRPr="00D65291">
        <w:rPr>
          <w:rFonts w:ascii="Calibri" w:hAnsi="Calibri" w:cs="Calibri"/>
          <w:sz w:val="24"/>
          <w:szCs w:val="24"/>
        </w:rPr>
        <w:t>.</w:t>
      </w:r>
    </w:p>
    <w:p w14:paraId="03F3F323" w14:textId="3EF3551D" w:rsidR="005E1089" w:rsidRPr="00D65291" w:rsidRDefault="00797B58" w:rsidP="00842BB7">
      <w:pPr>
        <w:rPr>
          <w:rFonts w:ascii="Calibri" w:hAnsi="Calibri" w:cs="Calibri"/>
          <w:sz w:val="24"/>
          <w:szCs w:val="24"/>
        </w:rPr>
      </w:pPr>
      <w:r w:rsidRPr="00D65291">
        <w:rPr>
          <w:rFonts w:ascii="Nirmala UI" w:hAnsi="Nirmala UI" w:cs="Nirmala UI"/>
          <w:sz w:val="24"/>
          <w:szCs w:val="24"/>
        </w:rPr>
        <w:t>இந்த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குளிர்காலத்தில்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பரவி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பாதிக்கக்கூடிய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நோய்த்தொற்று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திரிபுகளுடன்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இந்த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ஃபுளூ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தடுப்பூசி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பொருத்தமானதாக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உருவாக்கப்பட்டிருக்கிறது</w:t>
      </w:r>
      <w:r w:rsidRPr="00D65291">
        <w:rPr>
          <w:rFonts w:ascii="Calibri" w:hAnsi="Calibri" w:cs="Calibri"/>
          <w:sz w:val="24"/>
          <w:szCs w:val="24"/>
        </w:rPr>
        <w:t xml:space="preserve">.  </w:t>
      </w:r>
    </w:p>
    <w:p w14:paraId="40C33FA2" w14:textId="77777777" w:rsidR="00EE6086" w:rsidRPr="00D65291" w:rsidRDefault="00EE6086" w:rsidP="00475EF4">
      <w:pPr>
        <w:rPr>
          <w:rFonts w:ascii="Calibri" w:hAnsi="Calibri" w:cs="Calibri"/>
          <w:b/>
          <w:sz w:val="24"/>
          <w:szCs w:val="24"/>
        </w:rPr>
      </w:pPr>
    </w:p>
    <w:p w14:paraId="1D6D135A" w14:textId="4C2A11FB" w:rsidR="00E26A29" w:rsidRPr="00D65291" w:rsidRDefault="00797B58" w:rsidP="00475EF4">
      <w:pPr>
        <w:rPr>
          <w:rFonts w:ascii="Calibri" w:hAnsi="Calibri" w:cs="Calibri"/>
          <w:b/>
          <w:sz w:val="24"/>
          <w:szCs w:val="24"/>
        </w:rPr>
      </w:pPr>
      <w:r w:rsidRPr="00D65291">
        <w:rPr>
          <w:rFonts w:ascii="Nirmala UI" w:hAnsi="Nirmala UI" w:cs="Nirmala UI"/>
          <w:b/>
          <w:sz w:val="24"/>
          <w:szCs w:val="24"/>
        </w:rPr>
        <w:t>உங்களுக்குத்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தெரியுமா</w:t>
      </w:r>
      <w:r w:rsidRPr="00D65291">
        <w:rPr>
          <w:rFonts w:ascii="Calibri" w:hAnsi="Calibri" w:cs="Calibri"/>
          <w:b/>
          <w:sz w:val="24"/>
          <w:szCs w:val="24"/>
        </w:rPr>
        <w:t xml:space="preserve">? </w:t>
      </w:r>
    </w:p>
    <w:p w14:paraId="7C8C33F1" w14:textId="2EDDBEA2" w:rsidR="00A33E3D" w:rsidRPr="00D65291" w:rsidRDefault="00667D80" w:rsidP="00A33E3D">
      <w:pPr>
        <w:pStyle w:val="ListParagraph"/>
        <w:numPr>
          <w:ilvl w:val="0"/>
          <w:numId w:val="6"/>
        </w:numPr>
        <w:rPr>
          <w:rFonts w:ascii="Calibri" w:hAnsi="Calibri" w:cs="Calibri"/>
          <w:color w:val="FFFFFF" w:themeColor="background1"/>
          <w:sz w:val="24"/>
          <w:szCs w:val="24"/>
        </w:rPr>
      </w:pP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ப்ளூ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தடுப்பூசி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உங்களுக்கு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ப்ளூவை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ஏற்படுத்தாது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மற்றும்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கோவிட்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தடுப்பூசி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உங்களுக்கு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கோவிட்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–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ஐ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தராது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இந்த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இரண்டுள்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எதிலும்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உயிருள்ள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வைரஸ்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(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நச்சுயிரி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)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இல்லை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பிறபொருளெதிரிகளை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உருவாக்க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நோயெதிர்ப்பு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திறனமைப்பை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தூண்டுவதற்கு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நச்சுயிரியின்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கொல்லப்பட்ட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ஒரு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பகுதியை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அல்லது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நச்சுயிரியின்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ப்ளூ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பிரிண்டின்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ஒரு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சின்னஞ்சிறு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பகுதியை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அவைகள்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பயன்படுத்துகின்றன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பிற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பொருளெதிரிகள்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என்பவை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நோயெதிர்ப்புத்திறன்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அமைப்பின்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போர்வீரர்கள்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346AFB" w:rsidRPr="00D65291">
        <w:rPr>
          <w:rFonts w:ascii="Nirmala UI" w:hAnsi="Nirmala UI" w:cs="Nirmala UI"/>
          <w:color w:val="FFFFFF" w:themeColor="background1"/>
          <w:sz w:val="24"/>
          <w:szCs w:val="24"/>
        </w:rPr>
        <w:t>போன்றவை</w:t>
      </w:r>
      <w:r w:rsidR="00346AFB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</w:p>
    <w:p w14:paraId="29B192FF" w14:textId="77777777" w:rsidR="00194C5B" w:rsidRPr="00D65291" w:rsidRDefault="00194C5B" w:rsidP="00194C5B">
      <w:pPr>
        <w:pStyle w:val="ListParagraph"/>
        <w:rPr>
          <w:rFonts w:ascii="Calibri" w:hAnsi="Calibri" w:cs="Calibri"/>
          <w:color w:val="FFFFFF" w:themeColor="background1"/>
          <w:sz w:val="24"/>
          <w:szCs w:val="24"/>
        </w:rPr>
      </w:pPr>
    </w:p>
    <w:p w14:paraId="1C611096" w14:textId="243436FF" w:rsidR="00C10BE3" w:rsidRPr="00D65291" w:rsidRDefault="00B37D68" w:rsidP="00C10BE3">
      <w:pPr>
        <w:pStyle w:val="ListParagraph"/>
        <w:numPr>
          <w:ilvl w:val="0"/>
          <w:numId w:val="6"/>
        </w:numPr>
        <w:rPr>
          <w:rFonts w:ascii="Calibri" w:hAnsi="Calibri" w:cs="Calibri"/>
          <w:color w:val="FFFFFF" w:themeColor="background1"/>
          <w:sz w:val="24"/>
          <w:szCs w:val="24"/>
        </w:rPr>
      </w:pP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இந்த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குளிர்காலத்தில்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இங்கு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சுழற்சியில்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இருக்கக்கூடியவற்றையும்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இந்த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தடுப்பூசி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மருந்திலுள்ள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திரிபுகள்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உள்ளடக்க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வேண்டும்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என்பதற்காக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பூமியின்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தென்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அரைக்கோளப்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பகுதியில்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சுழற்சியிலிருந்து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வந்திருக்கின்ற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ப்ளூவின்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திரிபுகளை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கண்காணித்து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வருகின்றனர்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ஆஸ்திரேலியாவில்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கோவிட்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மற்றும்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ஃப்ளூ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நேர்வுகள்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அதிகரித்திருக்கின்றன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;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ஒரு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மோசமான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குளிர்காலம்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நமக்கும்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அமையக்கூடும்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என்பதற்கான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ஒரு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அடையாளமாகவே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பார்க்கப்படுகிறது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</w:t>
      </w:r>
    </w:p>
    <w:p w14:paraId="52C61D10" w14:textId="77777777" w:rsidR="00A33E3D" w:rsidRPr="00D65291" w:rsidRDefault="00A33E3D" w:rsidP="00A33E3D">
      <w:pPr>
        <w:pStyle w:val="ListParagraph"/>
        <w:rPr>
          <w:rFonts w:ascii="Calibri" w:hAnsi="Calibri" w:cs="Calibri"/>
          <w:color w:val="FFFFFF" w:themeColor="background1"/>
          <w:sz w:val="24"/>
          <w:szCs w:val="24"/>
        </w:rPr>
      </w:pPr>
    </w:p>
    <w:p w14:paraId="1555CF19" w14:textId="2F210D4B" w:rsidR="00A33E3D" w:rsidRPr="00D65291" w:rsidRDefault="00066335" w:rsidP="00A33E3D">
      <w:pPr>
        <w:pStyle w:val="ListParagraph"/>
        <w:numPr>
          <w:ilvl w:val="0"/>
          <w:numId w:val="6"/>
        </w:numPr>
        <w:rPr>
          <w:rFonts w:ascii="Calibri" w:hAnsi="Calibri" w:cs="Calibri"/>
          <w:color w:val="FFFFFF" w:themeColor="background1"/>
          <w:sz w:val="24"/>
          <w:szCs w:val="24"/>
        </w:rPr>
      </w:pP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இந்த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தடுப்பூசிகளை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செலுத்திக்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கொண்டதற்குப்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பிறகு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லேசான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பக்க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விளைவுகள்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இருப்பது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ஒன்றும்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வழக்கத்திற்கு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மாறானதல்ல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;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ஆனால்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ஒவ்வொருவருக்கும்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இந்த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பக்க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விளைவுகள்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ஏற்படுவதில்லை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தடுப்பூசி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மருந்துகளுக்கு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சரியான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விதத்தில்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நோயெதிர்ப்புத்திறன்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அமைப்பு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பதில்வினையாற்றுவதால்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தான்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இவைகள்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ஏற்படுகின்றன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உங்களுக்கு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lastRenderedPageBreak/>
        <w:t>ஊசி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செலுத்தப்பட்ட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இடத்தில்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கனமான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உணர்வு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அல்லது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கைவலி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பொதுவான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உடல்வலி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மற்றும்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ஃப்ளூ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போன்ற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அறிகுறிகள்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களைப்பு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தலைவலி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அல்லது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லேசான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காய்ச்சல்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C504B9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உங்களுக்கு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வரக்கூடும்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ஒருசில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நாட்களுக்குப்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பிறகு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வழக்கமாக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இவைகள்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தானாகவே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மறைந்துவிடும்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ஆனால்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அகலாமல்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அதிக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காய்ச்சலும்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அறிகுறிகளும்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உங்களுக்கு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இருக்குமானால்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மற்றும்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நீங்கள்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கவலைப்படுவீரானால்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என்ஹெச்எஸ்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111 –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ஐ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அல்லது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ஜிபி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சர்ஜரியை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நீங்கள்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="00F5097C" w:rsidRPr="00D65291">
        <w:rPr>
          <w:rFonts w:ascii="Nirmala UI" w:hAnsi="Nirmala UI" w:cs="Nirmala UI"/>
          <w:color w:val="FFFFFF" w:themeColor="background1"/>
          <w:sz w:val="24"/>
          <w:szCs w:val="24"/>
        </w:rPr>
        <w:t>அழைக்கவும்</w:t>
      </w:r>
      <w:r w:rsidR="00F5097C"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</w:t>
      </w:r>
    </w:p>
    <w:p w14:paraId="17F6B538" w14:textId="77777777" w:rsidR="00A33E3D" w:rsidRPr="00D65291" w:rsidRDefault="00A33E3D" w:rsidP="00A33E3D">
      <w:pPr>
        <w:pStyle w:val="ListParagraph"/>
        <w:rPr>
          <w:rFonts w:ascii="Calibri" w:hAnsi="Calibri" w:cs="Calibri"/>
          <w:color w:val="FFFFFF" w:themeColor="background1"/>
          <w:sz w:val="24"/>
          <w:szCs w:val="24"/>
        </w:rPr>
      </w:pPr>
    </w:p>
    <w:p w14:paraId="6E92F597" w14:textId="53BDEBDD" w:rsidR="00A33E3D" w:rsidRPr="00D65291" w:rsidRDefault="002E2D11" w:rsidP="00A33E3D">
      <w:pPr>
        <w:pStyle w:val="ListParagraph"/>
        <w:numPr>
          <w:ilvl w:val="0"/>
          <w:numId w:val="6"/>
        </w:numPr>
        <w:rPr>
          <w:rFonts w:ascii="Calibri" w:hAnsi="Calibri" w:cs="Calibri"/>
          <w:color w:val="FFFFFF" w:themeColor="background1"/>
          <w:sz w:val="24"/>
          <w:szCs w:val="24"/>
        </w:rPr>
      </w:pP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சளித்தடுமன்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அல்லது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பிற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சிறிய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சுகவீனம்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தடுப்பூசி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மருந்து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செலுத்திக்கொள்வதை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தாமதிப்பதற்கான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காரணமாக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இருக்கக்கூடாது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கோவிட்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உங்களுக்கு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ஏற்பட்டிருக்குமானால்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கோவிட்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பூஸ்டரைப்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பெறுவதற்கு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முன்பு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நான்கு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வாரங்களுக்கு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நீங்கள்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காத்திருப்பது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அவசியம்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</w:t>
      </w:r>
    </w:p>
    <w:p w14:paraId="16E4904D" w14:textId="77777777" w:rsidR="00194C5B" w:rsidRPr="00D65291" w:rsidRDefault="00194C5B" w:rsidP="00194C5B">
      <w:pPr>
        <w:pStyle w:val="ListParagraph"/>
        <w:rPr>
          <w:rFonts w:ascii="Calibri" w:hAnsi="Calibri" w:cs="Calibri"/>
          <w:color w:val="FFFFFF" w:themeColor="background1"/>
          <w:sz w:val="24"/>
          <w:szCs w:val="24"/>
        </w:rPr>
      </w:pPr>
    </w:p>
    <w:p w14:paraId="5980A9EB" w14:textId="5E2D33EF" w:rsidR="00194C5B" w:rsidRPr="00D65291" w:rsidRDefault="00036340" w:rsidP="00194C5B">
      <w:pPr>
        <w:pStyle w:val="ListParagraph"/>
        <w:numPr>
          <w:ilvl w:val="0"/>
          <w:numId w:val="6"/>
        </w:numPr>
        <w:rPr>
          <w:rFonts w:ascii="Calibri" w:hAnsi="Calibri" w:cs="Calibri"/>
          <w:color w:val="FFFFFF" w:themeColor="background1"/>
          <w:sz w:val="24"/>
          <w:szCs w:val="24"/>
        </w:rPr>
      </w:pP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இந்த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தடுப்பூசி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மருந்துகளைப்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பெற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இயலாத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வெகுசில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நபர்கள்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இருக்கின்றனர்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ஒவ்வாமைகள்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ஏதும்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இருக்குமானால்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அவைபற்றி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உங்களது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தடுப்பூசி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செலுத்துனரிடம்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விவாதிக்கவும்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</w:p>
    <w:p w14:paraId="3803954E" w14:textId="77777777" w:rsidR="00194C5B" w:rsidRPr="00D65291" w:rsidRDefault="00194C5B" w:rsidP="00194C5B">
      <w:pPr>
        <w:pStyle w:val="ListParagraph"/>
        <w:rPr>
          <w:rFonts w:ascii="Calibri" w:hAnsi="Calibri" w:cs="Calibri"/>
          <w:color w:val="FFFFFF" w:themeColor="background1"/>
          <w:sz w:val="24"/>
          <w:szCs w:val="24"/>
        </w:rPr>
      </w:pPr>
    </w:p>
    <w:p w14:paraId="7C83B19E" w14:textId="1D8098E3" w:rsidR="00194C5B" w:rsidRPr="00D65291" w:rsidRDefault="0014642E" w:rsidP="00194C5B">
      <w:pPr>
        <w:pStyle w:val="ListParagraph"/>
        <w:numPr>
          <w:ilvl w:val="0"/>
          <w:numId w:val="6"/>
        </w:numPr>
        <w:rPr>
          <w:rFonts w:ascii="Calibri" w:hAnsi="Calibri" w:cs="Calibri"/>
          <w:color w:val="FFFFFF" w:themeColor="background1"/>
          <w:sz w:val="24"/>
          <w:szCs w:val="24"/>
        </w:rPr>
      </w:pP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கோவிட்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தடுப்பூசி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,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பெண்கள்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அல்லது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ஆண்களில்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கருவுறல்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திறனை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பாதிக்கும்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என்று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சுட்டிக்காட்டுவதற்கு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எந்த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சான்றும்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இல்லை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கோவிட்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தடுப்பூசி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மருந்தை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பெற்றதற்குப்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பிறகு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கருவுறுதலை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நீங்கள்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தவிர்க்க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color w:val="FFFFFF" w:themeColor="background1"/>
          <w:sz w:val="24"/>
          <w:szCs w:val="24"/>
        </w:rPr>
        <w:t>வேண்டியதில்லை</w:t>
      </w:r>
      <w:r w:rsidRPr="00D65291">
        <w:rPr>
          <w:rFonts w:ascii="Calibri" w:hAnsi="Calibri" w:cs="Calibri"/>
          <w:color w:val="FFFFFF" w:themeColor="background1"/>
          <w:sz w:val="24"/>
          <w:szCs w:val="24"/>
        </w:rPr>
        <w:t xml:space="preserve">.  </w:t>
      </w:r>
    </w:p>
    <w:p w14:paraId="6341E3E5" w14:textId="77777777" w:rsidR="00A33E3D" w:rsidRPr="00D65291" w:rsidRDefault="00A33E3D" w:rsidP="00A33E3D">
      <w:pPr>
        <w:pStyle w:val="ListParagraph"/>
        <w:rPr>
          <w:rFonts w:ascii="Calibri" w:hAnsi="Calibri" w:cs="Calibri"/>
          <w:b/>
          <w:sz w:val="24"/>
          <w:szCs w:val="24"/>
        </w:rPr>
      </w:pPr>
    </w:p>
    <w:p w14:paraId="71D0BECD" w14:textId="0BDFC7E3" w:rsidR="00F74EBF" w:rsidRPr="00D65291" w:rsidRDefault="0014642E" w:rsidP="00C426C8">
      <w:pPr>
        <w:rPr>
          <w:rFonts w:ascii="Calibri" w:hAnsi="Calibri" w:cs="Calibri"/>
          <w:b/>
          <w:sz w:val="24"/>
          <w:szCs w:val="24"/>
        </w:rPr>
      </w:pPr>
      <w:r w:rsidRPr="00D65291">
        <w:rPr>
          <w:rFonts w:ascii="Nirmala UI" w:hAnsi="Nirmala UI" w:cs="Nirmala UI"/>
          <w:b/>
          <w:sz w:val="24"/>
          <w:szCs w:val="24"/>
        </w:rPr>
        <w:t>எந்த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கோவிட்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தடுப்பூசிகளையும்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நீங்கள்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பெற்றிருக்கவில்லை</w:t>
      </w:r>
      <w:r w:rsidRPr="00D65291">
        <w:rPr>
          <w:rFonts w:ascii="Calibri" w:hAnsi="Calibri" w:cs="Calibri"/>
          <w:b/>
          <w:sz w:val="24"/>
          <w:szCs w:val="24"/>
        </w:rPr>
        <w:t xml:space="preserve"> </w:t>
      </w:r>
      <w:r w:rsidRPr="00D65291">
        <w:rPr>
          <w:rFonts w:ascii="Nirmala UI" w:hAnsi="Nirmala UI" w:cs="Nirmala UI"/>
          <w:b/>
          <w:sz w:val="24"/>
          <w:szCs w:val="24"/>
        </w:rPr>
        <w:t>எனில்</w:t>
      </w:r>
      <w:r w:rsidRPr="00D65291">
        <w:rPr>
          <w:rFonts w:ascii="Calibri" w:hAnsi="Calibri" w:cs="Calibri"/>
          <w:b/>
          <w:sz w:val="24"/>
          <w:szCs w:val="24"/>
        </w:rPr>
        <w:t xml:space="preserve">,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திங்கள்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முதல்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சனிக்கிழமை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வரை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காலை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9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முதல்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மாலை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5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மணி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வரையிலான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நேரத்தில்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 01792 200492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அல்லது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 01639 862323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என்ற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எண்ணில்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அல்லது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எமது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முன்பதிவு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குழுவினரை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தொடர்புகொள்ளவும்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அல்லது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மின்னஞ்சல்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 </w:t>
      </w:r>
      <w:r w:rsidR="007E7E27" w:rsidRPr="00D65291">
        <w:rPr>
          <w:rFonts w:ascii="Nirmala UI" w:hAnsi="Nirmala UI" w:cs="Nirmala UI"/>
          <w:b/>
          <w:sz w:val="24"/>
          <w:szCs w:val="24"/>
        </w:rPr>
        <w:t>செய்யவும்</w:t>
      </w:r>
      <w:r w:rsidR="007E7E27" w:rsidRPr="00D65291">
        <w:rPr>
          <w:rFonts w:ascii="Calibri" w:hAnsi="Calibri" w:cs="Calibri"/>
          <w:b/>
          <w:sz w:val="24"/>
          <w:szCs w:val="24"/>
        </w:rPr>
        <w:t xml:space="preserve">:  SBU.COVIDbookingteam@wales.nhs.uk </w:t>
      </w:r>
    </w:p>
    <w:p w14:paraId="7034ACEA" w14:textId="77777777" w:rsidR="00F74EBF" w:rsidRPr="00D65291" w:rsidRDefault="00F74EBF" w:rsidP="00C426C8">
      <w:pPr>
        <w:rPr>
          <w:rFonts w:ascii="Calibri" w:hAnsi="Calibri" w:cs="Calibri"/>
          <w:b/>
          <w:sz w:val="24"/>
          <w:szCs w:val="24"/>
        </w:rPr>
      </w:pPr>
    </w:p>
    <w:p w14:paraId="6CECB36F" w14:textId="43F96684" w:rsidR="002A4FA0" w:rsidRPr="00D65291" w:rsidRDefault="007E7E27" w:rsidP="007E7E27">
      <w:pPr>
        <w:rPr>
          <w:rFonts w:ascii="Calibri" w:hAnsi="Calibri" w:cs="Calibri"/>
          <w:sz w:val="24"/>
          <w:szCs w:val="24"/>
        </w:rPr>
      </w:pPr>
      <w:r w:rsidRPr="00D65291">
        <w:rPr>
          <w:rFonts w:ascii="Nirmala UI" w:hAnsi="Nirmala UI" w:cs="Nirmala UI"/>
          <w:sz w:val="24"/>
          <w:szCs w:val="24"/>
        </w:rPr>
        <w:t>இக்கையேடு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வெல்</w:t>
      </w:r>
      <w:r w:rsidR="00C058C5" w:rsidRPr="00D65291">
        <w:rPr>
          <w:rFonts w:ascii="Nirmala UI" w:hAnsi="Nirmala UI" w:cs="Nirmala UI"/>
          <w:sz w:val="24"/>
          <w:szCs w:val="24"/>
        </w:rPr>
        <w:t>ஷ்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மொழியிலும்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கிடைக்கப்பெறுகிறது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என்பதை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கவனத்தில்</w:t>
      </w:r>
      <w:r w:rsidRPr="00D65291">
        <w:rPr>
          <w:rFonts w:ascii="Calibri" w:hAnsi="Calibri" w:cs="Calibri"/>
          <w:sz w:val="24"/>
          <w:szCs w:val="24"/>
        </w:rPr>
        <w:t xml:space="preserve"> </w:t>
      </w:r>
      <w:r w:rsidRPr="00D65291">
        <w:rPr>
          <w:rFonts w:ascii="Nirmala UI" w:hAnsi="Nirmala UI" w:cs="Nirmala UI"/>
          <w:sz w:val="24"/>
          <w:szCs w:val="24"/>
        </w:rPr>
        <w:t>கொள்ளவும்</w:t>
      </w:r>
      <w:r w:rsidRPr="00D65291">
        <w:rPr>
          <w:rFonts w:ascii="Calibri" w:hAnsi="Calibri" w:cs="Calibri"/>
          <w:sz w:val="24"/>
          <w:szCs w:val="24"/>
        </w:rPr>
        <w:t xml:space="preserve">. </w:t>
      </w:r>
    </w:p>
    <w:p w14:paraId="4FAC9093" w14:textId="77777777" w:rsidR="005C77F6" w:rsidRDefault="007E3332" w:rsidP="007E3332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  <w:lang w:eastAsia="en-GB"/>
        </w:rPr>
        <w:drawing>
          <wp:inline distT="0" distB="0" distL="0" distR="0" wp14:anchorId="6274CA1D" wp14:editId="357A943A">
            <wp:extent cx="1237826" cy="539750"/>
            <wp:effectExtent l="0" t="0" r="635" b="0"/>
            <wp:docPr id="5" name="Picture 5" descr="C:\Users\ab185851\AppData\Local\Microsoft\Windows\INetCache\Content.Word\VSL Generic Negative RGB Horizont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b185851\AppData\Local\Microsoft\Windows\INetCache\Content.Word\VSL Generic Negative RGB Horizonta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589" cy="55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333CEF" w14:textId="77777777" w:rsidR="00056613" w:rsidRDefault="00056613" w:rsidP="00636F8C">
      <w:pPr>
        <w:jc w:val="center"/>
        <w:rPr>
          <w:rFonts w:ascii="Arial" w:hAnsi="Arial" w:cs="Arial"/>
          <w:sz w:val="28"/>
          <w:szCs w:val="28"/>
        </w:rPr>
      </w:pPr>
    </w:p>
    <w:p w14:paraId="0AB55506" w14:textId="77777777" w:rsidR="005C77F6" w:rsidRDefault="005C77F6" w:rsidP="00636F8C">
      <w:pPr>
        <w:jc w:val="center"/>
        <w:rPr>
          <w:rFonts w:ascii="Arial" w:hAnsi="Arial" w:cs="Arial"/>
          <w:sz w:val="28"/>
          <w:szCs w:val="28"/>
        </w:rPr>
      </w:pPr>
    </w:p>
    <w:p w14:paraId="698B837F" w14:textId="77777777" w:rsidR="005C77F6" w:rsidRDefault="005C77F6" w:rsidP="001B36E9">
      <w:pPr>
        <w:rPr>
          <w:rFonts w:ascii="Arial" w:hAnsi="Arial" w:cs="Arial"/>
          <w:sz w:val="28"/>
          <w:szCs w:val="28"/>
        </w:rPr>
      </w:pPr>
    </w:p>
    <w:p w14:paraId="28408172" w14:textId="77777777" w:rsidR="005C77F6" w:rsidRDefault="005C77F6" w:rsidP="001B36E9">
      <w:pPr>
        <w:rPr>
          <w:rFonts w:ascii="Arial" w:hAnsi="Arial" w:cs="Arial"/>
          <w:sz w:val="28"/>
          <w:szCs w:val="28"/>
        </w:rPr>
      </w:pPr>
    </w:p>
    <w:p w14:paraId="4DB2B1E1" w14:textId="77777777" w:rsidR="005C77F6" w:rsidRPr="001B36E9" w:rsidRDefault="005C77F6" w:rsidP="001B36E9">
      <w:pPr>
        <w:rPr>
          <w:rFonts w:ascii="Arial" w:hAnsi="Arial" w:cs="Arial"/>
          <w:sz w:val="28"/>
          <w:szCs w:val="28"/>
        </w:rPr>
      </w:pPr>
    </w:p>
    <w:p w14:paraId="5B5ED8CE" w14:textId="77777777" w:rsidR="00E07D2D" w:rsidRPr="001B36E9" w:rsidRDefault="00E07D2D" w:rsidP="001B36E9">
      <w:pPr>
        <w:rPr>
          <w:rFonts w:ascii="Arial" w:hAnsi="Arial" w:cs="Arial"/>
          <w:color w:val="000000" w:themeColor="text1"/>
          <w:sz w:val="28"/>
          <w:szCs w:val="28"/>
        </w:rPr>
      </w:pPr>
    </w:p>
    <w:p w14:paraId="60B04F65" w14:textId="77777777" w:rsidR="00E07D2D" w:rsidRDefault="00E07D2D" w:rsidP="00E07D2D">
      <w:pPr>
        <w:rPr>
          <w:rFonts w:ascii="Arial" w:hAnsi="Arial" w:cs="Arial"/>
          <w:sz w:val="28"/>
          <w:szCs w:val="28"/>
        </w:rPr>
      </w:pPr>
    </w:p>
    <w:p w14:paraId="66E2B97E" w14:textId="77777777" w:rsidR="00043348" w:rsidRPr="00E07D2D" w:rsidRDefault="00043348" w:rsidP="00E07D2D">
      <w:pPr>
        <w:rPr>
          <w:rFonts w:ascii="Arial" w:hAnsi="Arial" w:cs="Arial"/>
          <w:sz w:val="48"/>
          <w:szCs w:val="48"/>
        </w:rPr>
      </w:pPr>
    </w:p>
    <w:sectPr w:rsidR="00043348" w:rsidRPr="00E07D2D" w:rsidSect="007E7E27">
      <w:pgSz w:w="11906" w:h="16838"/>
      <w:pgMar w:top="851" w:right="566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atha">
    <w:altName w:val="Leelawadee UI Semilight"/>
    <w:panose1 w:val="02000400000000000000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7520D"/>
    <w:multiLevelType w:val="hybridMultilevel"/>
    <w:tmpl w:val="3EE088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735FC"/>
    <w:multiLevelType w:val="hybridMultilevel"/>
    <w:tmpl w:val="E876B7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C66A4"/>
    <w:multiLevelType w:val="hybridMultilevel"/>
    <w:tmpl w:val="D39CC8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23611F"/>
    <w:multiLevelType w:val="hybridMultilevel"/>
    <w:tmpl w:val="0706BC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BB6EE2"/>
    <w:multiLevelType w:val="hybridMultilevel"/>
    <w:tmpl w:val="52B67B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8776D8"/>
    <w:multiLevelType w:val="hybridMultilevel"/>
    <w:tmpl w:val="5F2EF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F08"/>
    <w:rsid w:val="00002AD4"/>
    <w:rsid w:val="000051FF"/>
    <w:rsid w:val="000068EC"/>
    <w:rsid w:val="00036340"/>
    <w:rsid w:val="00043348"/>
    <w:rsid w:val="00053477"/>
    <w:rsid w:val="0005571F"/>
    <w:rsid w:val="00056613"/>
    <w:rsid w:val="00066335"/>
    <w:rsid w:val="000970F4"/>
    <w:rsid w:val="000A20E0"/>
    <w:rsid w:val="000D1CA0"/>
    <w:rsid w:val="0010366E"/>
    <w:rsid w:val="00104923"/>
    <w:rsid w:val="001204C8"/>
    <w:rsid w:val="00134823"/>
    <w:rsid w:val="00142E80"/>
    <w:rsid w:val="0014642E"/>
    <w:rsid w:val="00150684"/>
    <w:rsid w:val="001555BE"/>
    <w:rsid w:val="00156740"/>
    <w:rsid w:val="00194C5B"/>
    <w:rsid w:val="001A3F9F"/>
    <w:rsid w:val="001B36E9"/>
    <w:rsid w:val="001B5BA6"/>
    <w:rsid w:val="001E1F08"/>
    <w:rsid w:val="00217034"/>
    <w:rsid w:val="002375E5"/>
    <w:rsid w:val="00242AFD"/>
    <w:rsid w:val="00262DB1"/>
    <w:rsid w:val="002A0E5E"/>
    <w:rsid w:val="002A4FA0"/>
    <w:rsid w:val="002E0597"/>
    <w:rsid w:val="002E2D11"/>
    <w:rsid w:val="00325944"/>
    <w:rsid w:val="00346AFB"/>
    <w:rsid w:val="00351EE8"/>
    <w:rsid w:val="00374424"/>
    <w:rsid w:val="003B6783"/>
    <w:rsid w:val="003B75C5"/>
    <w:rsid w:val="003B7709"/>
    <w:rsid w:val="003C5040"/>
    <w:rsid w:val="003D4202"/>
    <w:rsid w:val="003E2029"/>
    <w:rsid w:val="004044E2"/>
    <w:rsid w:val="00413C44"/>
    <w:rsid w:val="00423D62"/>
    <w:rsid w:val="00424400"/>
    <w:rsid w:val="00427272"/>
    <w:rsid w:val="00437A74"/>
    <w:rsid w:val="00453B7F"/>
    <w:rsid w:val="004609B1"/>
    <w:rsid w:val="00475EF4"/>
    <w:rsid w:val="004861CF"/>
    <w:rsid w:val="004A0668"/>
    <w:rsid w:val="004B0FAF"/>
    <w:rsid w:val="004D2C87"/>
    <w:rsid w:val="004D6BA2"/>
    <w:rsid w:val="004D76B1"/>
    <w:rsid w:val="005441AE"/>
    <w:rsid w:val="005573E2"/>
    <w:rsid w:val="00584F81"/>
    <w:rsid w:val="00585642"/>
    <w:rsid w:val="00586D15"/>
    <w:rsid w:val="005C77F6"/>
    <w:rsid w:val="005E1089"/>
    <w:rsid w:val="005F1CD2"/>
    <w:rsid w:val="00604E96"/>
    <w:rsid w:val="006135C5"/>
    <w:rsid w:val="006230DE"/>
    <w:rsid w:val="00636706"/>
    <w:rsid w:val="00636F8C"/>
    <w:rsid w:val="00667D80"/>
    <w:rsid w:val="00670199"/>
    <w:rsid w:val="006743EB"/>
    <w:rsid w:val="00681F50"/>
    <w:rsid w:val="00691A27"/>
    <w:rsid w:val="006B7807"/>
    <w:rsid w:val="006B7AAB"/>
    <w:rsid w:val="007050D7"/>
    <w:rsid w:val="0077421E"/>
    <w:rsid w:val="00797B58"/>
    <w:rsid w:val="007E3332"/>
    <w:rsid w:val="007E7E27"/>
    <w:rsid w:val="007F5A62"/>
    <w:rsid w:val="00842BB7"/>
    <w:rsid w:val="00874914"/>
    <w:rsid w:val="008A1B6A"/>
    <w:rsid w:val="00915806"/>
    <w:rsid w:val="00963D41"/>
    <w:rsid w:val="00970CAC"/>
    <w:rsid w:val="00974574"/>
    <w:rsid w:val="0097560C"/>
    <w:rsid w:val="009A518E"/>
    <w:rsid w:val="009B235D"/>
    <w:rsid w:val="009B7040"/>
    <w:rsid w:val="009C2F44"/>
    <w:rsid w:val="009F7175"/>
    <w:rsid w:val="00A33E3D"/>
    <w:rsid w:val="00A36026"/>
    <w:rsid w:val="00A617B4"/>
    <w:rsid w:val="00A8230A"/>
    <w:rsid w:val="00AA3A3B"/>
    <w:rsid w:val="00AA70E8"/>
    <w:rsid w:val="00AC3080"/>
    <w:rsid w:val="00AC6E61"/>
    <w:rsid w:val="00AD3711"/>
    <w:rsid w:val="00AF0951"/>
    <w:rsid w:val="00B00AAC"/>
    <w:rsid w:val="00B044EA"/>
    <w:rsid w:val="00B37D68"/>
    <w:rsid w:val="00B555A5"/>
    <w:rsid w:val="00B910D4"/>
    <w:rsid w:val="00B93802"/>
    <w:rsid w:val="00B968A1"/>
    <w:rsid w:val="00BA00BC"/>
    <w:rsid w:val="00BA62B6"/>
    <w:rsid w:val="00BC35AE"/>
    <w:rsid w:val="00BC560B"/>
    <w:rsid w:val="00C058C5"/>
    <w:rsid w:val="00C10BE3"/>
    <w:rsid w:val="00C3414F"/>
    <w:rsid w:val="00C426C8"/>
    <w:rsid w:val="00C43B52"/>
    <w:rsid w:val="00C504B9"/>
    <w:rsid w:val="00C82D28"/>
    <w:rsid w:val="00CA52D7"/>
    <w:rsid w:val="00CD5781"/>
    <w:rsid w:val="00CF0A76"/>
    <w:rsid w:val="00D07718"/>
    <w:rsid w:val="00D215C2"/>
    <w:rsid w:val="00D2710C"/>
    <w:rsid w:val="00D65291"/>
    <w:rsid w:val="00D975FC"/>
    <w:rsid w:val="00E07D2D"/>
    <w:rsid w:val="00E15A2E"/>
    <w:rsid w:val="00E24970"/>
    <w:rsid w:val="00E26A29"/>
    <w:rsid w:val="00E50A8E"/>
    <w:rsid w:val="00E85AAB"/>
    <w:rsid w:val="00E9206D"/>
    <w:rsid w:val="00E93452"/>
    <w:rsid w:val="00E950D0"/>
    <w:rsid w:val="00EA28C7"/>
    <w:rsid w:val="00EE6086"/>
    <w:rsid w:val="00EF4526"/>
    <w:rsid w:val="00F224D8"/>
    <w:rsid w:val="00F23356"/>
    <w:rsid w:val="00F32A31"/>
    <w:rsid w:val="00F5097C"/>
    <w:rsid w:val="00F54AE6"/>
    <w:rsid w:val="00F74EBF"/>
    <w:rsid w:val="00FA7ADB"/>
    <w:rsid w:val="00FC199F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ru v:ext="edit" colors="#006f96,#1f355e"/>
    </o:shapedefaults>
    <o:shapelayout v:ext="edit">
      <o:idmap v:ext="edit" data="1"/>
    </o:shapelayout>
  </w:shapeDefaults>
  <w:decimalSymbol w:val="."/>
  <w:listSeparator w:val=","/>
  <w14:docId w14:val="09B11879"/>
  <w15:chartTrackingRefBased/>
  <w15:docId w15:val="{F0E585C4-3075-4E85-A6A9-E2AEC20F4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7D2D"/>
  </w:style>
  <w:style w:type="paragraph" w:styleId="Heading1">
    <w:name w:val="heading 1"/>
    <w:basedOn w:val="Normal"/>
    <w:next w:val="Normal"/>
    <w:link w:val="Heading1Char"/>
    <w:uiPriority w:val="9"/>
    <w:qFormat/>
    <w:rsid w:val="00E07D2D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7D2D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7D2D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7D2D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7D2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7D2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7D2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7D2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7D2D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7D2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7D2D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7D2D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7D2D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7D2D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7D2D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7D2D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07D2D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E07D2D"/>
    <w:pPr>
      <w:pBdr>
        <w:top w:val="single" w:sz="6" w:space="8" w:color="A5A5A5" w:themeColor="accent3"/>
        <w:bottom w:val="single" w:sz="6" w:space="8" w:color="A5A5A5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E07D2D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7D2D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7D2D"/>
    <w:rPr>
      <w:color w:val="44546A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E07D2D"/>
    <w:rPr>
      <w:b/>
      <w:bCs/>
    </w:rPr>
  </w:style>
  <w:style w:type="character" w:styleId="Emphasis">
    <w:name w:val="Emphasis"/>
    <w:basedOn w:val="DefaultParagraphFont"/>
    <w:uiPriority w:val="20"/>
    <w:qFormat/>
    <w:rsid w:val="00E07D2D"/>
    <w:rPr>
      <w:i/>
      <w:iCs/>
      <w:color w:val="000000" w:themeColor="text1"/>
    </w:rPr>
  </w:style>
  <w:style w:type="paragraph" w:styleId="NoSpacing">
    <w:name w:val="No Spacing"/>
    <w:link w:val="NoSpacingChar"/>
    <w:uiPriority w:val="1"/>
    <w:qFormat/>
    <w:rsid w:val="00E07D2D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07D2D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07D2D"/>
    <w:rPr>
      <w:i/>
      <w:iCs/>
      <w:color w:val="7B7B7B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7D2D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7D2D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E07D2D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E07D2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E07D2D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E07D2D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E07D2D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07D2D"/>
    <w:pPr>
      <w:outlineLvl w:val="9"/>
    </w:pPr>
  </w:style>
  <w:style w:type="paragraph" w:styleId="ListParagraph">
    <w:name w:val="List Paragraph"/>
    <w:basedOn w:val="Normal"/>
    <w:uiPriority w:val="34"/>
    <w:qFormat/>
    <w:rsid w:val="00BA62B6"/>
    <w:pPr>
      <w:ind w:left="720"/>
      <w:contextualSpacing/>
    </w:pPr>
  </w:style>
  <w:style w:type="table" w:styleId="TableGrid">
    <w:name w:val="Table Grid"/>
    <w:basedOn w:val="TableNormal"/>
    <w:uiPriority w:val="39"/>
    <w:rsid w:val="00D215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uiPriority w:val="1"/>
    <w:rsid w:val="00F74E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2AFB39-BC85-402D-8887-8B57BD63FC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720</Words>
  <Characters>4105</Characters>
  <Application>Microsoft Office Word</Application>
  <DocSecurity>4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Abby Bolter (Swansea Bay UHB - Communications)</dc:creator>
  <cp:keywords/>
  <dc:description/>
  <cp:lastModifiedBy>Abby Bolter (Swansea Bay UHB - Communications)</cp:lastModifiedBy>
  <cp:revision>2</cp:revision>
  <cp:lastPrinted>2022-10-05T13:27:00Z</cp:lastPrinted>
  <dcterms:created xsi:type="dcterms:W3CDTF">2022-10-12T11:05:00Z</dcterms:created>
  <dcterms:modified xsi:type="dcterms:W3CDTF">2022-10-12T11:05:00Z</dcterms:modified>
</cp:coreProperties>
</file>