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BCD925" w14:textId="77777777" w:rsidR="00DF1FC9" w:rsidRDefault="0065239A" w:rsidP="00410272">
      <w:pPr>
        <w:jc w:val="right"/>
      </w:pPr>
      <w:bookmarkStart w:id="0" w:name="_GoBack"/>
      <w:bookmarkEnd w:id="0"/>
      <w:r>
        <w:rPr>
          <w:noProof/>
          <w:lang w:eastAsia="en-GB"/>
        </w:rPr>
        <w:drawing>
          <wp:inline distT="0" distB="0" distL="0" distR="0" wp14:anchorId="1A9F6F3E" wp14:editId="717B6E85">
            <wp:extent cx="2579172" cy="65630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2649023" cy="674082"/>
                    </a:xfrm>
                    <a:prstGeom prst="rect">
                      <a:avLst/>
                    </a:prstGeom>
                  </pic:spPr>
                </pic:pic>
              </a:graphicData>
            </a:graphic>
          </wp:inline>
        </w:drawing>
      </w:r>
    </w:p>
    <w:p w14:paraId="74E3667C" w14:textId="77777777" w:rsidR="001B2971" w:rsidRPr="001B2971" w:rsidRDefault="001B2971" w:rsidP="001B2971">
      <w:pPr>
        <w:jc w:val="center"/>
        <w:rPr>
          <w:b/>
          <w:sz w:val="32"/>
        </w:rPr>
      </w:pPr>
      <w:r w:rsidRPr="001B2971">
        <w:rPr>
          <w:b/>
          <w:sz w:val="32"/>
        </w:rPr>
        <w:t>Planning your discharge from hospital</w:t>
      </w:r>
    </w:p>
    <w:p w14:paraId="52DFA19A" w14:textId="77777777" w:rsidR="003746B4" w:rsidRPr="001B2971" w:rsidRDefault="0031337D" w:rsidP="001B2971">
      <w:r w:rsidRPr="001B2971">
        <w:t>Dear</w:t>
      </w:r>
      <w:r w:rsidR="0065239A" w:rsidRPr="001B2971">
        <w:t xml:space="preserve"> Patient</w:t>
      </w:r>
    </w:p>
    <w:p w14:paraId="684762D7" w14:textId="77777777" w:rsidR="001B2971" w:rsidRPr="001B2971" w:rsidRDefault="001B2971" w:rsidP="001B2971">
      <w:r w:rsidRPr="001B2971">
        <w:t xml:space="preserve">May we welcome you to our ward, and </w:t>
      </w:r>
      <w:r>
        <w:t xml:space="preserve">also take this opportunity to talk to you about your discharge </w:t>
      </w:r>
      <w:r w:rsidR="00C93DC0">
        <w:t xml:space="preserve">from hospital </w:t>
      </w:r>
      <w:r>
        <w:t>when it is the right time for you to leave.</w:t>
      </w:r>
    </w:p>
    <w:p w14:paraId="15A7C067" w14:textId="77777777" w:rsidR="00590D2F" w:rsidRPr="001B2971" w:rsidRDefault="00590D2F" w:rsidP="001B2971">
      <w:r w:rsidRPr="001B2971">
        <w:t xml:space="preserve">We know most people don’t like being in hospital, and once they are over their initial episode of acute illness, staying in hospital isn’t the safest or best place for them to be. </w:t>
      </w:r>
      <w:r w:rsidR="00410272" w:rsidRPr="001B2971">
        <w:t xml:space="preserve"> </w:t>
      </w:r>
      <w:r w:rsidRPr="001B2971">
        <w:t xml:space="preserve">People recover better, are less likely to catch infections and </w:t>
      </w:r>
      <w:r w:rsidR="00410272" w:rsidRPr="001B2971">
        <w:t xml:space="preserve">are </w:t>
      </w:r>
      <w:r w:rsidRPr="001B2971">
        <w:t xml:space="preserve">more likely to regain their best level of independence when they go home or </w:t>
      </w:r>
      <w:r w:rsidR="0057306C">
        <w:t>in</w:t>
      </w:r>
      <w:r w:rsidRPr="001B2971">
        <w:t>to community-based care.</w:t>
      </w:r>
    </w:p>
    <w:p w14:paraId="5F8CF147" w14:textId="77777777" w:rsidR="001269A5" w:rsidRPr="001B2971" w:rsidRDefault="0031337D" w:rsidP="001B2971">
      <w:r w:rsidRPr="001B2971">
        <w:t xml:space="preserve">Our job is to help you </w:t>
      </w:r>
      <w:r w:rsidR="00AC3EBB" w:rsidRPr="001B2971">
        <w:t>through</w:t>
      </w:r>
      <w:r w:rsidRPr="001B2971">
        <w:t xml:space="preserve"> this period when you are acutely unwell, </w:t>
      </w:r>
      <w:r w:rsidR="00AC3EBB" w:rsidRPr="001B2971">
        <w:t>so you can</w:t>
      </w:r>
      <w:r w:rsidRPr="001B2971">
        <w:t xml:space="preserve"> </w:t>
      </w:r>
      <w:r w:rsidR="00AC3EBB" w:rsidRPr="001B2971">
        <w:t xml:space="preserve">then </w:t>
      </w:r>
      <w:r w:rsidRPr="001B2971">
        <w:t>continue your recovery at home, or in another community setting</w:t>
      </w:r>
      <w:r w:rsidR="0065239A" w:rsidRPr="001B2971">
        <w:t>, like a care home</w:t>
      </w:r>
      <w:r w:rsidRPr="001B2971">
        <w:t xml:space="preserve">, as soon as possible. </w:t>
      </w:r>
    </w:p>
    <w:p w14:paraId="3D112408" w14:textId="77777777" w:rsidR="00754E3C" w:rsidRPr="001B2971" w:rsidRDefault="0031337D" w:rsidP="001B2971">
      <w:r w:rsidRPr="001B2971">
        <w:rPr>
          <w:b/>
        </w:rPr>
        <w:t>So, even as you join us, we will be planning to discharge you</w:t>
      </w:r>
      <w:r w:rsidR="00AC3EBB" w:rsidRPr="001B2971">
        <w:rPr>
          <w:b/>
        </w:rPr>
        <w:t xml:space="preserve"> </w:t>
      </w:r>
      <w:r w:rsidRPr="001B2971">
        <w:rPr>
          <w:b/>
        </w:rPr>
        <w:t xml:space="preserve">as soon as the clinical team </w:t>
      </w:r>
      <w:r w:rsidR="00AC3EBB" w:rsidRPr="001B2971">
        <w:rPr>
          <w:b/>
        </w:rPr>
        <w:t xml:space="preserve">looking </w:t>
      </w:r>
      <w:r w:rsidRPr="001B2971">
        <w:rPr>
          <w:b/>
        </w:rPr>
        <w:t>after you agree you are medically well enough to leave</w:t>
      </w:r>
      <w:r w:rsidR="00A81B1C" w:rsidRPr="001B2971">
        <w:rPr>
          <w:b/>
        </w:rPr>
        <w:t xml:space="preserve"> our care</w:t>
      </w:r>
      <w:r w:rsidRPr="001B2971">
        <w:rPr>
          <w:b/>
        </w:rPr>
        <w:t>.</w:t>
      </w:r>
      <w:r w:rsidR="001269A5" w:rsidRPr="001B2971">
        <w:t xml:space="preserve"> </w:t>
      </w:r>
      <w:r w:rsidR="00754E3C" w:rsidRPr="001B2971">
        <w:t xml:space="preserve">This is because evidence tells us that going home, or into a temporary care home place, is much better for patients’ wellbeing than a prolonged stay in a hospital bed. </w:t>
      </w:r>
    </w:p>
    <w:p w14:paraId="55A02EAE" w14:textId="77777777" w:rsidR="00754E3C" w:rsidRPr="001B2971" w:rsidRDefault="00754E3C" w:rsidP="001B2971">
      <w:r w:rsidRPr="001B2971">
        <w:t xml:space="preserve">Leaving hospital when you are medically well enough has a number of important benefits for your wellbeing:  </w:t>
      </w:r>
    </w:p>
    <w:p w14:paraId="7D2BB900" w14:textId="77777777" w:rsidR="00754E3C" w:rsidRPr="001B2971" w:rsidRDefault="00754E3C" w:rsidP="001B2971">
      <w:pPr>
        <w:pStyle w:val="ListParagraph"/>
        <w:numPr>
          <w:ilvl w:val="0"/>
          <w:numId w:val="1"/>
        </w:numPr>
        <w:shd w:val="clear" w:color="auto" w:fill="FFFFFF"/>
        <w:spacing w:before="240" w:after="300" w:line="240" w:lineRule="auto"/>
        <w:rPr>
          <w:rFonts w:eastAsia="Times New Roman"/>
          <w:color w:val="202020"/>
          <w:lang w:eastAsia="en-GB"/>
        </w:rPr>
      </w:pPr>
      <w:r w:rsidRPr="001B2971">
        <w:rPr>
          <w:rFonts w:eastAsia="Times New Roman"/>
          <w:color w:val="202020"/>
          <w:lang w:eastAsia="en-GB"/>
        </w:rPr>
        <w:t xml:space="preserve">You are more likely to have opportunities to move around in your own home, or in a care home, strengthening your muscles and regaining your confidence </w:t>
      </w:r>
    </w:p>
    <w:p w14:paraId="11653581" w14:textId="77777777" w:rsidR="00754E3C" w:rsidRPr="001B2971" w:rsidRDefault="00754E3C" w:rsidP="001B2971">
      <w:pPr>
        <w:pStyle w:val="ListParagraph"/>
        <w:numPr>
          <w:ilvl w:val="0"/>
          <w:numId w:val="1"/>
        </w:numPr>
        <w:shd w:val="clear" w:color="auto" w:fill="FFFFFF"/>
        <w:spacing w:before="240" w:after="300" w:line="240" w:lineRule="auto"/>
        <w:rPr>
          <w:rFonts w:eastAsia="Times New Roman"/>
          <w:color w:val="202020"/>
          <w:lang w:eastAsia="en-GB"/>
        </w:rPr>
      </w:pPr>
      <w:r w:rsidRPr="001B2971">
        <w:rPr>
          <w:rFonts w:eastAsia="Times New Roman"/>
          <w:color w:val="202020"/>
          <w:lang w:eastAsia="en-GB"/>
        </w:rPr>
        <w:t>You are less likely to pick up an infection as you won’t be around sick patients</w:t>
      </w:r>
    </w:p>
    <w:p w14:paraId="72C25D1E" w14:textId="77777777" w:rsidR="00754E3C" w:rsidRPr="001B2971" w:rsidRDefault="00754E3C" w:rsidP="001B2971">
      <w:pPr>
        <w:pStyle w:val="ListParagraph"/>
        <w:numPr>
          <w:ilvl w:val="0"/>
          <w:numId w:val="1"/>
        </w:numPr>
        <w:shd w:val="clear" w:color="auto" w:fill="FFFFFF"/>
        <w:spacing w:before="240" w:after="300" w:line="240" w:lineRule="auto"/>
      </w:pPr>
      <w:r w:rsidRPr="001B2971">
        <w:rPr>
          <w:rFonts w:eastAsia="Times New Roman"/>
          <w:color w:val="202020"/>
          <w:lang w:eastAsia="en-GB"/>
        </w:rPr>
        <w:t xml:space="preserve">Being in a less busy environment than an acute hospital ward gives you the best chance to rest, sleep well and recover  </w:t>
      </w:r>
    </w:p>
    <w:p w14:paraId="257B3E23" w14:textId="77777777" w:rsidR="0031337D" w:rsidRPr="001B2971" w:rsidRDefault="00AC3EBB" w:rsidP="001B2971">
      <w:r w:rsidRPr="001B2971">
        <w:t>If necessary, h</w:t>
      </w:r>
      <w:r w:rsidR="0031337D" w:rsidRPr="001B2971">
        <w:t xml:space="preserve">ealth and social care staff will provide information, advice and </w:t>
      </w:r>
      <w:proofErr w:type="gramStart"/>
      <w:r w:rsidR="0031337D" w:rsidRPr="001B2971">
        <w:t>assistance</w:t>
      </w:r>
      <w:proofErr w:type="gramEnd"/>
      <w:r w:rsidR="0031337D" w:rsidRPr="001B2971">
        <w:t xml:space="preserve"> to enable you to leave. Some </w:t>
      </w:r>
      <w:r w:rsidR="00A81B1C" w:rsidRPr="001B2971">
        <w:t>people</w:t>
      </w:r>
      <w:r w:rsidR="0031337D" w:rsidRPr="001B2971">
        <w:t xml:space="preserve"> may require short term assistance from family and friends when they leave hospital, and some may need a package of care and support to help them live at home.</w:t>
      </w:r>
    </w:p>
    <w:p w14:paraId="040B9079" w14:textId="77777777" w:rsidR="005C407B" w:rsidRPr="001B2971" w:rsidRDefault="0031337D" w:rsidP="001B2971">
      <w:r w:rsidRPr="001B2971">
        <w:t>However, there can sometimes be a delay in getting th</w:t>
      </w:r>
      <w:r w:rsidR="00AC3EBB" w:rsidRPr="001B2971">
        <w:t>ese</w:t>
      </w:r>
      <w:r w:rsidRPr="001B2971">
        <w:t xml:space="preserve"> </w:t>
      </w:r>
      <w:r w:rsidR="00AC3EBB" w:rsidRPr="001B2971">
        <w:t xml:space="preserve">support packages </w:t>
      </w:r>
      <w:r w:rsidRPr="001B2971">
        <w:t xml:space="preserve">arranged, and </w:t>
      </w:r>
      <w:r w:rsidR="00A81B1C" w:rsidRPr="001B2971">
        <w:t>the</w:t>
      </w:r>
      <w:r w:rsidRPr="001B2971">
        <w:t xml:space="preserve"> present intense pressures </w:t>
      </w:r>
      <w:r w:rsidR="00AC3EBB" w:rsidRPr="001B2971">
        <w:t>o</w:t>
      </w:r>
      <w:r w:rsidRPr="001B2971">
        <w:t xml:space="preserve">n the </w:t>
      </w:r>
      <w:r w:rsidR="00590D2F" w:rsidRPr="001B2971">
        <w:t xml:space="preserve">NHS and the </w:t>
      </w:r>
      <w:r w:rsidRPr="001B2971">
        <w:t xml:space="preserve">social care system </w:t>
      </w:r>
      <w:r w:rsidR="00AC3EBB" w:rsidRPr="001B2971">
        <w:t>are</w:t>
      </w:r>
      <w:r w:rsidRPr="001B2971">
        <w:t xml:space="preserve"> adding to these delays.</w:t>
      </w:r>
      <w:r w:rsidR="0065239A" w:rsidRPr="001B2971">
        <w:t xml:space="preserve"> </w:t>
      </w:r>
    </w:p>
    <w:p w14:paraId="4AB21792" w14:textId="77777777" w:rsidR="0031337D" w:rsidRPr="001B2971" w:rsidRDefault="0031337D" w:rsidP="001B2971">
      <w:r w:rsidRPr="001B2971">
        <w:t xml:space="preserve">If this happens in your case, it would </w:t>
      </w:r>
      <w:r w:rsidR="00AC3EBB" w:rsidRPr="001B2971">
        <w:t xml:space="preserve">not </w:t>
      </w:r>
      <w:r w:rsidRPr="001B2971">
        <w:t xml:space="preserve">be appropriate to keep you </w:t>
      </w:r>
      <w:r w:rsidR="00AC3EBB" w:rsidRPr="001B2971">
        <w:t>in hospital</w:t>
      </w:r>
      <w:r w:rsidRPr="001B2971">
        <w:t xml:space="preserve"> when you no longer need our </w:t>
      </w:r>
      <w:r w:rsidR="00A81B1C" w:rsidRPr="001B2971">
        <w:t>urgent</w:t>
      </w:r>
      <w:r w:rsidRPr="001B2971">
        <w:t xml:space="preserve"> care</w:t>
      </w:r>
      <w:r w:rsidR="00AC3EBB" w:rsidRPr="001B2971">
        <w:t xml:space="preserve">. </w:t>
      </w:r>
      <w:r w:rsidR="00410272" w:rsidRPr="001B2971">
        <w:t xml:space="preserve"> </w:t>
      </w:r>
      <w:r w:rsidR="00AC3EBB" w:rsidRPr="001B2971">
        <w:t xml:space="preserve">Not only could it affect your own recovery, but another acutely unwell patient who really needs </w:t>
      </w:r>
      <w:r w:rsidR="00A81B1C" w:rsidRPr="001B2971">
        <w:t>to come into hospital</w:t>
      </w:r>
      <w:r w:rsidR="00AC3EBB" w:rsidRPr="001B2971">
        <w:t xml:space="preserve"> may have their own treatment delayed.</w:t>
      </w:r>
      <w:r w:rsidR="005C407B" w:rsidRPr="001B2971">
        <w:t xml:space="preserve"> </w:t>
      </w:r>
    </w:p>
    <w:p w14:paraId="2D3F1CEC" w14:textId="77777777" w:rsidR="005C407B" w:rsidRPr="001B2971" w:rsidRDefault="005C407B" w:rsidP="001B2971">
      <w:r w:rsidRPr="001B2971">
        <w:lastRenderedPageBreak/>
        <w:t xml:space="preserve">If possible, please ask your family or friends to help you leave hospital on </w:t>
      </w:r>
      <w:r w:rsidR="00410272" w:rsidRPr="001B2971">
        <w:t>time or</w:t>
      </w:r>
      <w:r w:rsidRPr="001B2971">
        <w:t xml:space="preserve"> make your own arrangements for additional support so you can go home while you wait for your longer term care packages to be arranged. </w:t>
      </w:r>
    </w:p>
    <w:p w14:paraId="69455E40" w14:textId="61AB902A" w:rsidR="00C823D4" w:rsidRDefault="00C823D4" w:rsidP="00C823D4">
      <w:r w:rsidRPr="00A92437">
        <w:rPr>
          <w:color w:val="000000" w:themeColor="text1"/>
        </w:rPr>
        <w:t>If this option is not available to you, we will make all the necessary arrangements to temporarily transfer you to a care home or another appropriate community setting, as soon as possible after your clinical team have agreed you are medically well enough to leave.</w:t>
      </w:r>
      <w:r w:rsidRPr="00A92437">
        <w:t xml:space="preserve"> </w:t>
      </w:r>
    </w:p>
    <w:p w14:paraId="7F6D3E94" w14:textId="77777777" w:rsidR="00830857" w:rsidRPr="00A92437" w:rsidRDefault="00830857" w:rsidP="00830857">
      <w:r>
        <w:t>As your temporary stay will be a social care provision, your local authority will undertake a</w:t>
      </w:r>
      <w:r w:rsidRPr="00A92437">
        <w:t xml:space="preserve"> financial assessment to </w:t>
      </w:r>
      <w:r>
        <w:t>work out</w:t>
      </w:r>
      <w:r w:rsidRPr="00A92437">
        <w:t xml:space="preserve"> the amount you will need to contribute. The amount you will pay will be the same </w:t>
      </w:r>
      <w:r>
        <w:t>as</w:t>
      </w:r>
      <w:r w:rsidRPr="00A92437">
        <w:t xml:space="preserve"> you would need to pay for the service you are waiting for, such as domiciliary care or placement in a care home.</w:t>
      </w:r>
    </w:p>
    <w:p w14:paraId="4BF8E40E" w14:textId="057DB8DB" w:rsidR="00C823D4" w:rsidRPr="00A92437" w:rsidRDefault="007A442C" w:rsidP="00C823D4">
      <w:r>
        <w:t>The s</w:t>
      </w:r>
      <w:r w:rsidR="00C823D4" w:rsidRPr="00A92437">
        <w:t>taff in the hospital will discuss this with you in more detail as necessary</w:t>
      </w:r>
      <w:r>
        <w:t>.</w:t>
      </w:r>
    </w:p>
    <w:p w14:paraId="2651C714" w14:textId="4329674D" w:rsidR="00754E3C" w:rsidRPr="00A92437" w:rsidRDefault="00C823D4" w:rsidP="001B2971">
      <w:pPr>
        <w:rPr>
          <w:color w:val="000000" w:themeColor="text1"/>
        </w:rPr>
      </w:pPr>
      <w:r w:rsidRPr="00A92437">
        <w:t xml:space="preserve">The </w:t>
      </w:r>
      <w:r w:rsidR="00754E3C" w:rsidRPr="00A92437">
        <w:t xml:space="preserve">Welsh Government patient discharge policy is clear that patients </w:t>
      </w:r>
      <w:r w:rsidR="000F2682">
        <w:t>cannot</w:t>
      </w:r>
      <w:r w:rsidR="00754E3C" w:rsidRPr="00A92437">
        <w:t xml:space="preserve"> remain in an acute hospital bed while their ongoing care and support is arranged</w:t>
      </w:r>
      <w:r w:rsidR="007A442C">
        <w:t>.</w:t>
      </w:r>
    </w:p>
    <w:p w14:paraId="2A4F0383" w14:textId="77777777" w:rsidR="00754E3C" w:rsidRPr="00A92437" w:rsidRDefault="00754E3C" w:rsidP="001B2971">
      <w:r w:rsidRPr="00A92437">
        <w:t>If you have any questions, please speak to the nurse in charge of your ward.</w:t>
      </w:r>
    </w:p>
    <w:p w14:paraId="344689BD" w14:textId="77777777" w:rsidR="00AC3EBB" w:rsidRPr="001B2971" w:rsidRDefault="00DF1FC9" w:rsidP="001B2971">
      <w:r w:rsidRPr="00A92437">
        <w:t>Yours sincerely,</w:t>
      </w:r>
    </w:p>
    <w:p w14:paraId="111EE6A3" w14:textId="77777777" w:rsidR="00410272" w:rsidRPr="001B2971" w:rsidRDefault="00410272" w:rsidP="001B2971"/>
    <w:p w14:paraId="5809B03A" w14:textId="77777777" w:rsidR="00DF1FC9" w:rsidRPr="001B2971" w:rsidRDefault="00DF1FC9" w:rsidP="001B2971">
      <w:pPr>
        <w:spacing w:after="0"/>
      </w:pPr>
      <w:r w:rsidRPr="001B2971">
        <w:rPr>
          <w:b/>
        </w:rPr>
        <w:t>Gareth Howells</w:t>
      </w:r>
      <w:r w:rsidRPr="001B2971">
        <w:t xml:space="preserve">                                          </w:t>
      </w:r>
      <w:r w:rsidR="003746B4" w:rsidRPr="001B2971">
        <w:rPr>
          <w:b/>
        </w:rPr>
        <w:t xml:space="preserve">Dr </w:t>
      </w:r>
      <w:r w:rsidRPr="001B2971">
        <w:rPr>
          <w:b/>
        </w:rPr>
        <w:t>Richard Evans</w:t>
      </w:r>
    </w:p>
    <w:p w14:paraId="06BA85B4" w14:textId="77777777" w:rsidR="00D225DA" w:rsidRDefault="00DF1FC9" w:rsidP="001B2971">
      <w:pPr>
        <w:tabs>
          <w:tab w:val="left" w:pos="4536"/>
        </w:tabs>
        <w:spacing w:after="0"/>
      </w:pPr>
      <w:r w:rsidRPr="001B2971">
        <w:t xml:space="preserve">Director of Nursing and                   </w:t>
      </w:r>
      <w:r w:rsidR="00D225DA">
        <w:t xml:space="preserve">            </w:t>
      </w:r>
      <w:r w:rsidR="003746B4" w:rsidRPr="001B2971">
        <w:t xml:space="preserve">Executive </w:t>
      </w:r>
      <w:r w:rsidRPr="001B2971">
        <w:t>Medical Director</w:t>
      </w:r>
    </w:p>
    <w:p w14:paraId="3CA7FBB2" w14:textId="77777777" w:rsidR="0065239A" w:rsidRPr="001B2971" w:rsidRDefault="003746B4" w:rsidP="001B2971">
      <w:pPr>
        <w:tabs>
          <w:tab w:val="left" w:pos="4536"/>
        </w:tabs>
        <w:spacing w:after="0"/>
      </w:pPr>
      <w:r w:rsidRPr="001B2971">
        <w:t xml:space="preserve">Patient Experience </w:t>
      </w:r>
      <w:r w:rsidRPr="001B2971">
        <w:tab/>
      </w:r>
    </w:p>
    <w:p w14:paraId="136FA313" w14:textId="77777777" w:rsidR="00DF1FC9" w:rsidRDefault="00DF1FC9" w:rsidP="001B2971">
      <w:pPr>
        <w:spacing w:after="0"/>
      </w:pPr>
    </w:p>
    <w:p w14:paraId="3CCFC75A" w14:textId="77777777" w:rsidR="00CA7029" w:rsidRDefault="00CA7029" w:rsidP="001B2971">
      <w:pPr>
        <w:spacing w:after="0"/>
      </w:pPr>
    </w:p>
    <w:p w14:paraId="0A1F8B0F" w14:textId="77777777" w:rsidR="00CA7029" w:rsidRDefault="00CA7029" w:rsidP="001B2971">
      <w:pPr>
        <w:spacing w:after="0"/>
      </w:pPr>
    </w:p>
    <w:p w14:paraId="77267D3C" w14:textId="77777777" w:rsidR="00CA7029" w:rsidRPr="001B2971" w:rsidRDefault="00CA7029" w:rsidP="001B2971">
      <w:pPr>
        <w:spacing w:after="0"/>
      </w:pPr>
    </w:p>
    <w:sectPr w:rsidR="00CA7029" w:rsidRPr="001B2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9E022D"/>
    <w:multiLevelType w:val="hybridMultilevel"/>
    <w:tmpl w:val="197C06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0AC50D5"/>
    <w:multiLevelType w:val="hybridMultilevel"/>
    <w:tmpl w:val="8D4AD1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6ED5C6B"/>
    <w:multiLevelType w:val="hybridMultilevel"/>
    <w:tmpl w:val="8C088A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37D"/>
    <w:rsid w:val="000647C6"/>
    <w:rsid w:val="000D1E3F"/>
    <w:rsid w:val="000D6088"/>
    <w:rsid w:val="000F2682"/>
    <w:rsid w:val="001269A5"/>
    <w:rsid w:val="001328EE"/>
    <w:rsid w:val="00133246"/>
    <w:rsid w:val="001B2971"/>
    <w:rsid w:val="00244352"/>
    <w:rsid w:val="0031337D"/>
    <w:rsid w:val="003746B4"/>
    <w:rsid w:val="003F2ACF"/>
    <w:rsid w:val="00410272"/>
    <w:rsid w:val="00466EA7"/>
    <w:rsid w:val="004931E0"/>
    <w:rsid w:val="0057306C"/>
    <w:rsid w:val="00590D2F"/>
    <w:rsid w:val="005C023D"/>
    <w:rsid w:val="005C407B"/>
    <w:rsid w:val="0065239A"/>
    <w:rsid w:val="00754E3C"/>
    <w:rsid w:val="007662C5"/>
    <w:rsid w:val="007A442C"/>
    <w:rsid w:val="00815788"/>
    <w:rsid w:val="00830857"/>
    <w:rsid w:val="008441DE"/>
    <w:rsid w:val="008A0074"/>
    <w:rsid w:val="0092234C"/>
    <w:rsid w:val="00922651"/>
    <w:rsid w:val="009E58EA"/>
    <w:rsid w:val="00A3375C"/>
    <w:rsid w:val="00A81B1C"/>
    <w:rsid w:val="00A92437"/>
    <w:rsid w:val="00A96D84"/>
    <w:rsid w:val="00AC3EBB"/>
    <w:rsid w:val="00B21C0F"/>
    <w:rsid w:val="00B95ADE"/>
    <w:rsid w:val="00C4410B"/>
    <w:rsid w:val="00C823D4"/>
    <w:rsid w:val="00C93DC0"/>
    <w:rsid w:val="00CA35D9"/>
    <w:rsid w:val="00CA7029"/>
    <w:rsid w:val="00D225DA"/>
    <w:rsid w:val="00D22841"/>
    <w:rsid w:val="00D8298A"/>
    <w:rsid w:val="00DF1FC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D31ECC"/>
  <w15:chartTrackingRefBased/>
  <w15:docId w15:val="{46DB1E9B-CCEE-4F43-BE34-1931EE66D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32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90D2F"/>
    <w:rPr>
      <w:sz w:val="16"/>
      <w:szCs w:val="16"/>
    </w:rPr>
  </w:style>
  <w:style w:type="paragraph" w:styleId="CommentText">
    <w:name w:val="annotation text"/>
    <w:basedOn w:val="Normal"/>
    <w:link w:val="CommentTextChar"/>
    <w:uiPriority w:val="99"/>
    <w:semiHidden/>
    <w:unhideWhenUsed/>
    <w:rsid w:val="00590D2F"/>
    <w:pPr>
      <w:spacing w:line="240" w:lineRule="auto"/>
    </w:pPr>
    <w:rPr>
      <w:sz w:val="20"/>
      <w:szCs w:val="20"/>
    </w:rPr>
  </w:style>
  <w:style w:type="character" w:customStyle="1" w:styleId="CommentTextChar">
    <w:name w:val="Comment Text Char"/>
    <w:basedOn w:val="DefaultParagraphFont"/>
    <w:link w:val="CommentText"/>
    <w:uiPriority w:val="99"/>
    <w:semiHidden/>
    <w:rsid w:val="00590D2F"/>
    <w:rPr>
      <w:sz w:val="20"/>
      <w:szCs w:val="20"/>
    </w:rPr>
  </w:style>
  <w:style w:type="paragraph" w:styleId="CommentSubject">
    <w:name w:val="annotation subject"/>
    <w:basedOn w:val="CommentText"/>
    <w:next w:val="CommentText"/>
    <w:link w:val="CommentSubjectChar"/>
    <w:uiPriority w:val="99"/>
    <w:semiHidden/>
    <w:unhideWhenUsed/>
    <w:rsid w:val="00590D2F"/>
    <w:rPr>
      <w:b/>
      <w:bCs/>
    </w:rPr>
  </w:style>
  <w:style w:type="character" w:customStyle="1" w:styleId="CommentSubjectChar">
    <w:name w:val="Comment Subject Char"/>
    <w:basedOn w:val="CommentTextChar"/>
    <w:link w:val="CommentSubject"/>
    <w:uiPriority w:val="99"/>
    <w:semiHidden/>
    <w:rsid w:val="00590D2F"/>
    <w:rPr>
      <w:b/>
      <w:bCs/>
      <w:sz w:val="20"/>
      <w:szCs w:val="20"/>
    </w:rPr>
  </w:style>
  <w:style w:type="paragraph" w:styleId="BalloonText">
    <w:name w:val="Balloon Text"/>
    <w:basedOn w:val="Normal"/>
    <w:link w:val="BalloonTextChar"/>
    <w:uiPriority w:val="99"/>
    <w:semiHidden/>
    <w:unhideWhenUsed/>
    <w:rsid w:val="00590D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90D2F"/>
    <w:rPr>
      <w:rFonts w:ascii="Segoe UI" w:hAnsi="Segoe UI" w:cs="Segoe UI"/>
      <w:sz w:val="18"/>
      <w:szCs w:val="18"/>
    </w:rPr>
  </w:style>
  <w:style w:type="paragraph" w:styleId="ListParagraph">
    <w:name w:val="List Paragraph"/>
    <w:basedOn w:val="Normal"/>
    <w:uiPriority w:val="34"/>
    <w:qFormat/>
    <w:rsid w:val="00754E3C"/>
    <w:pPr>
      <w:ind w:left="720"/>
      <w:contextualSpacing/>
    </w:pPr>
  </w:style>
  <w:style w:type="character" w:styleId="Hyperlink">
    <w:name w:val="Hyperlink"/>
    <w:basedOn w:val="DefaultParagraphFont"/>
    <w:uiPriority w:val="99"/>
    <w:unhideWhenUsed/>
    <w:rsid w:val="009E58EA"/>
    <w:rPr>
      <w:color w:val="0563C1" w:themeColor="hyperlink"/>
      <w:u w:val="single"/>
    </w:rPr>
  </w:style>
  <w:style w:type="paragraph" w:styleId="Revision">
    <w:name w:val="Revision"/>
    <w:hidden/>
    <w:uiPriority w:val="99"/>
    <w:semiHidden/>
    <w:rsid w:val="000F26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798499688950E47A46788D588840711" ma:contentTypeVersion="6" ma:contentTypeDescription="Create a new document." ma:contentTypeScope="" ma:versionID="d925196a5326726d226df63b00540ead">
  <xsd:schema xmlns:xsd="http://www.w3.org/2001/XMLSchema" xmlns:xs="http://www.w3.org/2001/XMLSchema" xmlns:p="http://schemas.microsoft.com/office/2006/metadata/properties" xmlns:ns2="6652e9e4-105f-4208-b9a1-5776dfccd132" targetNamespace="http://schemas.microsoft.com/office/2006/metadata/properties" ma:root="true" ma:fieldsID="da587f6143da3f4502129100b8ca53fa" ns2:_="">
    <xsd:import namespace="6652e9e4-105f-4208-b9a1-5776dfccd132"/>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52e9e4-105f-4208-b9a1-5776dfccd1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DCFCD05-28A3-4C36-A92F-E5C6C76071DE}">
  <ds:schemaRefs>
    <ds:schemaRef ds:uri="http://schemas.microsoft.com/office/2006/documentManagement/types"/>
    <ds:schemaRef ds:uri="http://www.w3.org/XML/1998/namespace"/>
    <ds:schemaRef ds:uri="http://schemas.microsoft.com/office/infopath/2007/PartnerControls"/>
    <ds:schemaRef ds:uri="http://purl.org/dc/dcmitype/"/>
    <ds:schemaRef ds:uri="http://schemas.microsoft.com/office/2006/metadata/properties"/>
    <ds:schemaRef ds:uri="http://purl.org/dc/elements/1.1/"/>
    <ds:schemaRef ds:uri="6652e9e4-105f-4208-b9a1-5776dfccd132"/>
    <ds:schemaRef ds:uri="http://purl.org/dc/terms/"/>
    <ds:schemaRef ds:uri="http://schemas.openxmlformats.org/package/2006/metadata/core-properties"/>
  </ds:schemaRefs>
</ds:datastoreItem>
</file>

<file path=customXml/itemProps2.xml><?xml version="1.0" encoding="utf-8"?>
<ds:datastoreItem xmlns:ds="http://schemas.openxmlformats.org/officeDocument/2006/customXml" ds:itemID="{16E6BA1A-D40E-4917-A167-39F19D0027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52e9e4-105f-4208-b9a1-5776dfccd1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FF3DE4C-0688-4513-9F34-2FE4F1D3F2E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Pages>
  <Words>541</Words>
  <Characters>3087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 (ABM ULHB - Communications)</dc:creator>
  <cp:keywords/>
  <dc:description/>
  <cp:lastModifiedBy>Abby Bolter (Swansea Bay UHB - Communications)</cp:lastModifiedBy>
  <cp:revision>4</cp:revision>
  <dcterms:created xsi:type="dcterms:W3CDTF">2023-02-14T13:44:00Z</dcterms:created>
  <dcterms:modified xsi:type="dcterms:W3CDTF">2023-02-16T16:04:00Z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0x010100B798499688950E47A46788D588840711</vt:lpwstr>
  </property>
</Properties>
</file>