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proofErr w:type="gramStart"/>
      <w:r w:rsidRPr="007A5616">
        <w:rPr>
          <w:sz w:val="16"/>
          <w:szCs w:val="20"/>
        </w:rPr>
        <w:t>ni</w:t>
      </w:r>
      <w:proofErr w:type="spellEnd"/>
      <w:proofErr w:type="gram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C80CB9" w:rsidRPr="00C80CB9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23-H-019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C80CB9" w:rsidRPr="00C80CB9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23-H-019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C80CB9" w:rsidRPr="00C80CB9" w:rsidRDefault="00C80CB9" w:rsidP="00C80CB9">
      <w:pPr>
        <w:numPr>
          <w:ilvl w:val="0"/>
          <w:numId w:val="18"/>
        </w:numPr>
        <w:spacing w:before="0" w:after="0" w:line="240" w:lineRule="auto"/>
        <w:ind w:right="0"/>
        <w:rPr>
          <w:rFonts w:ascii="Verdana" w:hAnsi="Verdana"/>
          <w:b/>
          <w:sz w:val="22"/>
          <w:szCs w:val="22"/>
        </w:rPr>
      </w:pPr>
      <w:r w:rsidRPr="00C80CB9">
        <w:rPr>
          <w:rFonts w:ascii="Verdana" w:hAnsi="Verdana"/>
          <w:b/>
          <w:sz w:val="22"/>
          <w:szCs w:val="22"/>
        </w:rPr>
        <w:t xml:space="preserve">Whether Swansea Bay University Health Board has weight management service contracts with Slimming World/Miles Bramwell or WW/Weight Watchers, either directly or through a third party organisation? </w:t>
      </w:r>
    </w:p>
    <w:p w:rsidR="00C80CB9" w:rsidRPr="00C80CB9" w:rsidRDefault="00C80CB9" w:rsidP="00C80CB9">
      <w:pPr>
        <w:numPr>
          <w:ilvl w:val="1"/>
          <w:numId w:val="18"/>
        </w:numPr>
        <w:spacing w:before="0" w:after="0" w:line="240" w:lineRule="auto"/>
        <w:ind w:right="0"/>
        <w:rPr>
          <w:rFonts w:ascii="Verdana" w:hAnsi="Verdana"/>
          <w:b/>
          <w:sz w:val="22"/>
          <w:szCs w:val="22"/>
        </w:rPr>
      </w:pPr>
      <w:r w:rsidRPr="00C80CB9">
        <w:rPr>
          <w:rFonts w:ascii="Verdana" w:hAnsi="Verdana"/>
          <w:b/>
          <w:sz w:val="22"/>
          <w:szCs w:val="22"/>
        </w:rPr>
        <w:t>Which other weight management services does the board have contracts with?</w:t>
      </w:r>
      <w:r>
        <w:rPr>
          <w:rFonts w:ascii="Verdana" w:hAnsi="Verdana"/>
          <w:b/>
          <w:sz w:val="22"/>
          <w:szCs w:val="22"/>
        </w:rPr>
        <w:br/>
      </w:r>
    </w:p>
    <w:p w:rsidR="00C80CB9" w:rsidRPr="00C80CB9" w:rsidRDefault="00C80CB9" w:rsidP="00C80CB9">
      <w:pPr>
        <w:numPr>
          <w:ilvl w:val="0"/>
          <w:numId w:val="18"/>
        </w:numPr>
        <w:spacing w:before="0" w:after="0" w:line="240" w:lineRule="auto"/>
        <w:ind w:right="0"/>
        <w:rPr>
          <w:rFonts w:ascii="Verdana" w:hAnsi="Verdana"/>
          <w:b/>
          <w:sz w:val="22"/>
          <w:szCs w:val="22"/>
        </w:rPr>
      </w:pPr>
      <w:r w:rsidRPr="00C80CB9">
        <w:rPr>
          <w:rFonts w:ascii="Verdana" w:hAnsi="Verdana"/>
          <w:b/>
          <w:sz w:val="22"/>
          <w:szCs w:val="22"/>
        </w:rPr>
        <w:t xml:space="preserve">The total amount paid over the course of any current contracts with Slimming World – or estimated budget, where amount paid not available. </w:t>
      </w:r>
    </w:p>
    <w:p w:rsidR="00C80CB9" w:rsidRPr="00C80CB9" w:rsidRDefault="00C80CB9" w:rsidP="00C80CB9">
      <w:pPr>
        <w:numPr>
          <w:ilvl w:val="1"/>
          <w:numId w:val="18"/>
        </w:numPr>
        <w:spacing w:before="0" w:after="0" w:line="240" w:lineRule="auto"/>
        <w:ind w:right="0"/>
        <w:rPr>
          <w:rFonts w:ascii="Verdana" w:hAnsi="Verdana"/>
          <w:b/>
          <w:sz w:val="22"/>
          <w:szCs w:val="22"/>
        </w:rPr>
      </w:pPr>
      <w:r w:rsidRPr="00C80CB9">
        <w:rPr>
          <w:rFonts w:ascii="Verdana" w:hAnsi="Verdana"/>
          <w:b/>
          <w:sz w:val="22"/>
          <w:szCs w:val="22"/>
        </w:rPr>
        <w:t>The total amount paid over the course of contracts with Slimming World -or estimated budget, where amount paid not available – for the following financial years: 2018-2019; 2019-2020; 2020-2021; 2021-2022; 2022-2023; 2023-present.</w:t>
      </w:r>
      <w:r>
        <w:rPr>
          <w:rFonts w:ascii="Verdana" w:hAnsi="Verdana"/>
          <w:b/>
          <w:sz w:val="22"/>
          <w:szCs w:val="22"/>
        </w:rPr>
        <w:br/>
      </w:r>
    </w:p>
    <w:p w:rsidR="00C80CB9" w:rsidRPr="00C80CB9" w:rsidRDefault="00C80CB9" w:rsidP="00C80CB9">
      <w:pPr>
        <w:numPr>
          <w:ilvl w:val="0"/>
          <w:numId w:val="18"/>
        </w:numPr>
        <w:spacing w:before="0" w:after="0" w:line="240" w:lineRule="auto"/>
        <w:ind w:right="0"/>
        <w:rPr>
          <w:rFonts w:ascii="Verdana" w:hAnsi="Verdana"/>
          <w:b/>
          <w:sz w:val="22"/>
          <w:szCs w:val="22"/>
        </w:rPr>
      </w:pPr>
      <w:r w:rsidRPr="00C80CB9">
        <w:rPr>
          <w:rFonts w:ascii="Verdana" w:hAnsi="Verdana"/>
          <w:b/>
          <w:sz w:val="22"/>
          <w:szCs w:val="22"/>
        </w:rPr>
        <w:t xml:space="preserve">The total amount paid over the course of any current contracts with Weight Watchers/WW – or estimated budget, where amount paid not available. </w:t>
      </w:r>
    </w:p>
    <w:p w:rsidR="00C80CB9" w:rsidRPr="00C80CB9" w:rsidRDefault="00C80CB9" w:rsidP="00C80CB9">
      <w:pPr>
        <w:numPr>
          <w:ilvl w:val="1"/>
          <w:numId w:val="18"/>
        </w:numPr>
        <w:spacing w:before="0" w:after="0" w:line="240" w:lineRule="auto"/>
        <w:ind w:right="0"/>
        <w:rPr>
          <w:rFonts w:ascii="Verdana" w:hAnsi="Verdana"/>
          <w:b/>
          <w:sz w:val="22"/>
          <w:szCs w:val="22"/>
        </w:rPr>
      </w:pPr>
      <w:r w:rsidRPr="00C80CB9">
        <w:rPr>
          <w:rFonts w:ascii="Verdana" w:hAnsi="Verdana"/>
          <w:b/>
          <w:sz w:val="22"/>
          <w:szCs w:val="22"/>
        </w:rPr>
        <w:t>The total amount paid over the course of contracts with Weight Watchers/WW – or estimated budget, where amount paid not available – for the following financial years: 2018-2019; 2019-2020; 2020-2021; 2021-2022; 2022-2023; 2023-present.</w:t>
      </w:r>
      <w:r>
        <w:rPr>
          <w:rFonts w:ascii="Verdana" w:hAnsi="Verdana"/>
          <w:b/>
          <w:sz w:val="22"/>
          <w:szCs w:val="22"/>
        </w:rPr>
        <w:br/>
      </w:r>
    </w:p>
    <w:p w:rsidR="00C80CB9" w:rsidRPr="00C80CB9" w:rsidRDefault="00C80CB9" w:rsidP="00C80CB9">
      <w:pPr>
        <w:numPr>
          <w:ilvl w:val="0"/>
          <w:numId w:val="18"/>
        </w:numPr>
        <w:spacing w:before="0" w:after="0" w:line="240" w:lineRule="auto"/>
        <w:ind w:right="0"/>
        <w:rPr>
          <w:rFonts w:ascii="Verdana" w:hAnsi="Verdana"/>
          <w:b/>
          <w:sz w:val="22"/>
          <w:szCs w:val="22"/>
        </w:rPr>
      </w:pPr>
      <w:r w:rsidRPr="00C80CB9">
        <w:rPr>
          <w:rFonts w:ascii="Verdana" w:hAnsi="Verdana"/>
          <w:b/>
          <w:sz w:val="22"/>
          <w:szCs w:val="22"/>
        </w:rPr>
        <w:t>The start and end dates of active contracts with Slimming World.</w:t>
      </w:r>
    </w:p>
    <w:p w:rsidR="00C80CB9" w:rsidRPr="00C80CB9" w:rsidRDefault="00C80CB9" w:rsidP="00C80CB9">
      <w:pPr>
        <w:numPr>
          <w:ilvl w:val="0"/>
          <w:numId w:val="18"/>
        </w:numPr>
        <w:spacing w:before="0" w:after="0" w:line="240" w:lineRule="auto"/>
        <w:ind w:right="0"/>
        <w:rPr>
          <w:rFonts w:ascii="Verdana" w:hAnsi="Verdana"/>
          <w:b/>
          <w:sz w:val="22"/>
          <w:szCs w:val="22"/>
        </w:rPr>
      </w:pPr>
      <w:r w:rsidRPr="00C80CB9">
        <w:rPr>
          <w:rFonts w:ascii="Verdana" w:hAnsi="Verdana"/>
          <w:b/>
          <w:sz w:val="22"/>
          <w:szCs w:val="22"/>
        </w:rPr>
        <w:t>The start and end dates of active contracts with Weight Watchers.</w:t>
      </w:r>
    </w:p>
    <w:p w:rsidR="00C80CB9" w:rsidRPr="00C80CB9" w:rsidRDefault="00C80CB9" w:rsidP="00C80CB9">
      <w:pPr>
        <w:numPr>
          <w:ilvl w:val="0"/>
          <w:numId w:val="18"/>
        </w:numPr>
        <w:spacing w:before="0" w:after="0" w:line="240" w:lineRule="auto"/>
        <w:ind w:right="0"/>
        <w:rPr>
          <w:rFonts w:ascii="Verdana" w:hAnsi="Verdana"/>
          <w:b/>
          <w:sz w:val="22"/>
          <w:szCs w:val="22"/>
        </w:rPr>
      </w:pPr>
      <w:r w:rsidRPr="00C80CB9">
        <w:rPr>
          <w:rFonts w:ascii="Verdana" w:hAnsi="Verdana"/>
          <w:b/>
          <w:sz w:val="22"/>
          <w:szCs w:val="22"/>
        </w:rPr>
        <w:t>How many patients have accessed Slimming World through Swansea Bay University Health Board partnership over the last five years, broken down by year?</w:t>
      </w:r>
    </w:p>
    <w:p w:rsidR="00C80CB9" w:rsidRPr="00C80CB9" w:rsidRDefault="00C80CB9" w:rsidP="00C80CB9">
      <w:pPr>
        <w:numPr>
          <w:ilvl w:val="0"/>
          <w:numId w:val="18"/>
        </w:numPr>
        <w:spacing w:before="0" w:after="0" w:line="240" w:lineRule="auto"/>
        <w:ind w:right="0"/>
        <w:rPr>
          <w:rFonts w:ascii="Verdana" w:hAnsi="Verdana"/>
          <w:b/>
          <w:sz w:val="22"/>
          <w:szCs w:val="22"/>
        </w:rPr>
      </w:pPr>
      <w:r w:rsidRPr="00C80CB9">
        <w:rPr>
          <w:rFonts w:ascii="Verdana" w:hAnsi="Verdana"/>
          <w:b/>
          <w:sz w:val="22"/>
          <w:szCs w:val="22"/>
        </w:rPr>
        <w:t>How many patients have accessed Weight Watchers through Swansea Bay University Health Board partnership over the last five years, broken down by year?</w:t>
      </w:r>
    </w:p>
    <w:p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 w:rsidR="00C80CB9" w:rsidRPr="00F1296E">
        <w:rPr>
          <w:rFonts w:ascii="Verdana" w:hAnsi="Verdana"/>
          <w:bCs/>
          <w:noProof/>
          <w:sz w:val="22"/>
          <w:szCs w:val="22"/>
        </w:rPr>
        <w:t xml:space="preserve">I can confirm that SBUHB do not have contracts </w:t>
      </w:r>
      <w:r w:rsidR="00F1296E" w:rsidRPr="00F1296E">
        <w:rPr>
          <w:rFonts w:ascii="Verdana" w:hAnsi="Verdana"/>
          <w:bCs/>
          <w:noProof/>
          <w:sz w:val="22"/>
          <w:szCs w:val="22"/>
        </w:rPr>
        <w:t>nor have made any purchases with Slim</w:t>
      </w:r>
      <w:r w:rsidR="00C80CB9" w:rsidRPr="00F1296E">
        <w:rPr>
          <w:rFonts w:ascii="Verdana" w:hAnsi="Verdana"/>
          <w:bCs/>
          <w:noProof/>
          <w:sz w:val="22"/>
          <w:szCs w:val="22"/>
        </w:rPr>
        <w:t>ming</w:t>
      </w:r>
      <w:r w:rsidR="00F1296E" w:rsidRPr="00F1296E">
        <w:rPr>
          <w:rFonts w:ascii="Verdana" w:hAnsi="Verdana"/>
          <w:bCs/>
          <w:noProof/>
          <w:sz w:val="22"/>
          <w:szCs w:val="22"/>
        </w:rPr>
        <w:t xml:space="preserve"> World/Miles Bramwell or WW/Weight Watchers in the time periods </w:t>
      </w:r>
      <w:r w:rsidR="00F1296E" w:rsidRPr="00F1296E">
        <w:rPr>
          <w:rFonts w:ascii="Verdana" w:hAnsi="Verdana"/>
          <w:bCs/>
          <w:noProof/>
          <w:sz w:val="22"/>
          <w:szCs w:val="22"/>
        </w:rPr>
        <w:lastRenderedPageBreak/>
        <w:t>specified.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bookmarkStart w:id="0" w:name="_GoBack"/>
      <w:bookmarkEnd w:id="0"/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gofalu</w:t>
    </w:r>
    <w:proofErr w:type="spellEnd"/>
    <w:proofErr w:type="gram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proofErr w:type="gramStart"/>
    <w:r w:rsidRPr="002D32B6">
      <w:rPr>
        <w:b/>
        <w:color w:val="6E609E"/>
        <w:sz w:val="20"/>
        <w:szCs w:val="20"/>
      </w:rPr>
      <w:t>caring</w:t>
    </w:r>
    <w:proofErr w:type="gramEnd"/>
    <w:r w:rsidRPr="002D32B6">
      <w:rPr>
        <w:b/>
        <w:color w:val="6E609E"/>
        <w:sz w:val="20"/>
        <w:szCs w:val="20"/>
      </w:rPr>
      <w:t xml:space="preserve">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F1296E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/Chief Executive: </w:t>
                          </w:r>
                          <w:r w:rsidR="00CE3DBC">
                            <w:rPr>
                              <w:b/>
                              <w:sz w:val="18"/>
                            </w:rPr>
                            <w:t>Mark Hackett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proofErr w:type="gram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</w:t>
                          </w:r>
                          <w:proofErr w:type="gramEnd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 xml:space="preserve">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/Chief Executive: </w:t>
                    </w:r>
                    <w:r w:rsidR="00CE3DBC">
                      <w:rPr>
                        <w:b/>
                        <w:sz w:val="18"/>
                      </w:rPr>
                      <w:t>Mark Hackett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3.25pt;height:383.2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9B663C"/>
    <w:multiLevelType w:val="hybridMultilevel"/>
    <w:tmpl w:val="DE4247E0"/>
    <w:lvl w:ilvl="0" w:tplc="498ABF8C">
      <w:start w:val="781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2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80CB9"/>
    <w:rsid w:val="00CA07E3"/>
    <w:rsid w:val="00CB2BBE"/>
    <w:rsid w:val="00CE1516"/>
    <w:rsid w:val="00CE325E"/>
    <w:rsid w:val="00CE3DBC"/>
    <w:rsid w:val="00D62A67"/>
    <w:rsid w:val="00DC47F3"/>
    <w:rsid w:val="00DC7FA9"/>
    <w:rsid w:val="00DD5E37"/>
    <w:rsid w:val="00DF2EA1"/>
    <w:rsid w:val="00E26720"/>
    <w:rsid w:val="00E545D8"/>
    <w:rsid w:val="00E817B3"/>
    <w:rsid w:val="00E90BC7"/>
    <w:rsid w:val="00EE0615"/>
    <w:rsid w:val="00F1296E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846D5DD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15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0A471F-4B8D-4DED-BB79-AA5240BFE3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letterhead.dotx</Template>
  <TotalTime>17</TotalTime>
  <Pages>2</Pages>
  <Words>295</Words>
  <Characters>1684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1976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10</cp:revision>
  <cp:lastPrinted>2019-03-26T11:11:00Z</cp:lastPrinted>
  <dcterms:created xsi:type="dcterms:W3CDTF">2021-09-13T07:38:00Z</dcterms:created>
  <dcterms:modified xsi:type="dcterms:W3CDTF">2023-09-05T13:07:00Z</dcterms:modified>
</cp:coreProperties>
</file>