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C23E92">
                              <w:rPr>
                                <w:rFonts w:ascii="Verdana" w:hAnsi="Verdana"/>
                                <w:b/>
                                <w:sz w:val="22"/>
                                <w:szCs w:val="22"/>
                              </w:rPr>
                              <w:t xml:space="preserve"> 23-H-021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C23E92">
                        <w:rPr>
                          <w:rFonts w:ascii="Verdana" w:hAnsi="Verdana"/>
                          <w:b/>
                          <w:sz w:val="22"/>
                          <w:szCs w:val="22"/>
                        </w:rPr>
                        <w:t xml:space="preserve"> 23-H-021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C23E92" w:rsidRPr="00B4782B" w:rsidRDefault="00C23E92" w:rsidP="00C23E92">
      <w:pPr>
        <w:rPr>
          <w:rFonts w:ascii="Verdana" w:hAnsi="Verdana"/>
          <w:b/>
          <w:bCs/>
          <w:noProof/>
          <w:sz w:val="22"/>
          <w:szCs w:val="22"/>
        </w:rPr>
      </w:pPr>
      <w:r w:rsidRPr="00B4782B">
        <w:rPr>
          <w:rFonts w:ascii="Verdana" w:hAnsi="Verdana"/>
          <w:b/>
          <w:bCs/>
          <w:noProof/>
          <w:sz w:val="22"/>
          <w:szCs w:val="22"/>
        </w:rPr>
        <w:t>Please provide information relating to the questions below for the machine types and years listed,</w:t>
      </w:r>
    </w:p>
    <w:p w:rsidR="00C23E92" w:rsidRPr="00B4782B" w:rsidRDefault="00C23E92" w:rsidP="00C23E92">
      <w:pPr>
        <w:rPr>
          <w:rFonts w:ascii="Verdana" w:hAnsi="Verdana"/>
          <w:b/>
          <w:bCs/>
          <w:noProof/>
          <w:sz w:val="22"/>
          <w:szCs w:val="22"/>
        </w:rPr>
      </w:pPr>
      <w:r w:rsidRPr="00B4782B">
        <w:rPr>
          <w:rFonts w:ascii="Verdana" w:hAnsi="Verdana"/>
          <w:b/>
          <w:bCs/>
          <w:noProof/>
          <w:sz w:val="22"/>
          <w:szCs w:val="22"/>
        </w:rPr>
        <w:t>Years: 2019, 2020, 2021, 2022.</w:t>
      </w:r>
    </w:p>
    <w:p w:rsidR="00C23E92" w:rsidRPr="00B4782B" w:rsidRDefault="00C23E92" w:rsidP="00C23E92">
      <w:pPr>
        <w:rPr>
          <w:rFonts w:ascii="Verdana" w:hAnsi="Verdana"/>
          <w:b/>
          <w:bCs/>
          <w:noProof/>
          <w:sz w:val="22"/>
          <w:szCs w:val="22"/>
        </w:rPr>
      </w:pPr>
      <w:r w:rsidRPr="00B4782B">
        <w:rPr>
          <w:rFonts w:ascii="Verdana" w:hAnsi="Verdana"/>
          <w:b/>
          <w:bCs/>
          <w:noProof/>
          <w:sz w:val="22"/>
          <w:szCs w:val="22"/>
        </w:rPr>
        <w:t>Machine types: MRI scanner, PET scanner, CT scanner, linear accelerator (LINAC) and surgical robots (both Versius and Da Vinci).</w:t>
      </w:r>
    </w:p>
    <w:p w:rsidR="00C23E92" w:rsidRPr="00B4782B" w:rsidRDefault="00C23E92" w:rsidP="00B4782B">
      <w:pPr>
        <w:pStyle w:val="ListParagraph"/>
        <w:numPr>
          <w:ilvl w:val="0"/>
          <w:numId w:val="19"/>
        </w:numPr>
        <w:rPr>
          <w:rFonts w:ascii="Verdana" w:hAnsi="Verdana"/>
          <w:b/>
          <w:bCs/>
          <w:noProof/>
          <w:sz w:val="22"/>
          <w:szCs w:val="22"/>
        </w:rPr>
      </w:pPr>
      <w:r w:rsidRPr="00B4782B">
        <w:rPr>
          <w:rFonts w:ascii="Verdana" w:hAnsi="Verdana"/>
          <w:b/>
          <w:bCs/>
          <w:noProof/>
          <w:sz w:val="22"/>
          <w:szCs w:val="22"/>
        </w:rPr>
        <w:t>For each year and for each machine type, how many units were owned or leased? (Please also provide dates for new machines that were either commissioned or decommissioned within a year).</w:t>
      </w:r>
      <w:r w:rsidRPr="00B4782B">
        <w:rPr>
          <w:rFonts w:ascii="Verdana" w:hAnsi="Verdana"/>
          <w:b/>
          <w:bCs/>
          <w:noProof/>
          <w:sz w:val="22"/>
          <w:szCs w:val="22"/>
        </w:rPr>
        <w:br/>
      </w:r>
      <w:r w:rsidR="00B4782B" w:rsidRPr="00B4782B">
        <w:rPr>
          <w:rFonts w:ascii="Verdana" w:hAnsi="Verdana"/>
          <w:bCs/>
          <w:noProof/>
          <w:sz w:val="22"/>
          <w:szCs w:val="22"/>
        </w:rPr>
        <w:t>Please see attachment.</w:t>
      </w:r>
      <w:r w:rsidR="00B4782B">
        <w:rPr>
          <w:rFonts w:ascii="Verdana" w:hAnsi="Verdana"/>
          <w:b/>
          <w:bCs/>
          <w:noProof/>
          <w:sz w:val="22"/>
          <w:szCs w:val="22"/>
        </w:rPr>
        <w:t xml:space="preserve"> </w:t>
      </w:r>
      <w:r w:rsidRPr="00B4782B">
        <w:rPr>
          <w:rFonts w:ascii="Verdana" w:hAnsi="Verdana"/>
          <w:b/>
          <w:bCs/>
          <w:noProof/>
          <w:sz w:val="22"/>
          <w:szCs w:val="22"/>
        </w:rPr>
        <w:br/>
      </w:r>
    </w:p>
    <w:p w:rsidR="00093E07" w:rsidRPr="00093E07" w:rsidRDefault="00C23E92" w:rsidP="00093E07">
      <w:pPr>
        <w:pStyle w:val="ListParagraph"/>
        <w:numPr>
          <w:ilvl w:val="0"/>
          <w:numId w:val="19"/>
        </w:numPr>
        <w:rPr>
          <w:rFonts w:ascii="Verdana" w:hAnsi="Verdana"/>
          <w:bCs/>
          <w:noProof/>
          <w:sz w:val="22"/>
          <w:szCs w:val="22"/>
        </w:rPr>
      </w:pPr>
      <w:r w:rsidRPr="00B4782B">
        <w:rPr>
          <w:rFonts w:ascii="Verdana" w:hAnsi="Verdana"/>
          <w:b/>
          <w:bCs/>
          <w:noProof/>
          <w:sz w:val="22"/>
          <w:szCs w:val="22"/>
        </w:rPr>
        <w:t>For each machine that was either owned or leased between 2018 and 2022, please disclose a) the date of purchase, b) the capital value and c) whether the machine was still in use at the end of 2022 and, if not, the date it was decommissioned.</w:t>
      </w:r>
      <w:r w:rsidRPr="00B4782B">
        <w:rPr>
          <w:rFonts w:ascii="Verdana" w:hAnsi="Verdana"/>
          <w:b/>
          <w:bCs/>
          <w:noProof/>
          <w:sz w:val="22"/>
          <w:szCs w:val="22"/>
        </w:rPr>
        <w:br/>
      </w:r>
      <w:r w:rsidR="00B4782B" w:rsidRPr="00B4782B">
        <w:rPr>
          <w:rFonts w:ascii="Verdana" w:hAnsi="Verdana"/>
          <w:bCs/>
          <w:noProof/>
          <w:sz w:val="22"/>
          <w:szCs w:val="22"/>
        </w:rPr>
        <w:t>Please see attachment.</w:t>
      </w:r>
      <w:r w:rsidR="00093E07">
        <w:rPr>
          <w:rFonts w:ascii="Verdana" w:hAnsi="Verdana"/>
          <w:bCs/>
          <w:noProof/>
          <w:sz w:val="22"/>
          <w:szCs w:val="22"/>
        </w:rPr>
        <w:br/>
      </w:r>
      <w:r w:rsidR="00093E07">
        <w:rPr>
          <w:rFonts w:ascii="Verdana" w:hAnsi="Verdana"/>
          <w:bCs/>
          <w:noProof/>
          <w:sz w:val="22"/>
          <w:szCs w:val="22"/>
        </w:rPr>
        <w:br/>
      </w:r>
      <w:r w:rsidR="00093E07" w:rsidRPr="00093E07">
        <w:rPr>
          <w:rFonts w:ascii="Verdana" w:hAnsi="Verdana"/>
          <w:bCs/>
          <w:noProof/>
          <w:sz w:val="22"/>
          <w:szCs w:val="22"/>
        </w:rPr>
        <w:t>Please note that capital values have been</w:t>
      </w:r>
      <w:r w:rsidR="00093E07" w:rsidRPr="00093E07">
        <w:rPr>
          <w:rFonts w:ascii="Verdana" w:hAnsi="Verdana"/>
          <w:bCs/>
          <w:noProof/>
          <w:sz w:val="22"/>
          <w:szCs w:val="22"/>
        </w:rPr>
        <w:t xml:space="preserve">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rsidR="00C23E92" w:rsidRPr="00B4782B" w:rsidRDefault="00093E07" w:rsidP="00093E07">
      <w:pPr>
        <w:pStyle w:val="ListParagraph"/>
        <w:ind w:left="865"/>
        <w:rPr>
          <w:rFonts w:ascii="Verdana" w:hAnsi="Verdana"/>
          <w:b/>
          <w:bCs/>
          <w:noProof/>
          <w:sz w:val="22"/>
          <w:szCs w:val="22"/>
        </w:rPr>
      </w:pPr>
      <w:r w:rsidRPr="00093E07">
        <w:rPr>
          <w:rFonts w:ascii="Verdana" w:hAnsi="Verdana"/>
          <w:bCs/>
          <w:noProof/>
          <w:sz w:val="22"/>
          <w:szCs w:val="22"/>
        </w:rPr>
        <w:t xml:space="preserve"> Whilst the Health Board accepts that there is a </w:t>
      </w:r>
      <w:bookmarkStart w:id="0" w:name="_GoBack"/>
      <w:bookmarkEnd w:id="0"/>
      <w:r w:rsidRPr="00093E07">
        <w:rPr>
          <w:rFonts w:ascii="Verdana" w:hAnsi="Verdana"/>
          <w:bCs/>
          <w:noProof/>
          <w:sz w:val="22"/>
          <w:szCs w:val="22"/>
        </w:rPr>
        <w:t>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w:t>
      </w:r>
      <w:r w:rsidRPr="00093E07">
        <w:rPr>
          <w:rFonts w:ascii="Verdana" w:hAnsi="Verdana"/>
          <w:b/>
          <w:bCs/>
          <w:noProof/>
          <w:sz w:val="22"/>
          <w:szCs w:val="22"/>
        </w:rPr>
        <w:t xml:space="preserve"> </w:t>
      </w:r>
      <w:r w:rsidRPr="00093E07">
        <w:rPr>
          <w:rFonts w:ascii="Verdana" w:hAnsi="Verdana"/>
          <w:bCs/>
          <w:noProof/>
          <w:sz w:val="22"/>
          <w:szCs w:val="22"/>
        </w:rPr>
        <w:t>commercial context could have the effect of discouraging companies from dealing with the Health Board because of fears that the disclosure of</w:t>
      </w:r>
      <w:r w:rsidRPr="00093E07">
        <w:rPr>
          <w:rFonts w:ascii="Verdana" w:hAnsi="Verdana"/>
          <w:b/>
          <w:bCs/>
          <w:noProof/>
          <w:sz w:val="22"/>
          <w:szCs w:val="22"/>
        </w:rPr>
        <w:t xml:space="preserve"> </w:t>
      </w:r>
      <w:r w:rsidRPr="00093E07">
        <w:rPr>
          <w:rFonts w:ascii="Verdana" w:hAnsi="Verdana"/>
          <w:bCs/>
          <w:noProof/>
          <w:sz w:val="22"/>
          <w:szCs w:val="22"/>
        </w:rPr>
        <w:t xml:space="preserve">information could damage them commercially.  In turn this could then jeopardise the Health Boards ability to compete fairly and </w:t>
      </w:r>
      <w:r w:rsidRPr="00093E07">
        <w:rPr>
          <w:rFonts w:ascii="Verdana" w:hAnsi="Verdana"/>
          <w:bCs/>
          <w:noProof/>
          <w:sz w:val="22"/>
          <w:szCs w:val="22"/>
        </w:rPr>
        <w:lastRenderedPageBreak/>
        <w:t>pursue its function to bring forward development in the area and obtain value for money.  It is therefore decided that it is not in the publics’ interest to disclose this information.</w:t>
      </w:r>
      <w:r w:rsidR="00C23E92" w:rsidRPr="00B4782B">
        <w:rPr>
          <w:rFonts w:ascii="Verdana" w:hAnsi="Verdana"/>
          <w:b/>
          <w:bCs/>
          <w:noProof/>
          <w:sz w:val="22"/>
          <w:szCs w:val="22"/>
        </w:rPr>
        <w:br/>
      </w:r>
    </w:p>
    <w:p w:rsidR="00C23E92" w:rsidRPr="00B4782B" w:rsidRDefault="00C23E92" w:rsidP="00C23E92">
      <w:pPr>
        <w:pStyle w:val="ListParagraph"/>
        <w:numPr>
          <w:ilvl w:val="0"/>
          <w:numId w:val="19"/>
        </w:numPr>
        <w:rPr>
          <w:rFonts w:ascii="Verdana" w:hAnsi="Verdana"/>
          <w:b/>
          <w:bCs/>
          <w:noProof/>
          <w:sz w:val="22"/>
          <w:szCs w:val="22"/>
        </w:rPr>
      </w:pPr>
      <w:r w:rsidRPr="00B4782B">
        <w:rPr>
          <w:rFonts w:ascii="Verdana" w:hAnsi="Verdana"/>
          <w:b/>
          <w:bCs/>
          <w:noProof/>
          <w:sz w:val="22"/>
          <w:szCs w:val="22"/>
        </w:rPr>
        <w:t>For each year and for each machine type, please provide details on the number of times they were used.</w:t>
      </w:r>
      <w:r w:rsidRPr="00B4782B">
        <w:rPr>
          <w:rFonts w:ascii="Verdana" w:hAnsi="Verdana"/>
          <w:b/>
          <w:bCs/>
          <w:noProof/>
          <w:sz w:val="22"/>
          <w:szCs w:val="22"/>
        </w:rPr>
        <w:br/>
      </w:r>
      <w:r w:rsidR="00B4782B" w:rsidRPr="00B4782B">
        <w:rPr>
          <w:rFonts w:ascii="Verdana" w:hAnsi="Verdana"/>
          <w:bCs/>
          <w:noProof/>
          <w:sz w:val="22"/>
          <w:szCs w:val="22"/>
        </w:rPr>
        <w:t>Please see attachment.</w:t>
      </w:r>
      <w:r w:rsidRPr="00B4782B">
        <w:rPr>
          <w:rFonts w:ascii="Verdana" w:hAnsi="Verdana"/>
          <w:b/>
          <w:bCs/>
          <w:noProof/>
          <w:sz w:val="22"/>
          <w:szCs w:val="22"/>
        </w:rPr>
        <w:br/>
      </w:r>
    </w:p>
    <w:p w:rsidR="002677FD" w:rsidRPr="00B4782B" w:rsidRDefault="00C23E92" w:rsidP="00C23E92">
      <w:pPr>
        <w:pStyle w:val="ListParagraph"/>
        <w:numPr>
          <w:ilvl w:val="0"/>
          <w:numId w:val="19"/>
        </w:numPr>
        <w:rPr>
          <w:rFonts w:ascii="Verdana" w:hAnsi="Verdana"/>
          <w:b/>
          <w:bCs/>
          <w:noProof/>
          <w:sz w:val="22"/>
          <w:szCs w:val="22"/>
        </w:rPr>
      </w:pPr>
      <w:r w:rsidRPr="00B4782B">
        <w:rPr>
          <w:rFonts w:ascii="Verdana" w:hAnsi="Verdana"/>
          <w:b/>
          <w:bCs/>
          <w:noProof/>
          <w:sz w:val="22"/>
          <w:szCs w:val="22"/>
        </w:rPr>
        <w:t>For each year and for each machine type, please provide details on their availability in hours per day and days per week for use by number of scans/treatments/operations/procedures (apply when relevant).</w:t>
      </w:r>
      <w:r w:rsidRPr="00B4782B">
        <w:rPr>
          <w:rFonts w:ascii="Verdana" w:hAnsi="Verdana"/>
          <w:b/>
          <w:bCs/>
          <w:noProof/>
          <w:sz w:val="22"/>
          <w:szCs w:val="22"/>
        </w:rPr>
        <w:br/>
      </w:r>
      <w:r w:rsidR="00B4782B" w:rsidRPr="00B4782B">
        <w:rPr>
          <w:rFonts w:ascii="Verdana" w:hAnsi="Verdana"/>
          <w:bCs/>
          <w:noProof/>
          <w:sz w:val="22"/>
          <w:szCs w:val="22"/>
        </w:rPr>
        <w:t>Please see attachment.</w:t>
      </w:r>
      <w:r w:rsidRPr="00B4782B">
        <w:rPr>
          <w:rFonts w:ascii="Verdana" w:hAnsi="Verdana"/>
          <w:b/>
          <w:bCs/>
          <w:noProof/>
          <w:sz w:val="22"/>
          <w:szCs w:val="22"/>
        </w:rPr>
        <w:br/>
      </w:r>
    </w:p>
    <w:p w:rsidR="00A10460" w:rsidRDefault="00A10460" w:rsidP="002677FD">
      <w:pPr>
        <w:rPr>
          <w:rFonts w:ascii="Verdana" w:hAnsi="Verdana"/>
          <w:bCs/>
          <w:noProof/>
          <w:sz w:val="22"/>
          <w:szCs w:val="22"/>
        </w:rPr>
      </w:pP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93E0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25pt;height:20.25pt;visibility:visible;mso-wrap-style:square" o:bullet="t">
        <v:imagedata r:id="rId1" o:title=""/>
      </v:shape>
    </w:pict>
  </w:numPicBullet>
  <w:numPicBullet w:numPicBulletId="1">
    <w:pict>
      <v:shape id="_x0000_i1059" type="#_x0000_t75" style="width:383.25pt;height:383.25pt;visibility:visible;mso-wrap-style:square" o:bullet="t">
        <v:imagedata r:id="rId2" o:title=""/>
      </v:shape>
    </w:pict>
  </w:numPicBullet>
  <w:numPicBullet w:numPicBulletId="2">
    <w:pict>
      <v:shape id="_x0000_i1060" type="#_x0000_t75" style="width:225.75pt;height:225.75pt;visibility:visible;mso-wrap-style:square" o:bullet="t">
        <v:imagedata r:id="rId3" o:title=""/>
      </v:shape>
    </w:pict>
  </w:numPicBullet>
  <w:numPicBullet w:numPicBulletId="3">
    <w:pict>
      <v:shape id="_x0000_i10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C343A2E"/>
    <w:multiLevelType w:val="hybridMultilevel"/>
    <w:tmpl w:val="02303D3A"/>
    <w:lvl w:ilvl="0" w:tplc="DD00C3B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C7A5DE4"/>
    <w:multiLevelType w:val="hybridMultilevel"/>
    <w:tmpl w:val="6C6CD43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7"/>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3E07"/>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4782B"/>
    <w:rsid w:val="00B61DE2"/>
    <w:rsid w:val="00B82C9E"/>
    <w:rsid w:val="00B8458F"/>
    <w:rsid w:val="00BB4931"/>
    <w:rsid w:val="00BC67E1"/>
    <w:rsid w:val="00C021A4"/>
    <w:rsid w:val="00C050BE"/>
    <w:rsid w:val="00C23E92"/>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FEF2F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9161CA-5881-44CD-8938-969CFAE6E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12</TotalTime>
  <Pages>2</Pages>
  <Words>399</Words>
  <Characters>2275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2023-09-15T10:37:00Z</dcterms:modified>
</cp:coreProperties>
</file>