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B324C2">
                              <w:rPr>
                                <w:rFonts w:ascii="Verdana" w:hAnsi="Verdana"/>
                                <w:b/>
                                <w:sz w:val="22"/>
                                <w:szCs w:val="22"/>
                              </w:rPr>
                              <w:t xml:space="preserve"> 23-G-010</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B324C2">
                        <w:rPr>
                          <w:rFonts w:ascii="Verdana" w:hAnsi="Verdana"/>
                          <w:b/>
                          <w:sz w:val="22"/>
                          <w:szCs w:val="22"/>
                        </w:rPr>
                        <w:t xml:space="preserve"> 23-G-010</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A10460" w:rsidRDefault="00B324C2" w:rsidP="002677FD">
      <w:pPr>
        <w:rPr>
          <w:rFonts w:ascii="Verdana" w:hAnsi="Verdana"/>
          <w:bCs/>
          <w:noProof/>
          <w:sz w:val="22"/>
          <w:szCs w:val="22"/>
        </w:rPr>
      </w:pPr>
      <w:r w:rsidRPr="00B324C2">
        <w:rPr>
          <w:rFonts w:ascii="Verdana" w:hAnsi="Verdana"/>
          <w:bCs/>
          <w:noProof/>
          <w:sz w:val="22"/>
          <w:szCs w:val="22"/>
        </w:rPr>
        <w:t xml:space="preserve">I would like to formally make a request, under the Freedom of Information Act 2000, for information on the number of patients currently waiting for treatment with an NHS dentist from the date of this enquiry </w:t>
      </w:r>
      <w:r>
        <w:rPr>
          <w:rFonts w:ascii="Verdana" w:hAnsi="Verdana"/>
          <w:bCs/>
          <w:noProof/>
          <w:sz w:val="22"/>
          <w:szCs w:val="22"/>
        </w:rPr>
        <w:t>(6</w:t>
      </w:r>
      <w:r w:rsidRPr="00B324C2">
        <w:rPr>
          <w:rFonts w:ascii="Verdana" w:hAnsi="Verdana"/>
          <w:bCs/>
          <w:noProof/>
          <w:sz w:val="22"/>
          <w:szCs w:val="22"/>
          <w:vertAlign w:val="superscript"/>
        </w:rPr>
        <w:t>th</w:t>
      </w:r>
      <w:r>
        <w:rPr>
          <w:rFonts w:ascii="Verdana" w:hAnsi="Verdana"/>
          <w:bCs/>
          <w:noProof/>
          <w:sz w:val="22"/>
          <w:szCs w:val="22"/>
        </w:rPr>
        <w:t xml:space="preserve"> July 2023) </w:t>
      </w:r>
      <w:r w:rsidRPr="00B324C2">
        <w:rPr>
          <w:rFonts w:ascii="Verdana" w:hAnsi="Verdana"/>
          <w:bCs/>
          <w:noProof/>
          <w:sz w:val="22"/>
          <w:szCs w:val="22"/>
        </w:rPr>
        <w:t>within your health board. I would like to also request the information be broken down by adult and child patients.</w:t>
      </w:r>
      <w:r>
        <w:rPr>
          <w:rFonts w:ascii="Verdana" w:hAnsi="Verdana"/>
          <w:bCs/>
          <w:noProof/>
          <w:sz w:val="22"/>
          <w:szCs w:val="22"/>
        </w:rPr>
        <w:br/>
      </w:r>
    </w:p>
    <w:p w:rsidR="00B324C2" w:rsidRDefault="00A10460" w:rsidP="00B324C2">
      <w:pPr>
        <w:rPr>
          <w:rFonts w:ascii="Verdana" w:hAnsi="Verdana"/>
          <w:b/>
          <w:bCs/>
          <w:noProof/>
          <w:sz w:val="22"/>
          <w:szCs w:val="22"/>
        </w:rPr>
      </w:pPr>
      <w:r w:rsidRPr="00A10460">
        <w:rPr>
          <w:rFonts w:ascii="Verdana" w:hAnsi="Verdana"/>
          <w:b/>
          <w:bCs/>
          <w:noProof/>
          <w:sz w:val="22"/>
          <w:szCs w:val="22"/>
        </w:rPr>
        <w:t>Our response:</w:t>
      </w:r>
    </w:p>
    <w:p w:rsidR="00A10460" w:rsidRDefault="00B324C2" w:rsidP="00B324C2">
      <w:pPr>
        <w:rPr>
          <w:rFonts w:ascii="Verdana" w:hAnsi="Verdana"/>
          <w:b/>
          <w:bCs/>
          <w:noProof/>
          <w:sz w:val="22"/>
          <w:szCs w:val="22"/>
        </w:rPr>
      </w:pPr>
      <w:bookmarkStart w:id="0" w:name="_GoBack"/>
      <w:r w:rsidRPr="00B324C2">
        <w:rPr>
          <w:rFonts w:ascii="Verdana" w:hAnsi="Verdana"/>
          <w:bCs/>
          <w:noProof/>
          <w:sz w:val="22"/>
          <w:szCs w:val="22"/>
        </w:rPr>
        <w:t>I can confirm that SBUHB do not hold this information centrally. Waiting lists for dental services are not held by the Health Board, but may be held by the dental surgeries individually. You will need to contact them for this information.</w:t>
      </w:r>
      <w:r w:rsidR="00421E7F" w:rsidRPr="00B324C2">
        <w:rPr>
          <w:rFonts w:ascii="Verdana" w:hAnsi="Verdana"/>
          <w:bCs/>
          <w:noProof/>
          <w:sz w:val="22"/>
          <w:szCs w:val="22"/>
        </w:rPr>
        <w:br/>
      </w:r>
      <w:bookmarkEnd w:id="0"/>
      <w:r w:rsidR="00421E7F">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6" type="#_x0000_t75" style="width:20.1pt;height:20.1pt;visibility:visible;mso-wrap-style:square" o:bullet="t">
        <v:imagedata r:id="rId1" o:title=""/>
      </v:shape>
    </w:pict>
  </w:numPicBullet>
  <w:numPicBullet w:numPicBulletId="1">
    <w:pict>
      <v:shape id="_x0000_i1047" type="#_x0000_t75" style="width:383.45pt;height:383.45pt;visibility:visible;mso-wrap-style:square" o:bullet="t">
        <v:imagedata r:id="rId2" o:title=""/>
      </v:shape>
    </w:pict>
  </w:numPicBullet>
  <w:numPicBullet w:numPicBulletId="2">
    <w:pict>
      <v:shape id="_x0000_i1048" type="#_x0000_t75" style="width:226.05pt;height:226.05pt;visibility:visible;mso-wrap-style:square" o:bullet="t">
        <v:imagedata r:id="rId3" o:title=""/>
      </v:shape>
    </w:pict>
  </w:numPicBullet>
  <w:numPicBullet w:numPicBulletId="3">
    <w:pict>
      <v:shape id="_x0000_i1049" type="#_x0000_t75" style="width:15.9pt;height:15.9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24C2"/>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47043B"/>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D1F346-9902-4E07-AC52-F37F2511A4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7</TotalTime>
  <Pages>1</Pages>
  <Words>141</Words>
  <Characters>809</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9</cp:revision>
  <cp:lastPrinted>2019-03-26T11:11:00Z</cp:lastPrinted>
  <dcterms:created xsi:type="dcterms:W3CDTF">2021-09-13T07:38:00Z</dcterms:created>
  <dcterms:modified xsi:type="dcterms:W3CDTF">2023-07-17T10:27:00Z</dcterms:modified>
</cp:coreProperties>
</file>