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85028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23-G-032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85028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23-G-032</w:t>
                      </w:r>
                      <w:bookmarkStart w:id="1" w:name="_GoBack"/>
                      <w:bookmarkEnd w:id="1"/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 xml:space="preserve">You </w:t>
      </w:r>
      <w:r w:rsidR="002E1BAF">
        <w:rPr>
          <w:rFonts w:ascii="Verdana" w:hAnsi="Verdana"/>
          <w:b/>
          <w:sz w:val="22"/>
        </w:rPr>
        <w:t>followed up on an FOIA response we sent you on the 17</w:t>
      </w:r>
      <w:r w:rsidR="002E1BAF" w:rsidRPr="002E1BAF">
        <w:rPr>
          <w:rFonts w:ascii="Verdana" w:hAnsi="Verdana"/>
          <w:b/>
          <w:sz w:val="22"/>
          <w:vertAlign w:val="superscript"/>
        </w:rPr>
        <w:t>th</w:t>
      </w:r>
      <w:r w:rsidR="002E1BAF">
        <w:rPr>
          <w:rFonts w:ascii="Verdana" w:hAnsi="Verdana"/>
          <w:b/>
          <w:sz w:val="22"/>
        </w:rPr>
        <w:t xml:space="preserve"> August.  Where we had stated at that time, that the cost for Q4, would not be ready until 15</w:t>
      </w:r>
      <w:r w:rsidR="002E1BAF" w:rsidRPr="002E1BAF">
        <w:rPr>
          <w:rFonts w:ascii="Verdana" w:hAnsi="Verdana"/>
          <w:b/>
          <w:sz w:val="22"/>
          <w:vertAlign w:val="superscript"/>
        </w:rPr>
        <w:t>th</w:t>
      </w:r>
      <w:r w:rsidR="002E1BAF">
        <w:rPr>
          <w:rFonts w:ascii="Verdana" w:hAnsi="Verdana"/>
          <w:b/>
          <w:sz w:val="22"/>
        </w:rPr>
        <w:t xml:space="preserve"> September.  This is now available and is as follows:</w:t>
      </w:r>
      <w:bookmarkStart w:id="0" w:name="_GoBack"/>
      <w:bookmarkEnd w:id="0"/>
    </w:p>
    <w:p w:rsidR="00383583" w:rsidRPr="00383583" w:rsidRDefault="00383583" w:rsidP="00383583">
      <w:pPr>
        <w:rPr>
          <w:rFonts w:ascii="Verdana" w:hAnsi="Verdana"/>
          <w:bCs/>
          <w:noProof/>
          <w:sz w:val="22"/>
          <w:szCs w:val="22"/>
        </w:rPr>
      </w:pPr>
      <w:r w:rsidRPr="00383583">
        <w:rPr>
          <w:rFonts w:ascii="Verdana" w:hAnsi="Verdana"/>
          <w:b/>
          <w:bCs/>
          <w:noProof/>
          <w:sz w:val="22"/>
          <w:szCs w:val="22"/>
        </w:rPr>
        <w:t>4) What was the total cost of treating obese patients in 2022-23?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383583">
        <w:rPr>
          <w:rFonts w:ascii="Verdana" w:hAnsi="Verdana"/>
          <w:bCs/>
          <w:noProof/>
          <w:sz w:val="22"/>
          <w:szCs w:val="22"/>
        </w:rPr>
        <w:t>You clarified that you are looking for the total cost of an inpatient stay for a patient having bariatric procedure as well as just the cost of the procedure itself.</w:t>
      </w:r>
    </w:p>
    <w:p w:rsidR="009A1AE6" w:rsidRPr="00383583" w:rsidRDefault="00011673" w:rsidP="002E1BAF">
      <w:pPr>
        <w:rPr>
          <w:rFonts w:ascii="Verdana" w:hAnsi="Verdana"/>
          <w:b/>
          <w:bCs/>
          <w:noProof/>
          <w:sz w:val="22"/>
          <w:szCs w:val="22"/>
        </w:rPr>
      </w:pPr>
      <w:r w:rsidRPr="00011673">
        <w:rPr>
          <w:rFonts w:ascii="Verdana" w:hAnsi="Verdana"/>
          <w:bCs/>
          <w:noProof/>
          <w:sz w:val="22"/>
          <w:szCs w:val="22"/>
        </w:rPr>
        <w:t xml:space="preserve">2022/23 </w:t>
      </w:r>
      <w:r w:rsidR="0067092C">
        <w:rPr>
          <w:rFonts w:ascii="Verdana" w:hAnsi="Verdana"/>
          <w:bCs/>
          <w:noProof/>
          <w:sz w:val="22"/>
          <w:szCs w:val="22"/>
        </w:rPr>
        <w:t>–</w:t>
      </w:r>
      <w:r w:rsidRPr="00011673">
        <w:rPr>
          <w:rFonts w:ascii="Verdana" w:hAnsi="Verdana"/>
          <w:bCs/>
          <w:noProof/>
          <w:sz w:val="22"/>
          <w:szCs w:val="22"/>
        </w:rPr>
        <w:t xml:space="preserve"> </w:t>
      </w:r>
      <w:r w:rsidR="002E1BAF">
        <w:rPr>
          <w:rFonts w:ascii="Verdana" w:hAnsi="Verdana"/>
          <w:bCs/>
          <w:noProof/>
          <w:sz w:val="22"/>
          <w:szCs w:val="22"/>
        </w:rPr>
        <w:t>£867,202.</w:t>
      </w:r>
    </w:p>
    <w:p w:rsidR="00A10460" w:rsidRDefault="00421E7F" w:rsidP="00383583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E1BAF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C631E2"/>
    <w:multiLevelType w:val="hybridMultilevel"/>
    <w:tmpl w:val="B908F4C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11673"/>
    <w:rsid w:val="00040038"/>
    <w:rsid w:val="00045BAA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816FC"/>
    <w:rsid w:val="00296FDA"/>
    <w:rsid w:val="002B74C8"/>
    <w:rsid w:val="002C252B"/>
    <w:rsid w:val="002D32B6"/>
    <w:rsid w:val="002E02A9"/>
    <w:rsid w:val="002E1BAF"/>
    <w:rsid w:val="00304A21"/>
    <w:rsid w:val="0035435D"/>
    <w:rsid w:val="00355B9A"/>
    <w:rsid w:val="003648A8"/>
    <w:rsid w:val="00383583"/>
    <w:rsid w:val="0039422D"/>
    <w:rsid w:val="003B09B5"/>
    <w:rsid w:val="003F2312"/>
    <w:rsid w:val="004039EB"/>
    <w:rsid w:val="00404D45"/>
    <w:rsid w:val="00421E7F"/>
    <w:rsid w:val="00442A3A"/>
    <w:rsid w:val="00453C57"/>
    <w:rsid w:val="0048724F"/>
    <w:rsid w:val="004C3EE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7092C"/>
    <w:rsid w:val="00684641"/>
    <w:rsid w:val="006C4048"/>
    <w:rsid w:val="006D01BD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50287"/>
    <w:rsid w:val="0089491A"/>
    <w:rsid w:val="008A2D60"/>
    <w:rsid w:val="0090178A"/>
    <w:rsid w:val="00912B14"/>
    <w:rsid w:val="009207A1"/>
    <w:rsid w:val="009269BD"/>
    <w:rsid w:val="00937E61"/>
    <w:rsid w:val="009574AC"/>
    <w:rsid w:val="00965A7B"/>
    <w:rsid w:val="0097092D"/>
    <w:rsid w:val="00982170"/>
    <w:rsid w:val="009A0943"/>
    <w:rsid w:val="009A1AE6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EF3023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01090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3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B07837-FE57-41C8-9435-ED3BD5B1CA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2023-08-17T13:20:00Z</cp:lastPrinted>
  <dcterms:created xsi:type="dcterms:W3CDTF">2023-10-06T14:12:00Z</dcterms:created>
  <dcterms:modified xsi:type="dcterms:W3CDTF">2023-10-06T14:15:00Z</dcterms:modified>
</cp:coreProperties>
</file>