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C2098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23-G-027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C2098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23-G-027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C20986" w:rsidRPr="00AA3AB5" w:rsidRDefault="00C20986" w:rsidP="00C20986">
      <w:pPr>
        <w:rPr>
          <w:rFonts w:ascii="Verdana" w:hAnsi="Verdana"/>
          <w:b/>
          <w:sz w:val="22"/>
          <w:szCs w:val="22"/>
        </w:rPr>
      </w:pPr>
      <w:r w:rsidRPr="00AA3AB5">
        <w:rPr>
          <w:rFonts w:ascii="Verdana" w:hAnsi="Verdana"/>
          <w:b/>
          <w:sz w:val="22"/>
          <w:szCs w:val="22"/>
        </w:rPr>
        <w:t xml:space="preserve">I am writing to you under the Freedom of Information (FOI) Act 2000, to request the following information regarding </w:t>
      </w:r>
      <w:proofErr w:type="spellStart"/>
      <w:r w:rsidRPr="00AA3AB5">
        <w:rPr>
          <w:rFonts w:ascii="Verdana" w:hAnsi="Verdana"/>
          <w:b/>
          <w:sz w:val="22"/>
          <w:szCs w:val="22"/>
        </w:rPr>
        <w:t>Endobronchial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Valves for the treatment of Emphysema; a type of chronic obstructive pulmonary disease (COPD), and the following information regarding Central Airway Tumour Management.</w:t>
      </w:r>
    </w:p>
    <w:p w:rsidR="00C20986" w:rsidRPr="00AA3AB5" w:rsidRDefault="00C20986" w:rsidP="00C20986">
      <w:pPr>
        <w:rPr>
          <w:rFonts w:ascii="Verdana" w:hAnsi="Verdana"/>
          <w:b/>
          <w:bCs/>
          <w:sz w:val="22"/>
          <w:szCs w:val="22"/>
          <w:u w:val="single"/>
        </w:rPr>
      </w:pPr>
      <w:proofErr w:type="spellStart"/>
      <w:r w:rsidRPr="00AA3AB5">
        <w:rPr>
          <w:rFonts w:ascii="Verdana" w:hAnsi="Verdana"/>
          <w:b/>
          <w:bCs/>
          <w:sz w:val="22"/>
          <w:szCs w:val="22"/>
          <w:u w:val="single"/>
        </w:rPr>
        <w:t>Endobronchial</w:t>
      </w:r>
      <w:proofErr w:type="spellEnd"/>
      <w:r w:rsidRPr="00AA3AB5">
        <w:rPr>
          <w:rFonts w:ascii="Verdana" w:hAnsi="Verdana"/>
          <w:b/>
          <w:bCs/>
          <w:sz w:val="22"/>
          <w:szCs w:val="22"/>
          <w:u w:val="single"/>
        </w:rPr>
        <w:t xml:space="preserve"> Valves</w:t>
      </w:r>
    </w:p>
    <w:p w:rsidR="00C20986" w:rsidRPr="00AA3AB5" w:rsidRDefault="00C20986" w:rsidP="00C20986">
      <w:pPr>
        <w:rPr>
          <w:rFonts w:ascii="Verdana" w:hAnsi="Verdana"/>
          <w:b/>
          <w:bCs/>
          <w:sz w:val="22"/>
          <w:szCs w:val="22"/>
        </w:rPr>
      </w:pPr>
      <w:r w:rsidRPr="00AA3AB5">
        <w:rPr>
          <w:rFonts w:ascii="Verdana" w:hAnsi="Verdana"/>
          <w:b/>
          <w:bCs/>
          <w:sz w:val="22"/>
          <w:szCs w:val="22"/>
        </w:rPr>
        <w:t>Question 1</w:t>
      </w:r>
    </w:p>
    <w:p w:rsidR="00C20986" w:rsidRPr="00AA3AB5" w:rsidRDefault="00C20986" w:rsidP="00C20986">
      <w:pPr>
        <w:rPr>
          <w:rFonts w:ascii="Verdana" w:hAnsi="Verdana"/>
          <w:b/>
          <w:bCs/>
          <w:sz w:val="22"/>
          <w:szCs w:val="22"/>
        </w:rPr>
      </w:pPr>
      <w:proofErr w:type="gramStart"/>
      <w:r w:rsidRPr="00AA3AB5">
        <w:rPr>
          <w:rFonts w:ascii="Verdana" w:hAnsi="Verdana"/>
          <w:b/>
          <w:sz w:val="22"/>
          <w:szCs w:val="22"/>
        </w:rPr>
        <w:t>Between 1 April 2022 to 31 March 2023,</w:t>
      </w:r>
      <w:proofErr w:type="gramEnd"/>
      <w:r w:rsidRPr="00AA3AB5">
        <w:rPr>
          <w:rFonts w:ascii="Verdana" w:hAnsi="Verdana"/>
          <w:b/>
          <w:sz w:val="22"/>
          <w:szCs w:val="22"/>
        </w:rPr>
        <w:t xml:space="preserve"> how many procedures did the </w:t>
      </w:r>
      <w:r w:rsidR="00AA3AB5" w:rsidRPr="00AA3AB5">
        <w:rPr>
          <w:rFonts w:ascii="Verdana" w:hAnsi="Verdana"/>
          <w:b/>
          <w:sz w:val="22"/>
          <w:szCs w:val="22"/>
        </w:rPr>
        <w:t>Health board</w:t>
      </w:r>
      <w:r w:rsidRPr="00AA3AB5">
        <w:rPr>
          <w:rFonts w:ascii="Verdana" w:hAnsi="Verdana"/>
          <w:b/>
          <w:sz w:val="22"/>
          <w:szCs w:val="22"/>
        </w:rPr>
        <w:t xml:space="preserve"> perform, which involved the use of an </w:t>
      </w:r>
      <w:proofErr w:type="spellStart"/>
      <w:r w:rsidRPr="00AA3AB5">
        <w:rPr>
          <w:rFonts w:ascii="Verdana" w:hAnsi="Verdana"/>
          <w:b/>
          <w:sz w:val="22"/>
          <w:szCs w:val="22"/>
        </w:rPr>
        <w:t>Endobronchial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Valve?</w:t>
      </w: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8"/>
      </w:tblGrid>
      <w:tr w:rsidR="00C20986" w:rsidRPr="00C20986" w:rsidTr="00C20986">
        <w:trPr>
          <w:jc w:val="center"/>
        </w:trPr>
        <w:tc>
          <w:tcPr>
            <w:tcW w:w="45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Number of procedures (n)</w:t>
            </w:r>
          </w:p>
        </w:tc>
      </w:tr>
      <w:tr w:rsidR="00C20986" w:rsidRPr="00C20986" w:rsidTr="00C20986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 w:rsidP="00AA3AB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AA3AB5">
              <w:rPr>
                <w:rFonts w:ascii="Verdana" w:hAnsi="Verdana"/>
                <w:sz w:val="22"/>
                <w:szCs w:val="22"/>
              </w:rPr>
              <w:t>0 - We refer all patients to Cardiff and Vale Health Board</w:t>
            </w:r>
            <w:r w:rsidR="00AA3AB5" w:rsidRPr="00AA3AB5">
              <w:rPr>
                <w:rFonts w:ascii="Verdana" w:hAnsi="Verdana"/>
                <w:sz w:val="22"/>
                <w:szCs w:val="22"/>
              </w:rPr>
              <w:t xml:space="preserve"> for this procedure</w:t>
            </w:r>
          </w:p>
        </w:tc>
      </w:tr>
    </w:tbl>
    <w:p w:rsidR="00C20986" w:rsidRPr="00C20986" w:rsidRDefault="00C20986" w:rsidP="00C20986">
      <w:pPr>
        <w:rPr>
          <w:rFonts w:ascii="Verdana" w:eastAsiaTheme="minorHAnsi" w:hAnsi="Verdana"/>
          <w:b/>
          <w:bCs/>
          <w:sz w:val="22"/>
          <w:szCs w:val="22"/>
          <w:lang w:eastAsia="en-US"/>
        </w:rPr>
      </w:pP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  <w:r w:rsidRPr="00C20986">
        <w:rPr>
          <w:rFonts w:ascii="Verdana" w:hAnsi="Verdana"/>
          <w:b/>
          <w:bCs/>
          <w:sz w:val="22"/>
          <w:szCs w:val="22"/>
        </w:rPr>
        <w:t>Question 2*</w:t>
      </w:r>
    </w:p>
    <w:p w:rsidR="00C20986" w:rsidRPr="00AA3AB5" w:rsidRDefault="00C20986" w:rsidP="00C20986">
      <w:pPr>
        <w:rPr>
          <w:rFonts w:ascii="Verdana" w:hAnsi="Verdana"/>
          <w:b/>
          <w:bCs/>
          <w:sz w:val="22"/>
          <w:szCs w:val="22"/>
        </w:rPr>
      </w:pPr>
      <w:proofErr w:type="gramStart"/>
      <w:r w:rsidRPr="00AA3AB5">
        <w:rPr>
          <w:rFonts w:ascii="Verdana" w:hAnsi="Verdana"/>
          <w:b/>
          <w:sz w:val="22"/>
          <w:szCs w:val="22"/>
        </w:rPr>
        <w:t>Between 1 April 2022 to 31 March 2023,</w:t>
      </w:r>
      <w:proofErr w:type="gramEnd"/>
      <w:r w:rsidRPr="00AA3AB5">
        <w:rPr>
          <w:rFonts w:ascii="Verdana" w:hAnsi="Verdana"/>
          <w:b/>
          <w:sz w:val="22"/>
          <w:szCs w:val="22"/>
        </w:rPr>
        <w:t xml:space="preserve"> how many Lungs Volume Reduction Surgery and Air Leak Management procedures did the </w:t>
      </w:r>
      <w:r w:rsidR="00AA3AB5" w:rsidRPr="00AA3AB5">
        <w:rPr>
          <w:rFonts w:ascii="Verdana" w:hAnsi="Verdana"/>
          <w:b/>
          <w:sz w:val="22"/>
          <w:szCs w:val="22"/>
        </w:rPr>
        <w:t>Health board</w:t>
      </w:r>
      <w:r w:rsidRPr="00AA3AB5">
        <w:rPr>
          <w:rFonts w:ascii="Verdana" w:hAnsi="Verdana"/>
          <w:b/>
          <w:sz w:val="22"/>
          <w:szCs w:val="22"/>
        </w:rPr>
        <w:t xml:space="preserve"> perform, which involved the use of an </w:t>
      </w:r>
      <w:proofErr w:type="spellStart"/>
      <w:r w:rsidRPr="00AA3AB5">
        <w:rPr>
          <w:rFonts w:ascii="Verdana" w:hAnsi="Verdana"/>
          <w:b/>
          <w:sz w:val="22"/>
          <w:szCs w:val="22"/>
        </w:rPr>
        <w:t>Endobronchial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Valve?</w:t>
      </w:r>
    </w:p>
    <w:p w:rsidR="00C20986" w:rsidRPr="00C20986" w:rsidRDefault="00C20986" w:rsidP="00C20986">
      <w:pPr>
        <w:rPr>
          <w:rFonts w:ascii="Verdana" w:hAnsi="Verdana"/>
          <w:sz w:val="22"/>
          <w:szCs w:val="22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3"/>
        <w:gridCol w:w="3949"/>
      </w:tblGrid>
      <w:tr w:rsidR="00C20986" w:rsidRPr="00C20986" w:rsidTr="00AA3AB5">
        <w:trPr>
          <w:jc w:val="center"/>
        </w:trPr>
        <w:tc>
          <w:tcPr>
            <w:tcW w:w="42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 w:rsidP="00AA3AB5">
            <w:pPr>
              <w:ind w:left="0" w:right="36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lastRenderedPageBreak/>
              <w:t>Number of Lung Volume Reduction Surgery (LVRS) procedures (n)</w:t>
            </w:r>
          </w:p>
        </w:tc>
        <w:tc>
          <w:tcPr>
            <w:tcW w:w="39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 w:rsidP="00AA3AB5">
            <w:pPr>
              <w:ind w:left="-108" w:right="-102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Number of Air Leak Management procedures (n)</w:t>
            </w:r>
          </w:p>
        </w:tc>
      </w:tr>
      <w:tr w:rsidR="00AA3AB5" w:rsidRPr="00C20986" w:rsidTr="00BD0007">
        <w:trPr>
          <w:jc w:val="center"/>
        </w:trPr>
        <w:tc>
          <w:tcPr>
            <w:tcW w:w="821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A3AB5" w:rsidRPr="00AA3AB5" w:rsidRDefault="00AA3AB5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Please see question 1</w:t>
            </w:r>
          </w:p>
        </w:tc>
      </w:tr>
    </w:tbl>
    <w:p w:rsidR="00C20986" w:rsidRPr="00C20986" w:rsidRDefault="00C20986" w:rsidP="00C20986">
      <w:pPr>
        <w:rPr>
          <w:rFonts w:ascii="Verdana" w:eastAsiaTheme="minorHAnsi" w:hAnsi="Verdana"/>
          <w:i/>
          <w:iCs/>
          <w:sz w:val="22"/>
          <w:szCs w:val="22"/>
          <w:lang w:eastAsia="en-US"/>
        </w:rPr>
      </w:pPr>
    </w:p>
    <w:p w:rsidR="00C20986" w:rsidRPr="00C20986" w:rsidRDefault="00C20986" w:rsidP="00C20986">
      <w:pPr>
        <w:rPr>
          <w:rFonts w:ascii="Verdana" w:hAnsi="Verdana"/>
          <w:i/>
          <w:iCs/>
          <w:sz w:val="22"/>
          <w:szCs w:val="22"/>
        </w:rPr>
      </w:pPr>
      <w:r w:rsidRPr="00C20986">
        <w:rPr>
          <w:rFonts w:ascii="Verdana" w:hAnsi="Verdana"/>
          <w:i/>
          <w:iCs/>
          <w:sz w:val="22"/>
          <w:szCs w:val="22"/>
        </w:rPr>
        <w:t xml:space="preserve">*The sum of LVRS and Air Leak Management procedures, is expected to be equivalent to the number of procedures the </w:t>
      </w:r>
      <w:r w:rsidR="00AA3AB5">
        <w:rPr>
          <w:rFonts w:ascii="Verdana" w:hAnsi="Verdana"/>
          <w:i/>
          <w:iCs/>
          <w:sz w:val="22"/>
          <w:szCs w:val="22"/>
        </w:rPr>
        <w:t>Health board</w:t>
      </w:r>
      <w:r w:rsidRPr="00C20986">
        <w:rPr>
          <w:rFonts w:ascii="Verdana" w:hAnsi="Verdana"/>
          <w:i/>
          <w:iCs/>
          <w:sz w:val="22"/>
          <w:szCs w:val="22"/>
        </w:rPr>
        <w:t xml:space="preserve"> performed in which an </w:t>
      </w:r>
      <w:proofErr w:type="spellStart"/>
      <w:r w:rsidRPr="00C20986">
        <w:rPr>
          <w:rFonts w:ascii="Verdana" w:hAnsi="Verdana"/>
          <w:i/>
          <w:iCs/>
          <w:sz w:val="22"/>
          <w:szCs w:val="22"/>
        </w:rPr>
        <w:t>Endobronchial</w:t>
      </w:r>
      <w:proofErr w:type="spellEnd"/>
      <w:r w:rsidRPr="00C20986">
        <w:rPr>
          <w:rFonts w:ascii="Verdana" w:hAnsi="Verdana"/>
          <w:i/>
          <w:iCs/>
          <w:sz w:val="22"/>
          <w:szCs w:val="22"/>
        </w:rPr>
        <w:t xml:space="preserve"> Valve was used </w:t>
      </w:r>
      <w:proofErr w:type="gramStart"/>
      <w:r w:rsidRPr="00C20986">
        <w:rPr>
          <w:rFonts w:ascii="Verdana" w:hAnsi="Verdana"/>
          <w:i/>
          <w:iCs/>
          <w:sz w:val="22"/>
          <w:szCs w:val="22"/>
        </w:rPr>
        <w:t>between 1 April 2022 to 31 March 2023</w:t>
      </w:r>
      <w:proofErr w:type="gramEnd"/>
      <w:r w:rsidRPr="00C20986">
        <w:rPr>
          <w:rFonts w:ascii="Verdana" w:hAnsi="Verdana"/>
          <w:i/>
          <w:iCs/>
          <w:sz w:val="22"/>
          <w:szCs w:val="22"/>
        </w:rPr>
        <w:t xml:space="preserve">. </w:t>
      </w: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  <w:r w:rsidRPr="00C20986">
        <w:rPr>
          <w:rFonts w:ascii="Verdana" w:hAnsi="Verdana"/>
          <w:b/>
          <w:bCs/>
          <w:sz w:val="22"/>
          <w:szCs w:val="22"/>
        </w:rPr>
        <w:t>Question 3</w:t>
      </w:r>
    </w:p>
    <w:p w:rsidR="00C20986" w:rsidRPr="00AA3AB5" w:rsidRDefault="00C20986" w:rsidP="00C20986">
      <w:pPr>
        <w:rPr>
          <w:rFonts w:ascii="Verdana" w:hAnsi="Verdana"/>
          <w:b/>
          <w:bCs/>
          <w:sz w:val="22"/>
          <w:szCs w:val="22"/>
        </w:rPr>
      </w:pPr>
      <w:r w:rsidRPr="00AA3AB5">
        <w:rPr>
          <w:rFonts w:ascii="Verdana" w:hAnsi="Verdana"/>
          <w:b/>
          <w:sz w:val="22"/>
          <w:szCs w:val="22"/>
        </w:rPr>
        <w:t xml:space="preserve">Between 1 April 2022 to 31 March 2023, how many </w:t>
      </w:r>
      <w:proofErr w:type="spellStart"/>
      <w:r w:rsidRPr="00AA3AB5">
        <w:rPr>
          <w:rFonts w:ascii="Verdana" w:hAnsi="Verdana"/>
          <w:b/>
          <w:sz w:val="22"/>
          <w:szCs w:val="22"/>
        </w:rPr>
        <w:t>Endobronchial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Valves has the </w:t>
      </w:r>
      <w:r w:rsidR="00AA3AB5" w:rsidRPr="00AA3AB5">
        <w:rPr>
          <w:rFonts w:ascii="Verdana" w:hAnsi="Verdana"/>
          <w:b/>
          <w:sz w:val="22"/>
          <w:szCs w:val="22"/>
        </w:rPr>
        <w:t>Health board</w:t>
      </w:r>
      <w:r w:rsidRPr="00AA3AB5">
        <w:rPr>
          <w:rFonts w:ascii="Verdana" w:hAnsi="Verdana"/>
          <w:b/>
          <w:sz w:val="22"/>
          <w:szCs w:val="22"/>
        </w:rPr>
        <w:t xml:space="preserve"> used?</w:t>
      </w: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28"/>
      </w:tblGrid>
      <w:tr w:rsidR="00C20986" w:rsidRPr="00C20986" w:rsidTr="00AA3AB5">
        <w:trPr>
          <w:jc w:val="center"/>
        </w:trPr>
        <w:tc>
          <w:tcPr>
            <w:tcW w:w="69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Number of </w:t>
            </w:r>
            <w:proofErr w:type="spellStart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Endobronchial</w:t>
            </w:r>
            <w:proofErr w:type="spellEnd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 Valves used (n)</w:t>
            </w:r>
          </w:p>
        </w:tc>
      </w:tr>
      <w:tr w:rsidR="00C20986" w:rsidRPr="00C20986" w:rsidTr="00AA3AB5">
        <w:trPr>
          <w:jc w:val="center"/>
        </w:trPr>
        <w:tc>
          <w:tcPr>
            <w:tcW w:w="69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AA3AB5" w:rsidP="00AA3AB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AA3AB5">
              <w:rPr>
                <w:rFonts w:ascii="Verdana" w:hAnsi="Verdana"/>
                <w:sz w:val="22"/>
                <w:szCs w:val="22"/>
              </w:rPr>
              <w:t>Please see question 1</w:t>
            </w:r>
          </w:p>
        </w:tc>
      </w:tr>
    </w:tbl>
    <w:p w:rsidR="00C20986" w:rsidRPr="00C20986" w:rsidRDefault="00C20986" w:rsidP="00C20986">
      <w:pPr>
        <w:rPr>
          <w:rFonts w:ascii="Verdana" w:eastAsiaTheme="minorHAnsi" w:hAnsi="Verdana"/>
          <w:b/>
          <w:bCs/>
          <w:sz w:val="22"/>
          <w:szCs w:val="22"/>
          <w:lang w:eastAsia="en-US"/>
        </w:rPr>
      </w:pP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  <w:r w:rsidRPr="00C20986">
        <w:rPr>
          <w:rFonts w:ascii="Verdana" w:hAnsi="Verdana"/>
          <w:b/>
          <w:bCs/>
          <w:sz w:val="22"/>
          <w:szCs w:val="22"/>
        </w:rPr>
        <w:t>Question 4</w:t>
      </w:r>
    </w:p>
    <w:p w:rsidR="00C20986" w:rsidRPr="00AA3AB5" w:rsidRDefault="00C20986" w:rsidP="00C20986">
      <w:pPr>
        <w:rPr>
          <w:rFonts w:ascii="Verdana" w:hAnsi="Verdana"/>
          <w:b/>
          <w:sz w:val="22"/>
          <w:szCs w:val="22"/>
        </w:rPr>
      </w:pPr>
      <w:r w:rsidRPr="00AA3AB5">
        <w:rPr>
          <w:rFonts w:ascii="Verdana" w:hAnsi="Verdana"/>
          <w:b/>
          <w:sz w:val="22"/>
          <w:szCs w:val="22"/>
        </w:rPr>
        <w:t xml:space="preserve">The </w:t>
      </w:r>
      <w:proofErr w:type="spellStart"/>
      <w:r w:rsidRPr="00AA3AB5">
        <w:rPr>
          <w:rFonts w:ascii="Verdana" w:hAnsi="Verdana"/>
          <w:b/>
          <w:sz w:val="22"/>
          <w:szCs w:val="22"/>
        </w:rPr>
        <w:t>Pulmonx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Zephyr® </w:t>
      </w:r>
      <w:proofErr w:type="spellStart"/>
      <w:r w:rsidRPr="00AA3AB5">
        <w:rPr>
          <w:rFonts w:ascii="Verdana" w:hAnsi="Verdana"/>
          <w:b/>
          <w:sz w:val="22"/>
          <w:szCs w:val="22"/>
        </w:rPr>
        <w:t>Endobronchial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Valve System is an implantable bronchial valve for the </w:t>
      </w:r>
      <w:proofErr w:type="spellStart"/>
      <w:r w:rsidRPr="00AA3AB5">
        <w:rPr>
          <w:rFonts w:ascii="Verdana" w:hAnsi="Verdana"/>
          <w:b/>
          <w:sz w:val="22"/>
          <w:szCs w:val="22"/>
        </w:rPr>
        <w:t>bronchosopic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treatment of adult patients with hyperinflation.</w:t>
      </w:r>
    </w:p>
    <w:p w:rsidR="00C20986" w:rsidRPr="00AA3AB5" w:rsidRDefault="00C20986" w:rsidP="00C20986">
      <w:pPr>
        <w:rPr>
          <w:rFonts w:ascii="Verdana" w:hAnsi="Verdana"/>
          <w:b/>
          <w:sz w:val="22"/>
          <w:szCs w:val="22"/>
        </w:rPr>
      </w:pPr>
      <w:r w:rsidRPr="00AA3AB5">
        <w:rPr>
          <w:rFonts w:ascii="Verdana" w:hAnsi="Verdana"/>
          <w:b/>
          <w:sz w:val="22"/>
          <w:szCs w:val="22"/>
        </w:rPr>
        <w:t xml:space="preserve">There are 4 different types of </w:t>
      </w:r>
      <w:proofErr w:type="spellStart"/>
      <w:r w:rsidRPr="00AA3AB5">
        <w:rPr>
          <w:rFonts w:ascii="Verdana" w:hAnsi="Verdana"/>
          <w:b/>
          <w:sz w:val="22"/>
          <w:szCs w:val="22"/>
        </w:rPr>
        <w:t>Pulmonx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Zephyr® </w:t>
      </w:r>
      <w:proofErr w:type="spellStart"/>
      <w:r w:rsidRPr="00AA3AB5">
        <w:rPr>
          <w:rFonts w:ascii="Verdana" w:hAnsi="Verdana"/>
          <w:b/>
          <w:sz w:val="22"/>
          <w:szCs w:val="22"/>
        </w:rPr>
        <w:t>Endobronchial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Valves.</w:t>
      </w:r>
    </w:p>
    <w:p w:rsidR="00C20986" w:rsidRPr="00AA3AB5" w:rsidRDefault="00C20986" w:rsidP="00C20986">
      <w:pPr>
        <w:rPr>
          <w:rFonts w:ascii="Verdana" w:hAnsi="Verdana"/>
          <w:b/>
          <w:sz w:val="22"/>
          <w:szCs w:val="22"/>
        </w:rPr>
      </w:pPr>
      <w:proofErr w:type="gramStart"/>
      <w:r w:rsidRPr="00AA3AB5">
        <w:rPr>
          <w:rFonts w:ascii="Verdana" w:hAnsi="Verdana"/>
          <w:b/>
          <w:sz w:val="22"/>
          <w:szCs w:val="22"/>
        </w:rPr>
        <w:t>Between 1 April 2022 to 31 March 2023,</w:t>
      </w:r>
      <w:proofErr w:type="gramEnd"/>
      <w:r w:rsidRPr="00AA3AB5">
        <w:rPr>
          <w:rFonts w:ascii="Verdana" w:hAnsi="Verdana"/>
          <w:b/>
          <w:sz w:val="22"/>
          <w:szCs w:val="22"/>
        </w:rPr>
        <w:t xml:space="preserve"> how many </w:t>
      </w:r>
      <w:proofErr w:type="spellStart"/>
      <w:r w:rsidRPr="00AA3AB5">
        <w:rPr>
          <w:rFonts w:ascii="Verdana" w:hAnsi="Verdana"/>
          <w:b/>
          <w:sz w:val="22"/>
          <w:szCs w:val="22"/>
        </w:rPr>
        <w:t>Pulmonx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Zephyr® </w:t>
      </w:r>
      <w:proofErr w:type="spellStart"/>
      <w:r w:rsidRPr="00AA3AB5">
        <w:rPr>
          <w:rFonts w:ascii="Verdana" w:hAnsi="Verdana"/>
          <w:b/>
          <w:sz w:val="22"/>
          <w:szCs w:val="22"/>
        </w:rPr>
        <w:t>Endobronchial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Valves did the </w:t>
      </w:r>
      <w:r w:rsidR="00AA3AB5" w:rsidRPr="00AA3AB5">
        <w:rPr>
          <w:rFonts w:ascii="Verdana" w:hAnsi="Verdana"/>
          <w:b/>
          <w:sz w:val="22"/>
          <w:szCs w:val="22"/>
        </w:rPr>
        <w:t>Health board</w:t>
      </w:r>
      <w:r w:rsidRPr="00AA3AB5">
        <w:rPr>
          <w:rFonts w:ascii="Verdana" w:hAnsi="Verdana"/>
          <w:b/>
          <w:sz w:val="22"/>
          <w:szCs w:val="22"/>
        </w:rPr>
        <w:t xml:space="preserve"> use?</w:t>
      </w:r>
    </w:p>
    <w:p w:rsidR="00C20986" w:rsidRPr="00AA3AB5" w:rsidRDefault="00C20986" w:rsidP="00C20986">
      <w:pPr>
        <w:rPr>
          <w:rFonts w:ascii="Verdana" w:hAnsi="Verdana"/>
          <w:b/>
          <w:sz w:val="22"/>
          <w:szCs w:val="22"/>
        </w:rPr>
      </w:pPr>
      <w:r w:rsidRPr="00AA3AB5">
        <w:rPr>
          <w:rFonts w:ascii="Verdana" w:hAnsi="Verdana"/>
          <w:b/>
          <w:sz w:val="22"/>
          <w:szCs w:val="22"/>
        </w:rPr>
        <w:t xml:space="preserve">Please provide your response under the relevant </w:t>
      </w:r>
      <w:proofErr w:type="spellStart"/>
      <w:r w:rsidRPr="00AA3AB5">
        <w:rPr>
          <w:rFonts w:ascii="Verdana" w:hAnsi="Verdana"/>
          <w:b/>
          <w:sz w:val="22"/>
          <w:szCs w:val="22"/>
        </w:rPr>
        <w:t>Pulmonx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Zephyr® </w:t>
      </w:r>
      <w:proofErr w:type="spellStart"/>
      <w:r w:rsidRPr="00AA3AB5">
        <w:rPr>
          <w:rFonts w:ascii="Verdana" w:hAnsi="Verdana"/>
          <w:b/>
          <w:sz w:val="22"/>
          <w:szCs w:val="22"/>
        </w:rPr>
        <w:t>Endobronchial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Valve heading in the table below. </w:t>
      </w:r>
    </w:p>
    <w:p w:rsidR="00C20986" w:rsidRPr="00AA3AB5" w:rsidRDefault="00C20986" w:rsidP="00C20986">
      <w:pPr>
        <w:rPr>
          <w:rFonts w:ascii="Verdana" w:hAnsi="Verdana"/>
          <w:b/>
          <w:bCs/>
          <w:sz w:val="22"/>
          <w:szCs w:val="22"/>
        </w:rPr>
      </w:pPr>
      <w:r w:rsidRPr="00AA3AB5">
        <w:rPr>
          <w:rFonts w:ascii="Verdana" w:hAnsi="Verdana"/>
          <w:b/>
          <w:i/>
          <w:iCs/>
          <w:sz w:val="22"/>
          <w:szCs w:val="22"/>
        </w:rPr>
        <w:t xml:space="preserve">Example: 44 Zephyr 4.0 </w:t>
      </w:r>
      <w:proofErr w:type="spellStart"/>
      <w:r w:rsidRPr="00AA3AB5">
        <w:rPr>
          <w:rFonts w:ascii="Verdana" w:hAnsi="Verdana"/>
          <w:b/>
          <w:i/>
          <w:iCs/>
          <w:sz w:val="22"/>
          <w:szCs w:val="22"/>
        </w:rPr>
        <w:t>Endobronchial</w:t>
      </w:r>
      <w:proofErr w:type="spellEnd"/>
      <w:r w:rsidRPr="00AA3AB5">
        <w:rPr>
          <w:rFonts w:ascii="Verdana" w:hAnsi="Verdana"/>
          <w:b/>
          <w:i/>
          <w:iCs/>
          <w:sz w:val="22"/>
          <w:szCs w:val="22"/>
        </w:rPr>
        <w:t xml:space="preserve"> Valve (Zephyr 4.0 EBV) used </w:t>
      </w:r>
      <w:proofErr w:type="gramStart"/>
      <w:r w:rsidRPr="00AA3AB5">
        <w:rPr>
          <w:rFonts w:ascii="Verdana" w:hAnsi="Verdana"/>
          <w:b/>
          <w:i/>
          <w:iCs/>
          <w:sz w:val="22"/>
          <w:szCs w:val="22"/>
        </w:rPr>
        <w:t>between 1 April 2022 to 31 March 2023</w:t>
      </w:r>
      <w:proofErr w:type="gramEnd"/>
    </w:p>
    <w:p w:rsidR="00C20986" w:rsidRPr="00C20986" w:rsidRDefault="00C20986" w:rsidP="00C20986">
      <w:pPr>
        <w:rPr>
          <w:rFonts w:ascii="Verdana" w:hAnsi="Verdana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11"/>
        <w:gridCol w:w="2611"/>
        <w:gridCol w:w="2612"/>
        <w:gridCol w:w="2612"/>
      </w:tblGrid>
      <w:tr w:rsidR="00C20986" w:rsidRPr="00C20986" w:rsidTr="00AA3AB5">
        <w:tc>
          <w:tcPr>
            <w:tcW w:w="1044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Type of </w:t>
            </w:r>
            <w:proofErr w:type="spellStart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Pulmonx</w:t>
            </w:r>
            <w:proofErr w:type="spellEnd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 Zephyr® </w:t>
            </w:r>
            <w:proofErr w:type="spellStart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Endobronchial</w:t>
            </w:r>
            <w:proofErr w:type="spellEnd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 Valve System</w:t>
            </w:r>
          </w:p>
        </w:tc>
      </w:tr>
      <w:tr w:rsidR="00C20986" w:rsidRPr="00C20986" w:rsidTr="00AA3AB5">
        <w:tc>
          <w:tcPr>
            <w:tcW w:w="26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Zephyr 4.0 </w:t>
            </w:r>
            <w:proofErr w:type="spellStart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Endobronchial</w:t>
            </w:r>
            <w:proofErr w:type="spellEnd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 Valve (Zephyr 4.0 EBV)</w:t>
            </w:r>
          </w:p>
        </w:tc>
        <w:tc>
          <w:tcPr>
            <w:tcW w:w="26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Zephyr 4.0-LP </w:t>
            </w:r>
            <w:proofErr w:type="spellStart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Endobronchial</w:t>
            </w:r>
            <w:proofErr w:type="spellEnd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 Valve (Zephyr 4.0-LP EBV)</w:t>
            </w:r>
          </w:p>
        </w:tc>
        <w:tc>
          <w:tcPr>
            <w:tcW w:w="26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Zephyr 5.5 </w:t>
            </w:r>
            <w:proofErr w:type="spellStart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Endobronchial</w:t>
            </w:r>
            <w:proofErr w:type="spellEnd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 Valve (Zephyr 5.5 EBV)</w:t>
            </w:r>
          </w:p>
        </w:tc>
        <w:tc>
          <w:tcPr>
            <w:tcW w:w="26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Zephyr 5.5-LP </w:t>
            </w:r>
            <w:proofErr w:type="spellStart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Endobronchial</w:t>
            </w:r>
            <w:proofErr w:type="spellEnd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 xml:space="preserve"> Valve (Zephyr 5.5-LP EBV)</w:t>
            </w:r>
          </w:p>
        </w:tc>
      </w:tr>
      <w:tr w:rsidR="00AA3AB5" w:rsidRPr="00C20986" w:rsidTr="00EC2192">
        <w:tc>
          <w:tcPr>
            <w:tcW w:w="10446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A3AB5" w:rsidRPr="00AA3AB5" w:rsidRDefault="00AA3AB5" w:rsidP="00AA3AB5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iCs/>
                <w:sz w:val="22"/>
                <w:szCs w:val="22"/>
              </w:rPr>
              <w:lastRenderedPageBreak/>
              <w:t>Please see question 1</w:t>
            </w:r>
          </w:p>
        </w:tc>
      </w:tr>
    </w:tbl>
    <w:p w:rsidR="00C20986" w:rsidRPr="00C20986" w:rsidRDefault="00C20986" w:rsidP="00C20986">
      <w:pPr>
        <w:rPr>
          <w:rFonts w:ascii="Verdana" w:eastAsiaTheme="minorHAnsi" w:hAnsi="Verdana"/>
          <w:b/>
          <w:bCs/>
          <w:sz w:val="22"/>
          <w:szCs w:val="22"/>
          <w:lang w:eastAsia="en-US"/>
        </w:rPr>
      </w:pP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  <w:r w:rsidRPr="00C20986">
        <w:rPr>
          <w:rFonts w:ascii="Verdana" w:hAnsi="Verdana"/>
          <w:b/>
          <w:bCs/>
          <w:sz w:val="22"/>
          <w:szCs w:val="22"/>
        </w:rPr>
        <w:t>Question 5</w:t>
      </w:r>
    </w:p>
    <w:p w:rsidR="00C20986" w:rsidRPr="00AA3AB5" w:rsidRDefault="00C20986" w:rsidP="00C20986">
      <w:pPr>
        <w:rPr>
          <w:rFonts w:ascii="Verdana" w:hAnsi="Verdana"/>
          <w:b/>
          <w:sz w:val="22"/>
          <w:szCs w:val="22"/>
        </w:rPr>
      </w:pPr>
      <w:r w:rsidRPr="00AA3AB5">
        <w:rPr>
          <w:rFonts w:ascii="Verdana" w:hAnsi="Verdana"/>
          <w:b/>
          <w:sz w:val="22"/>
          <w:szCs w:val="22"/>
        </w:rPr>
        <w:t xml:space="preserve">Does the </w:t>
      </w:r>
      <w:r w:rsidR="00AA3AB5" w:rsidRPr="00AA3AB5">
        <w:rPr>
          <w:rFonts w:ascii="Verdana" w:hAnsi="Verdana"/>
          <w:b/>
          <w:sz w:val="22"/>
          <w:szCs w:val="22"/>
        </w:rPr>
        <w:t>Health board</w:t>
      </w:r>
      <w:r w:rsidRPr="00AA3AB5">
        <w:rPr>
          <w:rFonts w:ascii="Verdana" w:hAnsi="Verdana"/>
          <w:b/>
          <w:sz w:val="22"/>
          <w:szCs w:val="22"/>
        </w:rPr>
        <w:t xml:space="preserve"> own a </w:t>
      </w:r>
      <w:proofErr w:type="spellStart"/>
      <w:r w:rsidRPr="00AA3AB5">
        <w:rPr>
          <w:rFonts w:ascii="Verdana" w:hAnsi="Verdana"/>
          <w:b/>
          <w:sz w:val="22"/>
          <w:szCs w:val="22"/>
        </w:rPr>
        <w:t>Chartis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System® (</w:t>
      </w:r>
      <w:proofErr w:type="spellStart"/>
      <w:r w:rsidRPr="00AA3AB5">
        <w:rPr>
          <w:rFonts w:ascii="Verdana" w:hAnsi="Verdana"/>
          <w:b/>
          <w:sz w:val="22"/>
          <w:szCs w:val="22"/>
        </w:rPr>
        <w:t>Pulmonx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Inc., Redwood City, CA, USA)?</w:t>
      </w:r>
    </w:p>
    <w:p w:rsidR="00C20986" w:rsidRPr="00C20986" w:rsidRDefault="00C20986" w:rsidP="00C20986">
      <w:pPr>
        <w:rPr>
          <w:rFonts w:ascii="Verdana" w:hAnsi="Verdana"/>
          <w:sz w:val="22"/>
          <w:szCs w:val="22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5"/>
        <w:gridCol w:w="2835"/>
      </w:tblGrid>
      <w:tr w:rsidR="00C20986" w:rsidRPr="00C20986" w:rsidTr="00C20986">
        <w:trPr>
          <w:jc w:val="center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Yes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No</w:t>
            </w:r>
          </w:p>
        </w:tc>
      </w:tr>
      <w:tr w:rsidR="00C20986" w:rsidRPr="00C20986" w:rsidTr="00C20986">
        <w:trPr>
          <w:jc w:val="center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0986" w:rsidRPr="00C20986" w:rsidRDefault="00C20986">
            <w:pPr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color w:val="1F497D"/>
                <w:sz w:val="22"/>
                <w:szCs w:val="22"/>
              </w:rPr>
              <w:t>X</w:t>
            </w:r>
          </w:p>
        </w:tc>
      </w:tr>
    </w:tbl>
    <w:p w:rsidR="00C20986" w:rsidRPr="00C20986" w:rsidRDefault="00C20986" w:rsidP="00C20986">
      <w:pPr>
        <w:rPr>
          <w:rFonts w:ascii="Verdana" w:eastAsiaTheme="minorHAnsi" w:hAnsi="Verdana"/>
          <w:b/>
          <w:bCs/>
          <w:sz w:val="22"/>
          <w:szCs w:val="22"/>
          <w:lang w:eastAsia="en-US"/>
        </w:rPr>
      </w:pP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  <w:r w:rsidRPr="00C20986">
        <w:rPr>
          <w:rFonts w:ascii="Verdana" w:hAnsi="Verdana"/>
          <w:b/>
          <w:bCs/>
          <w:sz w:val="22"/>
          <w:szCs w:val="22"/>
        </w:rPr>
        <w:t>Question 6</w:t>
      </w:r>
    </w:p>
    <w:p w:rsidR="00C20986" w:rsidRPr="00AA3AB5" w:rsidRDefault="00C20986" w:rsidP="00C20986">
      <w:pPr>
        <w:rPr>
          <w:rFonts w:ascii="Verdana" w:hAnsi="Verdana"/>
          <w:b/>
          <w:sz w:val="22"/>
          <w:szCs w:val="22"/>
        </w:rPr>
      </w:pPr>
      <w:proofErr w:type="gramStart"/>
      <w:r w:rsidRPr="00AA3AB5">
        <w:rPr>
          <w:rFonts w:ascii="Verdana" w:hAnsi="Verdana"/>
          <w:b/>
          <w:sz w:val="22"/>
          <w:szCs w:val="22"/>
        </w:rPr>
        <w:t>Between 1 April 2022 to 31 March 2023,</w:t>
      </w:r>
      <w:proofErr w:type="gramEnd"/>
      <w:r w:rsidRPr="00AA3AB5">
        <w:rPr>
          <w:rFonts w:ascii="Verdana" w:hAnsi="Verdana"/>
          <w:b/>
          <w:sz w:val="22"/>
          <w:szCs w:val="22"/>
        </w:rPr>
        <w:t xml:space="preserve"> how many collateral ventilation measurements were performed using the </w:t>
      </w:r>
      <w:proofErr w:type="spellStart"/>
      <w:r w:rsidRPr="00AA3AB5">
        <w:rPr>
          <w:rFonts w:ascii="Verdana" w:hAnsi="Verdana"/>
          <w:b/>
          <w:sz w:val="22"/>
          <w:szCs w:val="22"/>
        </w:rPr>
        <w:t>Chartis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System® (</w:t>
      </w:r>
      <w:proofErr w:type="spellStart"/>
      <w:r w:rsidRPr="00AA3AB5">
        <w:rPr>
          <w:rFonts w:ascii="Verdana" w:hAnsi="Verdana"/>
          <w:b/>
          <w:sz w:val="22"/>
          <w:szCs w:val="22"/>
        </w:rPr>
        <w:t>Pulmonx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Inc., Redwood City, CA, USA)?</w:t>
      </w:r>
    </w:p>
    <w:p w:rsidR="00C20986" w:rsidRPr="00C20986" w:rsidRDefault="00C20986" w:rsidP="00C20986">
      <w:pPr>
        <w:rPr>
          <w:rFonts w:ascii="Verdana" w:hAnsi="Verdana"/>
          <w:sz w:val="22"/>
          <w:szCs w:val="22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8"/>
      </w:tblGrid>
      <w:tr w:rsidR="00C20986" w:rsidRPr="00C20986" w:rsidTr="00C20986">
        <w:trPr>
          <w:jc w:val="center"/>
        </w:trPr>
        <w:tc>
          <w:tcPr>
            <w:tcW w:w="45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Number of collateral ventilation measurements (N)</w:t>
            </w:r>
          </w:p>
        </w:tc>
      </w:tr>
      <w:tr w:rsidR="00C20986" w:rsidRPr="00C20986" w:rsidTr="00C20986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AA3AB5" w:rsidRDefault="00C20986" w:rsidP="00AA3AB5">
            <w:pPr>
              <w:jc w:val="center"/>
              <w:rPr>
                <w:rFonts w:ascii="Verdana" w:hAnsi="Verdana"/>
                <w:bCs/>
                <w:sz w:val="22"/>
                <w:szCs w:val="22"/>
              </w:rPr>
            </w:pPr>
            <w:r w:rsidRPr="00AA3AB5">
              <w:rPr>
                <w:rFonts w:ascii="Verdana" w:hAnsi="Verdana"/>
                <w:bCs/>
                <w:sz w:val="22"/>
                <w:szCs w:val="22"/>
              </w:rPr>
              <w:t>0</w:t>
            </w:r>
          </w:p>
        </w:tc>
      </w:tr>
    </w:tbl>
    <w:p w:rsidR="00C20986" w:rsidRPr="00C20986" w:rsidRDefault="00C20986" w:rsidP="00C20986">
      <w:pPr>
        <w:rPr>
          <w:rFonts w:ascii="Verdana" w:eastAsiaTheme="minorHAnsi" w:hAnsi="Verdana"/>
          <w:b/>
          <w:bCs/>
          <w:sz w:val="22"/>
          <w:szCs w:val="22"/>
          <w:u w:val="single"/>
          <w:lang w:eastAsia="en-US"/>
        </w:rPr>
      </w:pP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  <w:u w:val="single"/>
        </w:rPr>
      </w:pPr>
      <w:r w:rsidRPr="00C20986">
        <w:rPr>
          <w:rFonts w:ascii="Verdana" w:hAnsi="Verdana"/>
          <w:b/>
          <w:bCs/>
          <w:sz w:val="22"/>
          <w:szCs w:val="22"/>
          <w:u w:val="single"/>
        </w:rPr>
        <w:t>Central Airway Tumour Management</w:t>
      </w: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  <w:r w:rsidRPr="00C20986">
        <w:rPr>
          <w:rFonts w:ascii="Verdana" w:hAnsi="Verdana"/>
          <w:b/>
          <w:bCs/>
          <w:sz w:val="22"/>
          <w:szCs w:val="22"/>
        </w:rPr>
        <w:t>Question 1</w:t>
      </w:r>
    </w:p>
    <w:p w:rsidR="00C20986" w:rsidRPr="00AA3AB5" w:rsidRDefault="00C20986" w:rsidP="00C20986">
      <w:pPr>
        <w:rPr>
          <w:rFonts w:ascii="Verdana" w:hAnsi="Verdana"/>
          <w:b/>
          <w:bCs/>
          <w:sz w:val="22"/>
          <w:szCs w:val="22"/>
        </w:rPr>
      </w:pPr>
      <w:proofErr w:type="gramStart"/>
      <w:r w:rsidRPr="00AA3AB5">
        <w:rPr>
          <w:rFonts w:ascii="Verdana" w:hAnsi="Verdana"/>
          <w:b/>
          <w:sz w:val="22"/>
          <w:szCs w:val="22"/>
        </w:rPr>
        <w:t>Between 1 April 2022 to 31 March 2023,</w:t>
      </w:r>
      <w:proofErr w:type="gramEnd"/>
      <w:r w:rsidRPr="00AA3AB5">
        <w:rPr>
          <w:rFonts w:ascii="Verdana" w:hAnsi="Verdana"/>
          <w:b/>
          <w:sz w:val="22"/>
          <w:szCs w:val="22"/>
        </w:rPr>
        <w:t xml:space="preserve"> how many trachea-bronchial stents did the </w:t>
      </w:r>
      <w:r w:rsidR="00AA3AB5" w:rsidRPr="00AA3AB5">
        <w:rPr>
          <w:rFonts w:ascii="Verdana" w:hAnsi="Verdana"/>
          <w:b/>
          <w:sz w:val="22"/>
          <w:szCs w:val="22"/>
        </w:rPr>
        <w:t>Health board</w:t>
      </w:r>
      <w:r w:rsidRPr="00AA3AB5">
        <w:rPr>
          <w:rFonts w:ascii="Verdana" w:hAnsi="Verdana"/>
          <w:b/>
          <w:sz w:val="22"/>
          <w:szCs w:val="22"/>
        </w:rPr>
        <w:t xml:space="preserve"> place via a flexible bronchoscope?</w:t>
      </w: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8"/>
      </w:tblGrid>
      <w:tr w:rsidR="00C20986" w:rsidRPr="00C20986" w:rsidTr="00C20986">
        <w:trPr>
          <w:jc w:val="center"/>
        </w:trPr>
        <w:tc>
          <w:tcPr>
            <w:tcW w:w="45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Number of trachea-bronchial stents (N)</w:t>
            </w:r>
          </w:p>
        </w:tc>
      </w:tr>
      <w:tr w:rsidR="00C20986" w:rsidRPr="00C20986" w:rsidTr="00C20986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AA3AB5" w:rsidRDefault="00C20986" w:rsidP="00AA3AB5">
            <w:pPr>
              <w:jc w:val="center"/>
              <w:rPr>
                <w:rFonts w:ascii="Verdana" w:hAnsi="Verdana"/>
                <w:bCs/>
                <w:sz w:val="22"/>
                <w:szCs w:val="22"/>
              </w:rPr>
            </w:pPr>
            <w:r w:rsidRPr="00AA3AB5">
              <w:rPr>
                <w:rFonts w:ascii="Verdana" w:hAnsi="Verdana"/>
                <w:bCs/>
                <w:sz w:val="22"/>
                <w:szCs w:val="22"/>
              </w:rPr>
              <w:t>0</w:t>
            </w:r>
          </w:p>
        </w:tc>
      </w:tr>
    </w:tbl>
    <w:p w:rsidR="00C20986" w:rsidRPr="00C20986" w:rsidRDefault="00C20986" w:rsidP="00C20986">
      <w:pPr>
        <w:rPr>
          <w:rFonts w:ascii="Verdana" w:eastAsiaTheme="minorHAnsi" w:hAnsi="Verdana"/>
          <w:sz w:val="22"/>
          <w:szCs w:val="22"/>
          <w:lang w:eastAsia="en-US"/>
        </w:rPr>
      </w:pPr>
    </w:p>
    <w:p w:rsidR="00C20986" w:rsidRPr="00C20986" w:rsidRDefault="00C20986" w:rsidP="00C20986">
      <w:pPr>
        <w:rPr>
          <w:rFonts w:ascii="Verdana" w:hAnsi="Verdana"/>
          <w:b/>
          <w:bCs/>
          <w:sz w:val="22"/>
          <w:szCs w:val="22"/>
        </w:rPr>
      </w:pPr>
      <w:r w:rsidRPr="00C20986">
        <w:rPr>
          <w:rFonts w:ascii="Verdana" w:hAnsi="Verdana"/>
          <w:b/>
          <w:bCs/>
          <w:sz w:val="22"/>
          <w:szCs w:val="22"/>
        </w:rPr>
        <w:t>Question 2</w:t>
      </w:r>
    </w:p>
    <w:p w:rsidR="00C20986" w:rsidRPr="00AA3AB5" w:rsidRDefault="00C20986" w:rsidP="00C20986">
      <w:pPr>
        <w:rPr>
          <w:rFonts w:ascii="Verdana" w:hAnsi="Verdana"/>
          <w:b/>
          <w:sz w:val="22"/>
          <w:szCs w:val="22"/>
        </w:rPr>
      </w:pPr>
      <w:r w:rsidRPr="00AA3AB5">
        <w:rPr>
          <w:rFonts w:ascii="Verdana" w:hAnsi="Verdana"/>
          <w:b/>
          <w:sz w:val="22"/>
          <w:szCs w:val="22"/>
        </w:rPr>
        <w:t xml:space="preserve">A list of techniques has been provided in the table below (i.e., cryotherapy, diathermy/ electrocautery. etc.)   </w:t>
      </w:r>
    </w:p>
    <w:p w:rsidR="00C20986" w:rsidRPr="00C20986" w:rsidRDefault="00C20986" w:rsidP="00C20986">
      <w:pPr>
        <w:rPr>
          <w:rFonts w:ascii="Verdana" w:hAnsi="Verdana"/>
          <w:sz w:val="22"/>
          <w:szCs w:val="22"/>
        </w:rPr>
      </w:pPr>
    </w:p>
    <w:p w:rsidR="00C20986" w:rsidRPr="00AA3AB5" w:rsidRDefault="00C20986" w:rsidP="00C20986">
      <w:pPr>
        <w:rPr>
          <w:rFonts w:ascii="Verdana" w:hAnsi="Verdana"/>
          <w:b/>
          <w:sz w:val="22"/>
          <w:szCs w:val="22"/>
        </w:rPr>
      </w:pPr>
      <w:r w:rsidRPr="00AA3AB5">
        <w:rPr>
          <w:rFonts w:ascii="Verdana" w:hAnsi="Verdana"/>
          <w:b/>
          <w:sz w:val="22"/>
          <w:szCs w:val="22"/>
        </w:rPr>
        <w:lastRenderedPageBreak/>
        <w:t xml:space="preserve">Between 1 April 2022 to 31 March 2023, how many of the following techniques were performed (in the </w:t>
      </w:r>
      <w:r w:rsidR="00AA3AB5" w:rsidRPr="00AA3AB5">
        <w:rPr>
          <w:rFonts w:ascii="Verdana" w:hAnsi="Verdana"/>
          <w:b/>
          <w:sz w:val="22"/>
          <w:szCs w:val="22"/>
        </w:rPr>
        <w:t>Health board</w:t>
      </w:r>
      <w:r w:rsidRPr="00AA3AB5">
        <w:rPr>
          <w:rFonts w:ascii="Verdana" w:hAnsi="Verdana"/>
          <w:b/>
          <w:sz w:val="22"/>
          <w:szCs w:val="22"/>
        </w:rPr>
        <w:t xml:space="preserve">) to </w:t>
      </w:r>
      <w:proofErr w:type="spellStart"/>
      <w:r w:rsidRPr="00AA3AB5">
        <w:rPr>
          <w:rFonts w:ascii="Verdana" w:hAnsi="Verdana"/>
          <w:b/>
          <w:sz w:val="22"/>
          <w:szCs w:val="22"/>
        </w:rPr>
        <w:t>debulk</w:t>
      </w:r>
      <w:proofErr w:type="spellEnd"/>
      <w:r w:rsidRPr="00AA3AB5">
        <w:rPr>
          <w:rFonts w:ascii="Verdana" w:hAnsi="Verdana"/>
          <w:b/>
          <w:sz w:val="22"/>
          <w:szCs w:val="22"/>
        </w:rPr>
        <w:t xml:space="preserve"> central airway tumours?</w:t>
      </w:r>
    </w:p>
    <w:p w:rsidR="00C20986" w:rsidRPr="00AA3AB5" w:rsidRDefault="00C20986" w:rsidP="00C20986">
      <w:pPr>
        <w:rPr>
          <w:rFonts w:ascii="Verdana" w:hAnsi="Verdana"/>
          <w:b/>
          <w:sz w:val="22"/>
          <w:szCs w:val="22"/>
        </w:rPr>
      </w:pPr>
      <w:r w:rsidRPr="00AA3AB5">
        <w:rPr>
          <w:rFonts w:ascii="Verdana" w:hAnsi="Verdana"/>
          <w:b/>
          <w:i/>
          <w:iCs/>
          <w:sz w:val="22"/>
          <w:szCs w:val="22"/>
        </w:rPr>
        <w:t xml:space="preserve">(e.g., Cryotherapy was performed 50 times to </w:t>
      </w:r>
      <w:proofErr w:type="spellStart"/>
      <w:r w:rsidRPr="00AA3AB5">
        <w:rPr>
          <w:rFonts w:ascii="Verdana" w:hAnsi="Verdana"/>
          <w:b/>
          <w:i/>
          <w:iCs/>
          <w:sz w:val="22"/>
          <w:szCs w:val="22"/>
        </w:rPr>
        <w:t>debulk</w:t>
      </w:r>
      <w:proofErr w:type="spellEnd"/>
      <w:r w:rsidRPr="00AA3AB5">
        <w:rPr>
          <w:rFonts w:ascii="Verdana" w:hAnsi="Verdana"/>
          <w:b/>
          <w:i/>
          <w:iCs/>
          <w:sz w:val="22"/>
          <w:szCs w:val="22"/>
        </w:rPr>
        <w:t xml:space="preserve"> central airway tumours).</w:t>
      </w:r>
    </w:p>
    <w:p w:rsidR="00C20986" w:rsidRPr="00C20986" w:rsidRDefault="00C20986" w:rsidP="00C20986">
      <w:pPr>
        <w:rPr>
          <w:rFonts w:ascii="Verdana" w:hAnsi="Verdana"/>
          <w:sz w:val="22"/>
          <w:szCs w:val="22"/>
        </w:rPr>
      </w:pPr>
    </w:p>
    <w:tbl>
      <w:tblPr>
        <w:tblW w:w="10451" w:type="dxa"/>
        <w:tblInd w:w="-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2760"/>
        <w:gridCol w:w="2319"/>
        <w:gridCol w:w="1624"/>
        <w:gridCol w:w="1910"/>
      </w:tblGrid>
      <w:tr w:rsidR="00C20986" w:rsidRPr="00C20986" w:rsidTr="00C20986">
        <w:tc>
          <w:tcPr>
            <w:tcW w:w="1045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Number of techniques performed (n)</w:t>
            </w:r>
          </w:p>
        </w:tc>
      </w:tr>
      <w:tr w:rsidR="00C20986" w:rsidRPr="00C20986" w:rsidTr="00C20986">
        <w:tc>
          <w:tcPr>
            <w:tcW w:w="18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 w:rsidP="00C20986">
            <w:pPr>
              <w:ind w:left="35" w:right="24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Cryotherapy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 w:rsidP="00C20986">
            <w:pPr>
              <w:ind w:left="31" w:right="-44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Diathermy/ Electrocautery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 w:rsidP="00C20986">
            <w:pPr>
              <w:ind w:left="0" w:right="9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Argon plasma coagulation (APC)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 w:rsidP="00C20986">
            <w:pPr>
              <w:ind w:left="0" w:right="83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Laser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C20986" w:rsidRDefault="00C20986" w:rsidP="00C20986">
            <w:pPr>
              <w:ind w:left="0" w:right="-9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C20986">
              <w:rPr>
                <w:rFonts w:ascii="Verdana" w:hAnsi="Verdana"/>
                <w:b/>
                <w:bCs/>
                <w:sz w:val="22"/>
                <w:szCs w:val="22"/>
              </w:rPr>
              <w:t>Other (please specify)</w:t>
            </w:r>
          </w:p>
        </w:tc>
      </w:tr>
      <w:tr w:rsidR="00C20986" w:rsidRPr="00C20986" w:rsidTr="00C20986">
        <w:tc>
          <w:tcPr>
            <w:tcW w:w="18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AA3AB5" w:rsidRDefault="00C20986" w:rsidP="00AA3AB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AA3AB5"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AA3AB5" w:rsidRDefault="00C20986" w:rsidP="00AA3AB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AA3AB5"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AA3AB5" w:rsidRDefault="00C20986" w:rsidP="00AA3AB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AA3AB5"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AA3AB5" w:rsidRDefault="00C20986" w:rsidP="00AA3AB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AA3AB5">
              <w:rPr>
                <w:rFonts w:ascii="Verdana" w:hAnsi="Verdana"/>
                <w:sz w:val="22"/>
                <w:szCs w:val="22"/>
              </w:rPr>
              <w:t>N/A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0986" w:rsidRPr="00AA3AB5" w:rsidRDefault="00C20986" w:rsidP="00AA3AB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AA3AB5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</w:tbl>
    <w:p w:rsidR="002677FD" w:rsidRPr="00C20986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Pr="00C20986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A3AB5">
      <w:rPr>
        <w:noProof/>
      </w:rPr>
      <w:t>4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4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75" type="#_x0000_t75" style="width:383.65pt;height:383.65pt;visibility:visible;mso-wrap-style:square" o:bullet="t">
        <v:imagedata r:id="rId2" o:title=""/>
      </v:shape>
    </w:pict>
  </w:numPicBullet>
  <w:numPicBullet w:numPicBulletId="2">
    <w:pict>
      <v:shape id="_x0000_i1076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_x0000_i1077" type="#_x0000_t75" style="width:16.1pt;height:16.1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3AB5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20986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65526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9B1F26-1136-47E3-A2D7-3F6598029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11</TotalTime>
  <Pages>4</Pages>
  <Words>532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10</cp:revision>
  <cp:lastPrinted>2019-03-26T11:11:00Z</cp:lastPrinted>
  <dcterms:created xsi:type="dcterms:W3CDTF">2021-09-13T07:38:00Z</dcterms:created>
  <dcterms:modified xsi:type="dcterms:W3CDTF">2023-07-31T14:33:00Z</dcterms:modified>
</cp:coreProperties>
</file>