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5463B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23-G-031</w:t>
                            </w:r>
                          </w:p>
                          <w:p w:rsidR="005463B0" w:rsidRPr="00A10460" w:rsidRDefault="005463B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5463B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23-G-031</w:t>
                      </w:r>
                    </w:p>
                    <w:p w:rsidR="005463B0" w:rsidRPr="00A10460" w:rsidRDefault="005463B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463B0" w:rsidRPr="005463B0" w:rsidRDefault="005463B0" w:rsidP="005463B0">
      <w:pPr>
        <w:rPr>
          <w:rFonts w:ascii="Verdana" w:hAnsi="Verdana"/>
          <w:bCs/>
          <w:noProof/>
          <w:sz w:val="22"/>
          <w:szCs w:val="22"/>
        </w:rPr>
      </w:pPr>
      <w:r w:rsidRPr="005463B0">
        <w:rPr>
          <w:rFonts w:ascii="Verdana" w:hAnsi="Verdana"/>
          <w:bCs/>
          <w:noProof/>
          <w:sz w:val="22"/>
          <w:szCs w:val="22"/>
        </w:rPr>
        <w:t xml:space="preserve">Are you currently using any digital tools to support patients in the following departments - </w:t>
      </w:r>
    </w:p>
    <w:p w:rsidR="005463B0" w:rsidRPr="005463B0" w:rsidRDefault="005463B0" w:rsidP="005463B0">
      <w:pPr>
        <w:rPr>
          <w:rFonts w:ascii="Verdana" w:hAnsi="Verdana"/>
          <w:bCs/>
          <w:noProof/>
          <w:sz w:val="22"/>
          <w:szCs w:val="22"/>
        </w:rPr>
      </w:pPr>
      <w:r w:rsidRPr="005463B0">
        <w:rPr>
          <w:rFonts w:ascii="Verdana" w:hAnsi="Verdana"/>
          <w:bCs/>
          <w:noProof/>
          <w:sz w:val="22"/>
          <w:szCs w:val="22"/>
        </w:rPr>
        <w:t>•</w:t>
      </w:r>
      <w:r w:rsidRPr="005463B0">
        <w:rPr>
          <w:rFonts w:ascii="Verdana" w:hAnsi="Verdana"/>
          <w:bCs/>
          <w:noProof/>
          <w:sz w:val="22"/>
          <w:szCs w:val="22"/>
        </w:rPr>
        <w:tab/>
        <w:t xml:space="preserve">MSK (Musculoskeletal) </w:t>
      </w:r>
    </w:p>
    <w:p w:rsidR="005463B0" w:rsidRPr="005463B0" w:rsidRDefault="005463B0" w:rsidP="005463B0">
      <w:pPr>
        <w:rPr>
          <w:rFonts w:ascii="Verdana" w:hAnsi="Verdana"/>
          <w:bCs/>
          <w:noProof/>
          <w:sz w:val="22"/>
          <w:szCs w:val="22"/>
        </w:rPr>
      </w:pPr>
      <w:r w:rsidRPr="005463B0">
        <w:rPr>
          <w:rFonts w:ascii="Verdana" w:hAnsi="Verdana"/>
          <w:bCs/>
          <w:noProof/>
          <w:sz w:val="22"/>
          <w:szCs w:val="22"/>
        </w:rPr>
        <w:t>•</w:t>
      </w:r>
      <w:r w:rsidRPr="005463B0">
        <w:rPr>
          <w:rFonts w:ascii="Verdana" w:hAnsi="Verdana"/>
          <w:bCs/>
          <w:noProof/>
          <w:sz w:val="22"/>
          <w:szCs w:val="22"/>
        </w:rPr>
        <w:tab/>
        <w:t xml:space="preserve">Womens Pelvic Health </w:t>
      </w:r>
    </w:p>
    <w:p w:rsidR="005463B0" w:rsidRPr="005463B0" w:rsidRDefault="005463B0" w:rsidP="005463B0">
      <w:pPr>
        <w:rPr>
          <w:rFonts w:ascii="Verdana" w:hAnsi="Verdana"/>
          <w:bCs/>
          <w:noProof/>
          <w:sz w:val="22"/>
          <w:szCs w:val="22"/>
        </w:rPr>
      </w:pPr>
      <w:r w:rsidRPr="005463B0">
        <w:rPr>
          <w:rFonts w:ascii="Verdana" w:hAnsi="Verdana"/>
          <w:bCs/>
          <w:noProof/>
          <w:sz w:val="22"/>
          <w:szCs w:val="22"/>
        </w:rPr>
        <w:t xml:space="preserve">If yes, which digital tools are you using? </w:t>
      </w:r>
    </w:p>
    <w:p w:rsidR="002677FD" w:rsidRDefault="005463B0" w:rsidP="005463B0">
      <w:pPr>
        <w:rPr>
          <w:rFonts w:ascii="Verdana" w:hAnsi="Verdana"/>
          <w:bCs/>
          <w:noProof/>
          <w:sz w:val="22"/>
          <w:szCs w:val="22"/>
        </w:rPr>
      </w:pPr>
      <w:r w:rsidRPr="005463B0">
        <w:rPr>
          <w:rFonts w:ascii="Verdana" w:hAnsi="Verdana"/>
          <w:bCs/>
          <w:noProof/>
          <w:sz w:val="22"/>
          <w:szCs w:val="22"/>
        </w:rPr>
        <w:t>If no, do you have future plans to use digital tools for MSK and Womens Pelvic Health?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5463B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5463B0" w:rsidRPr="005463B0">
        <w:rPr>
          <w:rFonts w:ascii="Verdana" w:hAnsi="Verdana"/>
          <w:bCs/>
          <w:noProof/>
          <w:sz w:val="22"/>
          <w:szCs w:val="22"/>
        </w:rPr>
        <w:t>You clarified on 18</w:t>
      </w:r>
      <w:r w:rsidR="005463B0" w:rsidRPr="005463B0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5463B0" w:rsidRPr="005463B0">
        <w:rPr>
          <w:rFonts w:ascii="Verdana" w:hAnsi="Verdana"/>
          <w:bCs/>
          <w:noProof/>
          <w:sz w:val="22"/>
          <w:szCs w:val="22"/>
        </w:rPr>
        <w:t xml:space="preserve"> July 2023 that by “Digital Tools” you are referring to software packages</w:t>
      </w:r>
      <w:r w:rsidR="005463B0">
        <w:rPr>
          <w:rFonts w:ascii="Verdana" w:hAnsi="Verdana"/>
          <w:bCs/>
          <w:noProof/>
          <w:sz w:val="22"/>
          <w:szCs w:val="22"/>
        </w:rPr>
        <w:t xml:space="preserve"> used</w:t>
      </w:r>
      <w:r w:rsidR="005463B0" w:rsidRPr="005463B0">
        <w:rPr>
          <w:rFonts w:ascii="Verdana" w:hAnsi="Verdana"/>
          <w:bCs/>
          <w:noProof/>
          <w:sz w:val="22"/>
          <w:szCs w:val="22"/>
        </w:rPr>
        <w:t>.</w:t>
      </w:r>
      <w:r w:rsidR="005463B0">
        <w:rPr>
          <w:rFonts w:ascii="Verdana" w:hAnsi="Verdana"/>
          <w:b/>
          <w:bCs/>
          <w:noProof/>
          <w:sz w:val="22"/>
          <w:szCs w:val="22"/>
        </w:rPr>
        <w:br/>
      </w:r>
      <w:r w:rsidR="005463B0" w:rsidRPr="005463B0">
        <w:rPr>
          <w:rFonts w:ascii="Verdana" w:hAnsi="Verdana"/>
          <w:bCs/>
          <w:noProof/>
          <w:sz w:val="22"/>
          <w:szCs w:val="22"/>
        </w:rPr>
        <w:br/>
      </w:r>
      <w:r w:rsidR="005463B0" w:rsidRPr="005463B0">
        <w:rPr>
          <w:rFonts w:ascii="Verdana" w:hAnsi="Verdana"/>
          <w:bCs/>
          <w:noProof/>
          <w:sz w:val="22"/>
          <w:szCs w:val="22"/>
          <w:u w:val="single"/>
        </w:rPr>
        <w:t>MSK</w:t>
      </w:r>
      <w:r w:rsidR="005463B0" w:rsidRPr="005463B0">
        <w:rPr>
          <w:rFonts w:ascii="Verdana" w:hAnsi="Verdana"/>
          <w:bCs/>
          <w:noProof/>
          <w:sz w:val="22"/>
          <w:szCs w:val="22"/>
        </w:rPr>
        <w:br/>
        <w:t>Promap</w:t>
      </w:r>
      <w:r w:rsidR="005463B0">
        <w:rPr>
          <w:rFonts w:ascii="Verdana" w:hAnsi="Verdana"/>
          <w:bCs/>
          <w:noProof/>
          <w:sz w:val="22"/>
          <w:szCs w:val="22"/>
        </w:rPr>
        <w:t>p</w:t>
      </w:r>
      <w:r w:rsidR="005463B0" w:rsidRPr="005463B0">
        <w:rPr>
          <w:rFonts w:ascii="Verdana" w:hAnsi="Verdana"/>
          <w:bCs/>
          <w:noProof/>
          <w:sz w:val="22"/>
          <w:szCs w:val="22"/>
        </w:rPr>
        <w:t xml:space="preserve"> software is used</w:t>
      </w:r>
    </w:p>
    <w:p w:rsidR="005463B0" w:rsidRDefault="005463B0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5463B0" w:rsidRPr="005463B0" w:rsidRDefault="005463B0" w:rsidP="00421E7F">
      <w:pPr>
        <w:rPr>
          <w:rFonts w:ascii="Verdana" w:hAnsi="Verdana"/>
          <w:bCs/>
          <w:noProof/>
          <w:sz w:val="22"/>
          <w:szCs w:val="22"/>
        </w:rPr>
      </w:pPr>
      <w:r w:rsidRPr="005463B0">
        <w:rPr>
          <w:rFonts w:ascii="Verdana" w:hAnsi="Verdana"/>
          <w:bCs/>
          <w:noProof/>
          <w:sz w:val="22"/>
          <w:szCs w:val="22"/>
          <w:u w:val="single"/>
        </w:rPr>
        <w:t>Women’s Health</w:t>
      </w:r>
      <w:r>
        <w:rPr>
          <w:rFonts w:ascii="Verdana" w:hAnsi="Verdana"/>
          <w:bCs/>
          <w:noProof/>
          <w:sz w:val="22"/>
          <w:szCs w:val="22"/>
        </w:rPr>
        <w:br/>
        <w:t>Promapp (pilot) an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d WPAS software packages are used.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463B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8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9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9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63B0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E7160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40BA68-FBCD-4BDA-82DA-40E5B93B5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11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2023-08-11T10:47:00Z</dcterms:modified>
</cp:coreProperties>
</file>