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F4E33D"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0ABE8350"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5603FE18" wp14:editId="7237D24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14:paraId="407B1943"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B24FF8">
                              <w:rPr>
                                <w:rFonts w:ascii="Verdana" w:hAnsi="Verdana"/>
                                <w:b/>
                                <w:sz w:val="22"/>
                                <w:szCs w:val="22"/>
                              </w:rPr>
                              <w:t xml:space="preserve"> 23-G-053</w:t>
                            </w:r>
                          </w:p>
                          <w:p w14:paraId="4D84E313" w14:textId="77777777" w:rsidR="00DC7FA9" w:rsidRDefault="00DC7FA9" w:rsidP="00DC7FA9"/>
                          <w:p w14:paraId="7E083188" w14:textId="77777777" w:rsidR="00DC7FA9" w:rsidRDefault="00DC7FA9" w:rsidP="00DC7FA9">
                            <w:pPr>
                              <w:ind w:left="0"/>
                              <w:rPr>
                                <w:rFonts w:ascii="Verdana" w:hAnsi="Verdana"/>
                                <w:color w:val="FF0000"/>
                              </w:rPr>
                            </w:pPr>
                          </w:p>
                          <w:p w14:paraId="1B61223F"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03FE18"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14:paraId="407B1943" w14:textId="77777777"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B24FF8">
                        <w:rPr>
                          <w:rFonts w:ascii="Verdana" w:hAnsi="Verdana"/>
                          <w:b/>
                          <w:sz w:val="22"/>
                          <w:szCs w:val="22"/>
                        </w:rPr>
                        <w:t xml:space="preserve"> 23-G-053</w:t>
                      </w:r>
                    </w:p>
                    <w:p w14:paraId="4D84E313" w14:textId="77777777" w:rsidR="00DC7FA9" w:rsidRDefault="00DC7FA9" w:rsidP="00DC7FA9"/>
                    <w:p w14:paraId="7E083188" w14:textId="77777777" w:rsidR="00DC7FA9" w:rsidRDefault="00DC7FA9" w:rsidP="00DC7FA9">
                      <w:pPr>
                        <w:ind w:left="0"/>
                        <w:rPr>
                          <w:rFonts w:ascii="Verdana" w:hAnsi="Verdana"/>
                          <w:color w:val="FF0000"/>
                        </w:rPr>
                      </w:pPr>
                    </w:p>
                    <w:p w14:paraId="1B61223F" w14:textId="77777777" w:rsidR="00DC7FA9" w:rsidRPr="00A52B53" w:rsidRDefault="00DC7FA9" w:rsidP="00DC7FA9">
                      <w:pPr>
                        <w:ind w:left="0"/>
                        <w:rPr>
                          <w:rFonts w:ascii="Verdana" w:hAnsi="Verdana"/>
                          <w:color w:val="FF0000"/>
                        </w:rPr>
                      </w:pPr>
                    </w:p>
                  </w:txbxContent>
                </v:textbox>
              </v:shape>
            </w:pict>
          </mc:Fallback>
        </mc:AlternateContent>
      </w:r>
    </w:p>
    <w:p w14:paraId="49C059F8" w14:textId="77777777" w:rsidR="00DC7FA9" w:rsidRPr="00A10460" w:rsidRDefault="00DC7FA9" w:rsidP="00D62A67">
      <w:pPr>
        <w:spacing w:before="280"/>
        <w:rPr>
          <w:rFonts w:ascii="Verdana" w:hAnsi="Verdana"/>
          <w:sz w:val="22"/>
        </w:rPr>
      </w:pPr>
    </w:p>
    <w:p w14:paraId="73486AFD"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C3D5B54" w14:textId="77777777" w:rsidR="00B24FF8" w:rsidRPr="00BA0CE7" w:rsidRDefault="00B24FF8" w:rsidP="00B24FF8">
      <w:pPr>
        <w:rPr>
          <w:rFonts w:ascii="Verdana" w:hAnsi="Verdana"/>
          <w:b/>
          <w:bCs/>
          <w:noProof/>
          <w:sz w:val="22"/>
          <w:szCs w:val="22"/>
        </w:rPr>
      </w:pPr>
      <w:r w:rsidRPr="00BA0CE7">
        <w:rPr>
          <w:rFonts w:ascii="Verdana" w:hAnsi="Verdana"/>
          <w:b/>
          <w:bCs/>
          <w:noProof/>
          <w:sz w:val="22"/>
          <w:szCs w:val="22"/>
        </w:rPr>
        <w:t xml:space="preserve">Please could you provide me with teh following information in respect of the transitional beds scheme: </w:t>
      </w:r>
    </w:p>
    <w:p w14:paraId="18E58341" w14:textId="77777777" w:rsidR="00B24FF8" w:rsidRPr="00BA0CE7" w:rsidRDefault="00B24FF8" w:rsidP="00BA0CE7">
      <w:pPr>
        <w:pStyle w:val="ListParagraph"/>
        <w:numPr>
          <w:ilvl w:val="0"/>
          <w:numId w:val="20"/>
        </w:numPr>
        <w:rPr>
          <w:rFonts w:ascii="Verdana" w:hAnsi="Verdana"/>
          <w:b/>
          <w:bCs/>
          <w:noProof/>
          <w:sz w:val="22"/>
          <w:szCs w:val="22"/>
        </w:rPr>
      </w:pPr>
      <w:r w:rsidRPr="00BA0CE7">
        <w:rPr>
          <w:rFonts w:ascii="Verdana" w:hAnsi="Verdana"/>
          <w:b/>
          <w:bCs/>
          <w:noProof/>
          <w:sz w:val="22"/>
          <w:szCs w:val="22"/>
        </w:rPr>
        <w:t>Value of funding received for 2023-24 and details of where this funding is from (is is it funding from existing budgets, specific grant funding from the welsh government)</w:t>
      </w:r>
      <w:r w:rsidRPr="00BA0CE7">
        <w:rPr>
          <w:rFonts w:ascii="Verdana" w:hAnsi="Verdana"/>
          <w:b/>
          <w:bCs/>
          <w:noProof/>
          <w:sz w:val="22"/>
          <w:szCs w:val="22"/>
        </w:rPr>
        <w:br/>
      </w:r>
      <w:r w:rsidR="00BA0CE7" w:rsidRPr="00BA0CE7">
        <w:rPr>
          <w:rFonts w:ascii="Verdana" w:hAnsi="Verdana"/>
          <w:bCs/>
          <w:noProof/>
          <w:sz w:val="22"/>
          <w:szCs w:val="22"/>
        </w:rPr>
        <w:t>The Health Board has made £700k of internal funding available for the scheme</w:t>
      </w:r>
      <w:r w:rsidR="00BA0CE7">
        <w:rPr>
          <w:rFonts w:ascii="Verdana" w:hAnsi="Verdana"/>
          <w:b/>
          <w:bCs/>
          <w:noProof/>
          <w:sz w:val="22"/>
          <w:szCs w:val="22"/>
        </w:rPr>
        <w:t>.</w:t>
      </w:r>
      <w:r w:rsidRPr="00BA0CE7">
        <w:rPr>
          <w:rFonts w:ascii="Verdana" w:hAnsi="Verdana"/>
          <w:b/>
          <w:bCs/>
          <w:noProof/>
          <w:sz w:val="22"/>
          <w:szCs w:val="22"/>
        </w:rPr>
        <w:br/>
      </w:r>
    </w:p>
    <w:p w14:paraId="37E91102" w14:textId="77777777" w:rsidR="00B24FF8" w:rsidRPr="00BA0CE7" w:rsidRDefault="00B24FF8" w:rsidP="00BA0CE7">
      <w:pPr>
        <w:pStyle w:val="ListParagraph"/>
        <w:numPr>
          <w:ilvl w:val="0"/>
          <w:numId w:val="20"/>
        </w:numPr>
        <w:rPr>
          <w:rFonts w:ascii="Verdana" w:hAnsi="Verdana"/>
          <w:b/>
          <w:bCs/>
          <w:noProof/>
          <w:sz w:val="22"/>
          <w:szCs w:val="22"/>
        </w:rPr>
      </w:pPr>
      <w:r w:rsidRPr="00BA0CE7">
        <w:rPr>
          <w:rFonts w:ascii="Verdana" w:hAnsi="Verdana"/>
          <w:b/>
          <w:bCs/>
          <w:noProof/>
          <w:sz w:val="22"/>
          <w:szCs w:val="22"/>
        </w:rPr>
        <w:t>If it is specific funding please provide copy of the funding offer letter and terms and conditions of the funding</w:t>
      </w:r>
      <w:r w:rsidRPr="00BA0CE7">
        <w:rPr>
          <w:rFonts w:ascii="Verdana" w:hAnsi="Verdana"/>
          <w:b/>
          <w:bCs/>
          <w:noProof/>
          <w:sz w:val="22"/>
          <w:szCs w:val="22"/>
        </w:rPr>
        <w:br/>
      </w:r>
      <w:r w:rsidR="00BA0CE7" w:rsidRPr="00BA0CE7">
        <w:rPr>
          <w:rFonts w:ascii="Verdana" w:hAnsi="Verdana"/>
          <w:bCs/>
          <w:noProof/>
          <w:sz w:val="22"/>
          <w:szCs w:val="22"/>
        </w:rPr>
        <w:t>Not applicable.</w:t>
      </w:r>
      <w:r w:rsidRPr="00BA0CE7">
        <w:rPr>
          <w:rFonts w:ascii="Verdana" w:hAnsi="Verdana"/>
          <w:b/>
          <w:bCs/>
          <w:noProof/>
          <w:sz w:val="22"/>
          <w:szCs w:val="22"/>
        </w:rPr>
        <w:br/>
      </w:r>
    </w:p>
    <w:p w14:paraId="033E3CA4" w14:textId="22C7478F" w:rsidR="00BA0CE7" w:rsidRPr="00BA0CE7" w:rsidRDefault="00B24FF8" w:rsidP="00BA0CE7">
      <w:pPr>
        <w:pStyle w:val="ListParagraph"/>
        <w:numPr>
          <w:ilvl w:val="0"/>
          <w:numId w:val="20"/>
        </w:numPr>
        <w:spacing w:before="100" w:beforeAutospacing="1" w:after="100" w:afterAutospacing="1"/>
        <w:rPr>
          <w:rFonts w:ascii="Verdana" w:hAnsi="Verdana"/>
          <w:sz w:val="22"/>
          <w:szCs w:val="22"/>
        </w:rPr>
      </w:pPr>
      <w:r w:rsidRPr="00BA0CE7">
        <w:rPr>
          <w:rFonts w:ascii="Verdana" w:hAnsi="Verdana"/>
          <w:b/>
          <w:bCs/>
          <w:noProof/>
          <w:sz w:val="22"/>
          <w:szCs w:val="22"/>
        </w:rPr>
        <w:t>Details of the number of beds paid for through the transactional scheme (broken down by care home if possible)</w:t>
      </w:r>
      <w:r w:rsidRPr="00BA0CE7">
        <w:rPr>
          <w:rFonts w:ascii="Verdana" w:hAnsi="Verdana"/>
          <w:b/>
          <w:bCs/>
          <w:noProof/>
          <w:sz w:val="22"/>
          <w:szCs w:val="22"/>
        </w:rPr>
        <w:br/>
      </w:r>
      <w:r w:rsidR="009C3FEC">
        <w:rPr>
          <w:rFonts w:ascii="Verdana" w:hAnsi="Verdana"/>
          <w:sz w:val="22"/>
          <w:szCs w:val="22"/>
        </w:rPr>
        <w:t>Please note that we have provided the number of c</w:t>
      </w:r>
      <w:r w:rsidR="00BA0CE7" w:rsidRPr="00BA0CE7">
        <w:rPr>
          <w:rFonts w:ascii="Verdana" w:hAnsi="Verdana"/>
          <w:sz w:val="22"/>
          <w:szCs w:val="22"/>
        </w:rPr>
        <w:t>are home admission</w:t>
      </w:r>
      <w:r w:rsidR="009C3FEC">
        <w:rPr>
          <w:rFonts w:ascii="Verdana" w:hAnsi="Verdana"/>
          <w:sz w:val="22"/>
          <w:szCs w:val="22"/>
        </w:rPr>
        <w:t>s (to transitional beds)</w:t>
      </w:r>
      <w:r w:rsidR="00BA0CE7" w:rsidRPr="00BA0CE7">
        <w:rPr>
          <w:rFonts w:ascii="Verdana" w:hAnsi="Verdana"/>
          <w:sz w:val="22"/>
          <w:szCs w:val="22"/>
        </w:rPr>
        <w:t xml:space="preserve"> between 1/04/23-30/06/2023</w:t>
      </w:r>
    </w:p>
    <w:tbl>
      <w:tblPr>
        <w:tblW w:w="0" w:type="auto"/>
        <w:jc w:val="center"/>
        <w:tblCellMar>
          <w:left w:w="0" w:type="dxa"/>
          <w:right w:w="0" w:type="dxa"/>
        </w:tblCellMar>
        <w:tblLook w:val="04A0" w:firstRow="1" w:lastRow="0" w:firstColumn="1" w:lastColumn="0" w:noHBand="0" w:noVBand="1"/>
      </w:tblPr>
      <w:tblGrid>
        <w:gridCol w:w="3834"/>
        <w:gridCol w:w="3112"/>
      </w:tblGrid>
      <w:tr w:rsidR="00BA0CE7" w:rsidRPr="00BA0CE7" w14:paraId="52F95E61" w14:textId="77777777" w:rsidTr="001508BF">
        <w:trPr>
          <w:jc w:val="center"/>
        </w:trPr>
        <w:tc>
          <w:tcPr>
            <w:tcW w:w="38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5A91AED"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Care Home</w:t>
            </w:r>
          </w:p>
        </w:tc>
        <w:tc>
          <w:tcPr>
            <w:tcW w:w="311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37AA42E" w14:textId="45C7D883" w:rsidR="00BA0CE7" w:rsidRPr="00BA0CE7" w:rsidRDefault="00BA0CE7" w:rsidP="009C3FEC">
            <w:pPr>
              <w:spacing w:before="100" w:beforeAutospacing="1" w:after="100" w:afterAutospacing="1"/>
              <w:jc w:val="center"/>
              <w:rPr>
                <w:rFonts w:ascii="Verdana" w:hAnsi="Verdana"/>
                <w:sz w:val="22"/>
                <w:szCs w:val="22"/>
              </w:rPr>
            </w:pPr>
            <w:r w:rsidRPr="00BA0CE7">
              <w:rPr>
                <w:rFonts w:ascii="Verdana" w:hAnsi="Verdana"/>
                <w:sz w:val="22"/>
                <w:szCs w:val="22"/>
              </w:rPr>
              <w:t xml:space="preserve">Number of </w:t>
            </w:r>
            <w:r w:rsidR="009C3FEC">
              <w:rPr>
                <w:rFonts w:ascii="Verdana" w:hAnsi="Verdana"/>
                <w:sz w:val="22"/>
                <w:szCs w:val="22"/>
              </w:rPr>
              <w:t>admissions</w:t>
            </w:r>
          </w:p>
        </w:tc>
      </w:tr>
      <w:tr w:rsidR="00BA0CE7" w:rsidRPr="00BA0CE7" w14:paraId="73168EA7" w14:textId="77777777" w:rsidTr="001508BF">
        <w:trPr>
          <w:jc w:val="center"/>
        </w:trPr>
        <w:tc>
          <w:tcPr>
            <w:tcW w:w="38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3A68C73"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April Court</w:t>
            </w:r>
          </w:p>
        </w:tc>
        <w:tc>
          <w:tcPr>
            <w:tcW w:w="31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766F01E"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10</w:t>
            </w:r>
          </w:p>
        </w:tc>
      </w:tr>
      <w:tr w:rsidR="00BA0CE7" w:rsidRPr="00BA0CE7" w14:paraId="44C82F2E" w14:textId="77777777" w:rsidTr="001508BF">
        <w:trPr>
          <w:jc w:val="center"/>
        </w:trPr>
        <w:tc>
          <w:tcPr>
            <w:tcW w:w="38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36BA21E"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Bonymaen House</w:t>
            </w:r>
          </w:p>
        </w:tc>
        <w:tc>
          <w:tcPr>
            <w:tcW w:w="31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3371FB5"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33</w:t>
            </w:r>
          </w:p>
        </w:tc>
      </w:tr>
      <w:tr w:rsidR="00BA0CE7" w:rsidRPr="00BA0CE7" w14:paraId="60591646" w14:textId="77777777" w:rsidTr="001508BF">
        <w:trPr>
          <w:jc w:val="center"/>
        </w:trPr>
        <w:tc>
          <w:tcPr>
            <w:tcW w:w="38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EC6DC0A"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Brynsiriol</w:t>
            </w:r>
          </w:p>
        </w:tc>
        <w:tc>
          <w:tcPr>
            <w:tcW w:w="31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DF44DCA"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13</w:t>
            </w:r>
          </w:p>
        </w:tc>
      </w:tr>
      <w:tr w:rsidR="00BA0CE7" w:rsidRPr="00BA0CE7" w14:paraId="20121772" w14:textId="77777777" w:rsidTr="001508BF">
        <w:trPr>
          <w:jc w:val="center"/>
        </w:trPr>
        <w:tc>
          <w:tcPr>
            <w:tcW w:w="38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4B857BE"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Cartref Annwyl Fan</w:t>
            </w:r>
          </w:p>
        </w:tc>
        <w:tc>
          <w:tcPr>
            <w:tcW w:w="31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F0AE579" w14:textId="02BFCD45" w:rsidR="00BA0CE7" w:rsidRPr="00BA0CE7" w:rsidRDefault="009C3FEC" w:rsidP="001508BF">
            <w:pPr>
              <w:spacing w:before="100" w:beforeAutospacing="1" w:after="100" w:afterAutospacing="1"/>
              <w:jc w:val="center"/>
              <w:rPr>
                <w:rFonts w:ascii="Verdana" w:hAnsi="Verdana"/>
                <w:sz w:val="22"/>
                <w:szCs w:val="22"/>
              </w:rPr>
            </w:pPr>
            <w:r>
              <w:rPr>
                <w:rFonts w:ascii="Verdana" w:hAnsi="Verdana"/>
                <w:sz w:val="22"/>
                <w:szCs w:val="22"/>
              </w:rPr>
              <w:t>&lt;5*</w:t>
            </w:r>
          </w:p>
        </w:tc>
      </w:tr>
      <w:tr w:rsidR="00BA0CE7" w:rsidRPr="00BA0CE7" w14:paraId="79B631CB" w14:textId="77777777" w:rsidTr="001508BF">
        <w:trPr>
          <w:jc w:val="center"/>
        </w:trPr>
        <w:tc>
          <w:tcPr>
            <w:tcW w:w="38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11A24A3"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Cwm Cartref</w:t>
            </w:r>
          </w:p>
        </w:tc>
        <w:tc>
          <w:tcPr>
            <w:tcW w:w="31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2FC7236"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7</w:t>
            </w:r>
          </w:p>
        </w:tc>
      </w:tr>
      <w:tr w:rsidR="00BA0CE7" w:rsidRPr="00BA0CE7" w14:paraId="61E6FBE3" w14:textId="77777777" w:rsidTr="001508BF">
        <w:trPr>
          <w:jc w:val="center"/>
        </w:trPr>
        <w:tc>
          <w:tcPr>
            <w:tcW w:w="38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DA13114"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Gnoll</w:t>
            </w:r>
          </w:p>
        </w:tc>
        <w:tc>
          <w:tcPr>
            <w:tcW w:w="31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BE4C1AF"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11</w:t>
            </w:r>
          </w:p>
        </w:tc>
      </w:tr>
      <w:tr w:rsidR="00BA0CE7" w:rsidRPr="00BA0CE7" w14:paraId="34EA5F88" w14:textId="77777777" w:rsidTr="001508BF">
        <w:trPr>
          <w:jc w:val="center"/>
        </w:trPr>
        <w:tc>
          <w:tcPr>
            <w:tcW w:w="38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55A1ED6"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Hawthorne Court</w:t>
            </w:r>
          </w:p>
        </w:tc>
        <w:tc>
          <w:tcPr>
            <w:tcW w:w="31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D5DDCBF"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5</w:t>
            </w:r>
          </w:p>
        </w:tc>
      </w:tr>
      <w:tr w:rsidR="00BA0CE7" w:rsidRPr="00BA0CE7" w14:paraId="29FCB653" w14:textId="77777777" w:rsidTr="001508BF">
        <w:trPr>
          <w:jc w:val="center"/>
        </w:trPr>
        <w:tc>
          <w:tcPr>
            <w:tcW w:w="38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E5FBD93"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Hengoed Court</w:t>
            </w:r>
          </w:p>
        </w:tc>
        <w:tc>
          <w:tcPr>
            <w:tcW w:w="31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9F869B9"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22</w:t>
            </w:r>
          </w:p>
        </w:tc>
      </w:tr>
      <w:tr w:rsidR="00BA0CE7" w:rsidRPr="00BA0CE7" w14:paraId="0DEEFF2D" w14:textId="77777777" w:rsidTr="001508BF">
        <w:trPr>
          <w:jc w:val="center"/>
        </w:trPr>
        <w:tc>
          <w:tcPr>
            <w:tcW w:w="38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EEB5901"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Hengoed Park</w:t>
            </w:r>
          </w:p>
        </w:tc>
        <w:tc>
          <w:tcPr>
            <w:tcW w:w="31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5C266D0" w14:textId="2EEF0726" w:rsidR="00BA0CE7" w:rsidRPr="00BA0CE7" w:rsidRDefault="009C3FEC" w:rsidP="001508BF">
            <w:pPr>
              <w:spacing w:before="100" w:beforeAutospacing="1" w:after="100" w:afterAutospacing="1"/>
              <w:jc w:val="center"/>
              <w:rPr>
                <w:rFonts w:ascii="Verdana" w:hAnsi="Verdana"/>
                <w:sz w:val="22"/>
                <w:szCs w:val="22"/>
              </w:rPr>
            </w:pPr>
            <w:r>
              <w:rPr>
                <w:rFonts w:ascii="Verdana" w:hAnsi="Verdana"/>
                <w:sz w:val="22"/>
                <w:szCs w:val="22"/>
              </w:rPr>
              <w:t>&lt;5*</w:t>
            </w:r>
          </w:p>
        </w:tc>
      </w:tr>
      <w:tr w:rsidR="00BA0CE7" w:rsidRPr="00BA0CE7" w14:paraId="3A697DDE" w14:textId="77777777" w:rsidTr="001508BF">
        <w:trPr>
          <w:jc w:val="center"/>
        </w:trPr>
        <w:tc>
          <w:tcPr>
            <w:tcW w:w="38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4C00B03"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Hillside</w:t>
            </w:r>
          </w:p>
        </w:tc>
        <w:tc>
          <w:tcPr>
            <w:tcW w:w="31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6732543"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10</w:t>
            </w:r>
          </w:p>
        </w:tc>
      </w:tr>
      <w:tr w:rsidR="00BA0CE7" w:rsidRPr="00BA0CE7" w14:paraId="7D1CC787" w14:textId="77777777" w:rsidTr="001508BF">
        <w:trPr>
          <w:jc w:val="center"/>
        </w:trPr>
        <w:tc>
          <w:tcPr>
            <w:tcW w:w="38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C0E714E"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Hollies</w:t>
            </w:r>
          </w:p>
        </w:tc>
        <w:tc>
          <w:tcPr>
            <w:tcW w:w="31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11DBE5D"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14</w:t>
            </w:r>
          </w:p>
        </w:tc>
      </w:tr>
      <w:tr w:rsidR="00BA0CE7" w:rsidRPr="00BA0CE7" w14:paraId="06A63392" w14:textId="77777777" w:rsidTr="001508BF">
        <w:trPr>
          <w:jc w:val="center"/>
        </w:trPr>
        <w:tc>
          <w:tcPr>
            <w:tcW w:w="38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41F8CC3"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lastRenderedPageBreak/>
              <w:t>Llys Gwyn</w:t>
            </w:r>
          </w:p>
        </w:tc>
        <w:tc>
          <w:tcPr>
            <w:tcW w:w="31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9680575"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9</w:t>
            </w:r>
          </w:p>
        </w:tc>
      </w:tr>
      <w:tr w:rsidR="00BA0CE7" w:rsidRPr="00BA0CE7" w14:paraId="4AF5ECED" w14:textId="77777777" w:rsidTr="001508BF">
        <w:trPr>
          <w:jc w:val="center"/>
        </w:trPr>
        <w:tc>
          <w:tcPr>
            <w:tcW w:w="38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1152841"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Llys y Tywysog</w:t>
            </w:r>
          </w:p>
        </w:tc>
        <w:tc>
          <w:tcPr>
            <w:tcW w:w="31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3B612A5"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5</w:t>
            </w:r>
          </w:p>
        </w:tc>
      </w:tr>
      <w:tr w:rsidR="00BA0CE7" w:rsidRPr="00BA0CE7" w14:paraId="19BBCC4E" w14:textId="77777777" w:rsidTr="001508BF">
        <w:trPr>
          <w:jc w:val="center"/>
        </w:trPr>
        <w:tc>
          <w:tcPr>
            <w:tcW w:w="38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78F27A6"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Ocean Living</w:t>
            </w:r>
          </w:p>
        </w:tc>
        <w:tc>
          <w:tcPr>
            <w:tcW w:w="31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9F0E632"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5</w:t>
            </w:r>
          </w:p>
        </w:tc>
      </w:tr>
      <w:tr w:rsidR="00BA0CE7" w:rsidRPr="00BA0CE7" w14:paraId="561D0C12" w14:textId="77777777" w:rsidTr="001508BF">
        <w:trPr>
          <w:jc w:val="center"/>
        </w:trPr>
        <w:tc>
          <w:tcPr>
            <w:tcW w:w="38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4999265"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Pen-y-Bryn</w:t>
            </w:r>
          </w:p>
        </w:tc>
        <w:tc>
          <w:tcPr>
            <w:tcW w:w="31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292002A"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8</w:t>
            </w:r>
          </w:p>
        </w:tc>
      </w:tr>
      <w:tr w:rsidR="00BA0CE7" w:rsidRPr="00BA0CE7" w14:paraId="3BC4D95D" w14:textId="77777777" w:rsidTr="001508BF">
        <w:trPr>
          <w:jc w:val="center"/>
        </w:trPr>
        <w:tc>
          <w:tcPr>
            <w:tcW w:w="38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364ECF3"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Rose Cross</w:t>
            </w:r>
          </w:p>
        </w:tc>
        <w:tc>
          <w:tcPr>
            <w:tcW w:w="31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1E2FB05"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5</w:t>
            </w:r>
          </w:p>
        </w:tc>
      </w:tr>
      <w:tr w:rsidR="00BA0CE7" w:rsidRPr="00BA0CE7" w14:paraId="5FBA4419" w14:textId="77777777" w:rsidTr="001508BF">
        <w:trPr>
          <w:jc w:val="center"/>
        </w:trPr>
        <w:tc>
          <w:tcPr>
            <w:tcW w:w="38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9D3A9DE"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St John’s</w:t>
            </w:r>
          </w:p>
        </w:tc>
        <w:tc>
          <w:tcPr>
            <w:tcW w:w="31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8285E67" w14:textId="0C137E38" w:rsidR="00BA0CE7" w:rsidRPr="00BA0CE7" w:rsidRDefault="009C3FEC" w:rsidP="001508BF">
            <w:pPr>
              <w:spacing w:before="100" w:beforeAutospacing="1" w:after="100" w:afterAutospacing="1"/>
              <w:jc w:val="center"/>
              <w:rPr>
                <w:rFonts w:ascii="Verdana" w:hAnsi="Verdana"/>
                <w:sz w:val="22"/>
                <w:szCs w:val="22"/>
              </w:rPr>
            </w:pPr>
            <w:r>
              <w:rPr>
                <w:rFonts w:ascii="Verdana" w:hAnsi="Verdana"/>
                <w:sz w:val="22"/>
                <w:szCs w:val="22"/>
              </w:rPr>
              <w:t>&lt;5*</w:t>
            </w:r>
          </w:p>
        </w:tc>
      </w:tr>
      <w:tr w:rsidR="00BA0CE7" w:rsidRPr="00BA0CE7" w14:paraId="3B6E8319" w14:textId="77777777" w:rsidTr="001508BF">
        <w:trPr>
          <w:jc w:val="center"/>
        </w:trPr>
        <w:tc>
          <w:tcPr>
            <w:tcW w:w="38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7D35325"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St Martin’s Court</w:t>
            </w:r>
          </w:p>
        </w:tc>
        <w:tc>
          <w:tcPr>
            <w:tcW w:w="31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12960AC" w14:textId="04738360" w:rsidR="00BA0CE7" w:rsidRPr="00BA0CE7" w:rsidRDefault="009C3FEC" w:rsidP="001508BF">
            <w:pPr>
              <w:spacing w:before="100" w:beforeAutospacing="1" w:after="100" w:afterAutospacing="1"/>
              <w:jc w:val="center"/>
              <w:rPr>
                <w:rFonts w:ascii="Verdana" w:hAnsi="Verdana"/>
                <w:sz w:val="22"/>
                <w:szCs w:val="22"/>
              </w:rPr>
            </w:pPr>
            <w:r>
              <w:rPr>
                <w:rFonts w:ascii="Verdana" w:hAnsi="Verdana"/>
                <w:sz w:val="22"/>
                <w:szCs w:val="22"/>
              </w:rPr>
              <w:t>&lt;5*</w:t>
            </w:r>
          </w:p>
        </w:tc>
      </w:tr>
      <w:tr w:rsidR="00BA0CE7" w:rsidRPr="00BA0CE7" w14:paraId="76072CB8" w14:textId="77777777" w:rsidTr="001508BF">
        <w:trPr>
          <w:jc w:val="center"/>
        </w:trPr>
        <w:tc>
          <w:tcPr>
            <w:tcW w:w="38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9A81D0B"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Swn-y-Mor</w:t>
            </w:r>
          </w:p>
        </w:tc>
        <w:tc>
          <w:tcPr>
            <w:tcW w:w="31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16EE2FF"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6</w:t>
            </w:r>
          </w:p>
        </w:tc>
      </w:tr>
      <w:tr w:rsidR="00BA0CE7" w:rsidRPr="00BA0CE7" w14:paraId="5AFFC611" w14:textId="77777777" w:rsidTr="001508BF">
        <w:trPr>
          <w:jc w:val="center"/>
        </w:trPr>
        <w:tc>
          <w:tcPr>
            <w:tcW w:w="38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C4B981E"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Talbot Court</w:t>
            </w:r>
          </w:p>
        </w:tc>
        <w:tc>
          <w:tcPr>
            <w:tcW w:w="31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B176162" w14:textId="45153B24" w:rsidR="00BA0CE7" w:rsidRPr="00BA0CE7" w:rsidRDefault="009C3FEC" w:rsidP="001508BF">
            <w:pPr>
              <w:spacing w:before="100" w:beforeAutospacing="1" w:after="100" w:afterAutospacing="1"/>
              <w:jc w:val="center"/>
              <w:rPr>
                <w:rFonts w:ascii="Verdana" w:hAnsi="Verdana"/>
                <w:sz w:val="22"/>
                <w:szCs w:val="22"/>
              </w:rPr>
            </w:pPr>
            <w:r>
              <w:rPr>
                <w:rFonts w:ascii="Verdana" w:hAnsi="Verdana"/>
                <w:sz w:val="22"/>
                <w:szCs w:val="22"/>
              </w:rPr>
              <w:t>&lt;5*</w:t>
            </w:r>
          </w:p>
        </w:tc>
      </w:tr>
      <w:tr w:rsidR="00BA0CE7" w:rsidRPr="00BA0CE7" w14:paraId="3AD9D2CB" w14:textId="77777777" w:rsidTr="001508BF">
        <w:trPr>
          <w:jc w:val="center"/>
        </w:trPr>
        <w:tc>
          <w:tcPr>
            <w:tcW w:w="38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15E4F5F"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Ty Waunarlwydd</w:t>
            </w:r>
          </w:p>
        </w:tc>
        <w:tc>
          <w:tcPr>
            <w:tcW w:w="31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A17B725"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11</w:t>
            </w:r>
          </w:p>
        </w:tc>
      </w:tr>
      <w:tr w:rsidR="00BA0CE7" w:rsidRPr="00BA0CE7" w14:paraId="1D567883" w14:textId="77777777" w:rsidTr="001508BF">
        <w:trPr>
          <w:jc w:val="center"/>
        </w:trPr>
        <w:tc>
          <w:tcPr>
            <w:tcW w:w="38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178931B" w14:textId="77777777" w:rsidR="00BA0CE7" w:rsidRPr="00BA0CE7" w:rsidRDefault="00BA0CE7" w:rsidP="001508BF">
            <w:pPr>
              <w:spacing w:before="100" w:beforeAutospacing="1" w:after="100" w:afterAutospacing="1"/>
              <w:jc w:val="center"/>
              <w:rPr>
                <w:rFonts w:ascii="Verdana" w:hAnsi="Verdana"/>
                <w:sz w:val="22"/>
                <w:szCs w:val="22"/>
              </w:rPr>
            </w:pPr>
            <w:r w:rsidRPr="00BA0CE7">
              <w:rPr>
                <w:rFonts w:ascii="Verdana" w:hAnsi="Verdana"/>
                <w:sz w:val="22"/>
                <w:szCs w:val="22"/>
              </w:rPr>
              <w:t>Woodside</w:t>
            </w:r>
          </w:p>
        </w:tc>
        <w:tc>
          <w:tcPr>
            <w:tcW w:w="31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9B05917" w14:textId="0DE38CD8" w:rsidR="00BA0CE7" w:rsidRPr="00BA0CE7" w:rsidRDefault="009C3FEC" w:rsidP="001508BF">
            <w:pPr>
              <w:spacing w:before="100" w:beforeAutospacing="1" w:after="100" w:afterAutospacing="1"/>
              <w:jc w:val="center"/>
              <w:rPr>
                <w:rFonts w:ascii="Verdana" w:hAnsi="Verdana"/>
                <w:sz w:val="22"/>
                <w:szCs w:val="22"/>
              </w:rPr>
            </w:pPr>
            <w:r>
              <w:rPr>
                <w:rFonts w:ascii="Verdana" w:hAnsi="Verdana"/>
                <w:sz w:val="22"/>
                <w:szCs w:val="22"/>
              </w:rPr>
              <w:t>&lt;5*</w:t>
            </w:r>
          </w:p>
        </w:tc>
      </w:tr>
    </w:tbl>
    <w:p w14:paraId="1959F310" w14:textId="77777777" w:rsidR="00B24FF8" w:rsidRPr="00BA0CE7" w:rsidRDefault="00B24FF8" w:rsidP="00BA0CE7">
      <w:pPr>
        <w:pStyle w:val="ListParagraph"/>
        <w:ind w:left="865"/>
        <w:rPr>
          <w:rFonts w:ascii="Verdana" w:hAnsi="Verdana"/>
          <w:b/>
          <w:bCs/>
          <w:noProof/>
          <w:sz w:val="22"/>
          <w:szCs w:val="22"/>
        </w:rPr>
      </w:pPr>
      <w:r w:rsidRPr="00BA0CE7">
        <w:rPr>
          <w:rFonts w:ascii="Verdana" w:hAnsi="Verdana"/>
          <w:b/>
          <w:bCs/>
          <w:noProof/>
          <w:sz w:val="22"/>
          <w:szCs w:val="22"/>
        </w:rPr>
        <w:br/>
      </w:r>
    </w:p>
    <w:p w14:paraId="2ACE6C81" w14:textId="64239060" w:rsidR="001508BF" w:rsidRDefault="00B24FF8" w:rsidP="0013749D">
      <w:pPr>
        <w:pStyle w:val="ListParagraph"/>
        <w:numPr>
          <w:ilvl w:val="0"/>
          <w:numId w:val="20"/>
        </w:numPr>
        <w:rPr>
          <w:rFonts w:ascii="Verdana" w:hAnsi="Verdana"/>
          <w:b/>
          <w:bCs/>
          <w:noProof/>
          <w:sz w:val="22"/>
          <w:szCs w:val="22"/>
        </w:rPr>
      </w:pPr>
      <w:r w:rsidRPr="001508BF">
        <w:rPr>
          <w:rFonts w:ascii="Verdana" w:hAnsi="Verdana"/>
          <w:b/>
          <w:bCs/>
          <w:noProof/>
          <w:sz w:val="22"/>
          <w:szCs w:val="22"/>
        </w:rPr>
        <w:t>Explanation of the nature of payment to these care homes - ie are they only paid when the bed is full/being used or are they paid permanently for a specified number of beds.</w:t>
      </w:r>
      <w:r w:rsidR="001508BF" w:rsidRPr="001508BF">
        <w:rPr>
          <w:rFonts w:ascii="Verdana" w:hAnsi="Verdana"/>
          <w:b/>
          <w:bCs/>
          <w:noProof/>
          <w:sz w:val="22"/>
          <w:szCs w:val="22"/>
        </w:rPr>
        <w:br/>
      </w:r>
      <w:r w:rsidR="001508BF" w:rsidRPr="001508BF">
        <w:rPr>
          <w:rFonts w:ascii="Verdana" w:hAnsi="Verdana"/>
          <w:bCs/>
          <w:noProof/>
          <w:sz w:val="22"/>
          <w:szCs w:val="22"/>
        </w:rPr>
        <w:t>Payment is provided as per each invoice received by the Health Board.</w:t>
      </w:r>
      <w:r w:rsidR="001508BF" w:rsidRPr="001508BF">
        <w:rPr>
          <w:rFonts w:ascii="Verdana" w:hAnsi="Verdana"/>
          <w:b/>
          <w:bCs/>
          <w:noProof/>
          <w:sz w:val="22"/>
          <w:szCs w:val="22"/>
        </w:rPr>
        <w:t xml:space="preserve"> </w:t>
      </w:r>
      <w:r w:rsidR="001508BF" w:rsidRPr="001508BF">
        <w:rPr>
          <w:rFonts w:ascii="Verdana" w:hAnsi="Verdana"/>
          <w:bCs/>
          <w:noProof/>
          <w:sz w:val="22"/>
          <w:szCs w:val="22"/>
        </w:rPr>
        <w:t>There are two types of bed utilised by the Health Board. Either block (where we paid the bed regardless if it is empty or used but it is ring fenced to us) or spot beds (we pay when they are filled). The usage of these types is depending on bed availability at the time of discharge.</w:t>
      </w:r>
      <w:r w:rsidR="00421E7F" w:rsidRPr="001508BF">
        <w:rPr>
          <w:rFonts w:ascii="Verdana" w:hAnsi="Verdana"/>
          <w:b/>
          <w:bCs/>
          <w:noProof/>
          <w:sz w:val="22"/>
          <w:szCs w:val="22"/>
        </w:rPr>
        <w:br/>
      </w:r>
      <w:r w:rsidR="00421E7F" w:rsidRPr="001508BF">
        <w:rPr>
          <w:rFonts w:ascii="Verdana" w:hAnsi="Verdana"/>
          <w:b/>
          <w:bCs/>
          <w:noProof/>
          <w:sz w:val="22"/>
          <w:szCs w:val="22"/>
        </w:rPr>
        <w:br/>
      </w:r>
      <w:r w:rsidR="00421E7F" w:rsidRPr="001508BF">
        <w:rPr>
          <w:rFonts w:ascii="Verdana" w:hAnsi="Verdana"/>
          <w:b/>
          <w:bCs/>
          <w:noProof/>
          <w:sz w:val="22"/>
          <w:szCs w:val="22"/>
        </w:rPr>
        <w:br/>
      </w:r>
    </w:p>
    <w:p w14:paraId="43668D8A" w14:textId="49B9999F" w:rsidR="007533BB" w:rsidRPr="007533BB" w:rsidRDefault="007533BB" w:rsidP="007533BB">
      <w:pPr>
        <w:rPr>
          <w:rFonts w:ascii="Verdana" w:hAnsi="Verdana"/>
          <w:b/>
          <w:bCs/>
          <w:noProof/>
          <w:sz w:val="22"/>
          <w:szCs w:val="22"/>
        </w:rPr>
      </w:pPr>
      <w:r>
        <w:rPr>
          <w:rFonts w:ascii="Verdana" w:hAnsi="Verdana"/>
          <w:sz w:val="22"/>
          <w:szCs w:val="22"/>
        </w:rPr>
        <w:t>*</w:t>
      </w:r>
      <w:r w:rsidRPr="00524A9A">
        <w:rPr>
          <w:rFonts w:ascii="Verdana" w:hAnsi="Verdana"/>
          <w:sz w:val="22"/>
          <w:szCs w:val="22"/>
        </w:rPr>
        <w:t xml:space="preserve">Where fewer than 5 has been indicated we are unable to provide you with the exact number of </w:t>
      </w:r>
      <w:r>
        <w:rPr>
          <w:rFonts w:ascii="Verdana" w:hAnsi="Verdana"/>
          <w:sz w:val="22"/>
          <w:szCs w:val="22"/>
        </w:rPr>
        <w:t>beds as due to the low number of admissions</w:t>
      </w:r>
      <w:bookmarkStart w:id="0" w:name="_GoBack"/>
      <w:bookmarkEnd w:id="0"/>
      <w:r w:rsidRPr="00524A9A">
        <w:rPr>
          <w:rFonts w:ascii="Verdana" w:hAnsi="Verdana"/>
          <w:sz w:val="22"/>
          <w:szCs w:val="22"/>
        </w:rPr>
        <w:t xml:space="preserve">, there is a potential risk of identifying individuals if this was disclosed.  We are therefore withholding this detail under Section 40(2) of the </w:t>
      </w:r>
      <w:smartTag w:uri="urn:schemas-microsoft-com:office:smarttags" w:element="address">
        <w:r w:rsidRPr="00524A9A">
          <w:rPr>
            <w:rFonts w:ascii="Verdana" w:hAnsi="Verdana"/>
            <w:sz w:val="22"/>
            <w:szCs w:val="22"/>
          </w:rPr>
          <w:t>Freedom of Information</w:t>
        </w:r>
      </w:smartTag>
      <w:r w:rsidRPr="00524A9A">
        <w:rPr>
          <w:rFonts w:ascii="Verdana" w:hAnsi="Verdana"/>
          <w:sz w:val="22"/>
          <w:szCs w:val="22"/>
        </w:rPr>
        <w:t xml:space="preserve"> Act 2000.  This information is protected by the </w:t>
      </w:r>
      <w:r w:rsidRPr="00524A9A">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524A9A">
        <w:rPr>
          <w:rFonts w:ascii="Verdana" w:hAnsi="Verdana"/>
          <w:bCs/>
          <w:iCs/>
          <w:sz w:val="22"/>
          <w:szCs w:val="22"/>
        </w:rPr>
        <w:t>in regard to</w:t>
      </w:r>
      <w:r w:rsidRPr="00524A9A">
        <w:rPr>
          <w:rFonts w:ascii="Verdana" w:hAnsi="Verdana"/>
          <w:iCs/>
          <w:sz w:val="22"/>
          <w:szCs w:val="22"/>
        </w:rPr>
        <w:t xml:space="preserve"> Articles 5, 6, and 9 of GDPR.  </w:t>
      </w:r>
      <w:r w:rsidRPr="00524A9A">
        <w:rPr>
          <w:rFonts w:ascii="Verdana" w:hAnsi="Verdana"/>
          <w:sz w:val="22"/>
          <w:szCs w:val="22"/>
        </w:rPr>
        <w:t>This exemption is absolute and therefore there is no requirement to apply the public interest test.</w:t>
      </w:r>
      <w:r>
        <w:rPr>
          <w:rFonts w:ascii="Verdana" w:hAnsi="Verdana"/>
          <w:sz w:val="22"/>
          <w:szCs w:val="22"/>
        </w:rPr>
        <w:br/>
      </w:r>
    </w:p>
    <w:p w14:paraId="4C255379" w14:textId="77777777" w:rsidR="00A10460" w:rsidRPr="001508BF" w:rsidRDefault="00421E7F" w:rsidP="001508BF">
      <w:pPr>
        <w:rPr>
          <w:rFonts w:ascii="Verdana" w:hAnsi="Verdana"/>
          <w:b/>
          <w:bCs/>
          <w:noProof/>
          <w:sz w:val="22"/>
          <w:szCs w:val="22"/>
        </w:rPr>
      </w:pPr>
      <w:r w:rsidRPr="001508BF">
        <w:rPr>
          <w:rFonts w:ascii="Verdana" w:hAnsi="Verdana"/>
          <w:b/>
          <w:bCs/>
          <w:noProof/>
          <w:sz w:val="22"/>
          <w:szCs w:val="22"/>
        </w:rPr>
        <w:t xml:space="preserve">_____________________________________________________________ </w:t>
      </w:r>
    </w:p>
    <w:p w14:paraId="4F003527"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4E75EF" w14:textId="77777777" w:rsidR="00DD5E37" w:rsidRDefault="00DD5E37" w:rsidP="007D6A3E">
      <w:pPr>
        <w:spacing w:before="0" w:after="0" w:line="240" w:lineRule="auto"/>
      </w:pPr>
      <w:r>
        <w:separator/>
      </w:r>
    </w:p>
  </w:endnote>
  <w:endnote w:type="continuationSeparator" w:id="0">
    <w:p w14:paraId="7A3DA31D"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873FE4"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6176F9E7" wp14:editId="2C5DF946">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2EAACE1E" w14:textId="35A88790"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7533BB">
      <w:rPr>
        <w:noProof/>
      </w:rPr>
      <w:t>2</w:t>
    </w:r>
    <w:r w:rsidR="00795AD1" w:rsidRPr="00795AD1">
      <w:rPr>
        <w:noProof/>
      </w:rPr>
      <w:fldChar w:fldCharType="end"/>
    </w:r>
  </w:p>
  <w:p w14:paraId="69B228E4"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380D51"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52C04221" wp14:editId="34B5E0BA">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2B63AC9A"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29E1510F"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43EF805E"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561C80C5"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1E84F19E"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98016E" w14:textId="77777777" w:rsidR="00DD5E37" w:rsidRDefault="00DD5E37" w:rsidP="007D6A3E">
      <w:pPr>
        <w:spacing w:before="0" w:after="0" w:line="240" w:lineRule="auto"/>
      </w:pPr>
      <w:r>
        <w:separator/>
      </w:r>
    </w:p>
  </w:footnote>
  <w:footnote w:type="continuationSeparator" w:id="0">
    <w:p w14:paraId="71373A4B"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CB84CC"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2C30AA8D" wp14:editId="620BBEEF">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77A8BD40" wp14:editId="1F7125B5">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426E271F"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16DFB053" w14:textId="77777777"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14:paraId="1E7C0E63" w14:textId="77777777" w:rsidR="00937E61" w:rsidRDefault="00937E61" w:rsidP="00937E61">
                          <w:pPr>
                            <w:spacing w:before="0" w:after="0"/>
                            <w:ind w:left="0"/>
                            <w:jc w:val="right"/>
                            <w:rPr>
                              <w:color w:val="6E609E"/>
                              <w:sz w:val="18"/>
                              <w:szCs w:val="18"/>
                            </w:rPr>
                          </w:pPr>
                        </w:p>
                        <w:p w14:paraId="1840A237"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029BDEF1"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7A8BD40"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14:paraId="426E271F"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16DFB053" w14:textId="77777777"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14:paraId="1E7C0E63" w14:textId="77777777" w:rsidR="00937E61" w:rsidRDefault="00937E61" w:rsidP="00937E61">
                    <w:pPr>
                      <w:spacing w:before="0" w:after="0"/>
                      <w:ind w:left="0"/>
                      <w:jc w:val="right"/>
                      <w:rPr>
                        <w:color w:val="6E609E"/>
                        <w:sz w:val="18"/>
                        <w:szCs w:val="18"/>
                      </w:rPr>
                    </w:pPr>
                  </w:p>
                  <w:p w14:paraId="1840A237" w14:textId="77777777"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029BDEF1"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14:paraId="7BB25D8C"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20.25pt;height:20.25pt;visibility:visible;mso-wrap-style:square" o:bullet="t">
        <v:imagedata r:id="rId1" o:title=""/>
      </v:shape>
    </w:pict>
  </w:numPicBullet>
  <w:numPicBullet w:numPicBulletId="1">
    <w:pict>
      <v:shape id="_x0000_i1039" type="#_x0000_t75" style="width:383.25pt;height:383.25pt;visibility:visible;mso-wrap-style:square" o:bullet="t">
        <v:imagedata r:id="rId2" o:title=""/>
      </v:shape>
    </w:pict>
  </w:numPicBullet>
  <w:numPicBullet w:numPicBulletId="2">
    <w:pict>
      <v:shape id="_x0000_i1040" type="#_x0000_t75" style="width:225.75pt;height:225.75pt;visibility:visible;mso-wrap-style:square" o:bullet="t">
        <v:imagedata r:id="rId3" o:title=""/>
      </v:shape>
    </w:pict>
  </w:numPicBullet>
  <w:numPicBullet w:numPicBulletId="3">
    <w:pict>
      <v:shape id="_x0000_i104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09A5D54"/>
    <w:multiLevelType w:val="hybridMultilevel"/>
    <w:tmpl w:val="4A482512"/>
    <w:lvl w:ilvl="0" w:tplc="DBA6EF70">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999741C"/>
    <w:multiLevelType w:val="hybridMultilevel"/>
    <w:tmpl w:val="E718023E"/>
    <w:lvl w:ilvl="0" w:tplc="81DC63F6">
      <w:start w:val="1"/>
      <w:numFmt w:val="decimal"/>
      <w:lvlText w:val="%1."/>
      <w:lvlJc w:val="left"/>
      <w:pPr>
        <w:ind w:left="865" w:hanging="360"/>
      </w:pPr>
      <w:rPr>
        <w:rFonts w:hint="default"/>
        <w:b/>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570F2F34"/>
    <w:multiLevelType w:val="hybridMultilevel"/>
    <w:tmpl w:val="266A058C"/>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7"/>
  </w:num>
  <w:num w:numId="5">
    <w:abstractNumId w:val="3"/>
  </w:num>
  <w:num w:numId="6">
    <w:abstractNumId w:val="2"/>
  </w:num>
  <w:num w:numId="7">
    <w:abstractNumId w:val="11"/>
  </w:num>
  <w:num w:numId="8">
    <w:abstractNumId w:val="16"/>
  </w:num>
  <w:num w:numId="9">
    <w:abstractNumId w:val="19"/>
  </w:num>
  <w:num w:numId="10">
    <w:abstractNumId w:val="1"/>
  </w:num>
  <w:num w:numId="11">
    <w:abstractNumId w:val="10"/>
  </w:num>
  <w:num w:numId="12">
    <w:abstractNumId w:val="13"/>
  </w:num>
  <w:num w:numId="13">
    <w:abstractNumId w:val="18"/>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5"/>
  </w:num>
  <w:num w:numId="18">
    <w:abstractNumId w:val="15"/>
  </w:num>
  <w:num w:numId="19">
    <w:abstractNumId w:val="4"/>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508BF"/>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533BB"/>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192"/>
    <w:rsid w:val="009574AC"/>
    <w:rsid w:val="0097092D"/>
    <w:rsid w:val="00982170"/>
    <w:rsid w:val="009A0943"/>
    <w:rsid w:val="009B087A"/>
    <w:rsid w:val="009B21AD"/>
    <w:rsid w:val="009B7CC6"/>
    <w:rsid w:val="009C3FEC"/>
    <w:rsid w:val="009C5169"/>
    <w:rsid w:val="009D50E8"/>
    <w:rsid w:val="009F7815"/>
    <w:rsid w:val="00A10460"/>
    <w:rsid w:val="00A17614"/>
    <w:rsid w:val="00A56076"/>
    <w:rsid w:val="00A84640"/>
    <w:rsid w:val="00AB4D54"/>
    <w:rsid w:val="00AF0E8B"/>
    <w:rsid w:val="00AF691A"/>
    <w:rsid w:val="00B24FF8"/>
    <w:rsid w:val="00B34966"/>
    <w:rsid w:val="00B61DE2"/>
    <w:rsid w:val="00B82C9E"/>
    <w:rsid w:val="00B8458F"/>
    <w:rsid w:val="00BA0CE7"/>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504EB087"/>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1508BF"/>
    <w:rPr>
      <w:sz w:val="16"/>
      <w:szCs w:val="16"/>
    </w:rPr>
  </w:style>
  <w:style w:type="paragraph" w:styleId="CommentText">
    <w:name w:val="annotation text"/>
    <w:basedOn w:val="Normal"/>
    <w:link w:val="CommentTextChar"/>
    <w:uiPriority w:val="99"/>
    <w:semiHidden/>
    <w:unhideWhenUsed/>
    <w:rsid w:val="001508BF"/>
    <w:pPr>
      <w:spacing w:line="240" w:lineRule="auto"/>
    </w:pPr>
    <w:rPr>
      <w:sz w:val="20"/>
      <w:szCs w:val="20"/>
    </w:rPr>
  </w:style>
  <w:style w:type="character" w:customStyle="1" w:styleId="CommentTextChar">
    <w:name w:val="Comment Text Char"/>
    <w:basedOn w:val="DefaultParagraphFont"/>
    <w:link w:val="CommentText"/>
    <w:uiPriority w:val="99"/>
    <w:semiHidden/>
    <w:rsid w:val="001508BF"/>
  </w:style>
  <w:style w:type="paragraph" w:styleId="CommentSubject">
    <w:name w:val="annotation subject"/>
    <w:basedOn w:val="CommentText"/>
    <w:next w:val="CommentText"/>
    <w:link w:val="CommentSubjectChar"/>
    <w:uiPriority w:val="99"/>
    <w:semiHidden/>
    <w:unhideWhenUsed/>
    <w:rsid w:val="001508BF"/>
    <w:rPr>
      <w:b/>
      <w:bCs/>
    </w:rPr>
  </w:style>
  <w:style w:type="character" w:customStyle="1" w:styleId="CommentSubjectChar">
    <w:name w:val="Comment Subject Char"/>
    <w:basedOn w:val="CommentTextChar"/>
    <w:link w:val="CommentSubject"/>
    <w:uiPriority w:val="99"/>
    <w:semiHidden/>
    <w:rsid w:val="001508B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4767752">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479349-877E-4E9B-AB92-F009EC8FB7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25</TotalTime>
  <Pages>2</Pages>
  <Words>400</Words>
  <Characters>2282</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13</cp:revision>
  <cp:lastPrinted>2019-03-26T11:11:00Z</cp:lastPrinted>
  <dcterms:created xsi:type="dcterms:W3CDTF">2021-09-13T07:38:00Z</dcterms:created>
  <dcterms:modified xsi:type="dcterms:W3CDTF">2023-08-16T13:39:00Z</dcterms:modified>
</cp:coreProperties>
</file>