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7DA863" w14:textId="77777777" w:rsidR="005925B8" w:rsidRDefault="007A5616" w:rsidP="00910EE9">
      <w:pPr>
        <w:spacing w:before="0" w:after="240"/>
        <w:ind w:left="624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FB1851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A9EFB5" wp14:editId="32B6A4A2">
                <wp:simplePos x="0" y="0"/>
                <wp:positionH relativeFrom="column">
                  <wp:posOffset>281940</wp:posOffset>
                </wp:positionH>
                <wp:positionV relativeFrom="paragraph">
                  <wp:posOffset>100965</wp:posOffset>
                </wp:positionV>
                <wp:extent cx="5248894" cy="510540"/>
                <wp:effectExtent l="0" t="0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51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6CEF564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5AE2" w:rsidRPr="00DD5AE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23-K-003</w:t>
                            </w:r>
                          </w:p>
                          <w:p w14:paraId="0CA8E27C" w14:textId="77777777" w:rsidR="00DC7FA9" w:rsidRDefault="00DC7FA9" w:rsidP="00DC7FA9"/>
                          <w:p w14:paraId="46056AC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8DDB22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A9EF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2pt;margin-top:7.95pt;width:413.3pt;height:40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" filled="f" stroked="f">
                <v:textbox>
                  <w:txbxContent>
                    <w:p w14:paraId="46CEF564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D5AE2" w:rsidRPr="00DD5AE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23-K-003</w:t>
                      </w:r>
                    </w:p>
                    <w:p w14:paraId="0CA8E27C" w14:textId="77777777" w:rsidR="00DC7FA9" w:rsidRDefault="00DC7FA9" w:rsidP="00DC7FA9"/>
                    <w:p w14:paraId="46056AC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8DDB22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84B231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58CEBA4" w14:textId="36A81D22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3637DCB" w14:textId="3DEEAF0F" w:rsidR="00910EE9" w:rsidRDefault="00A07B74" w:rsidP="00A07B74">
      <w:pPr>
        <w:pStyle w:val="Default"/>
        <w:ind w:left="865"/>
        <w:rPr>
          <w:rFonts w:ascii="Verdana" w:hAnsi="Verdana" w:cstheme="minorHAnsi"/>
          <w:bCs/>
          <w:sz w:val="22"/>
          <w:szCs w:val="22"/>
        </w:rPr>
      </w:pPr>
      <w:r>
        <w:rPr>
          <w:rFonts w:ascii="Verdana" w:hAnsi="Verdana" w:cstheme="minorHAnsi"/>
          <w:bCs/>
          <w:sz w:val="22"/>
          <w:szCs w:val="22"/>
        </w:rPr>
        <w:t>W</w:t>
      </w:r>
      <w:r w:rsidR="00910EE9">
        <w:rPr>
          <w:rFonts w:ascii="Verdana" w:hAnsi="Verdana" w:cstheme="minorHAnsi"/>
          <w:bCs/>
          <w:sz w:val="22"/>
          <w:szCs w:val="22"/>
        </w:rPr>
        <w:t>e have provided total spend</w:t>
      </w:r>
      <w:r>
        <w:rPr>
          <w:rFonts w:ascii="Verdana" w:hAnsi="Verdana" w:cstheme="minorHAnsi"/>
          <w:bCs/>
          <w:sz w:val="22"/>
          <w:szCs w:val="22"/>
        </w:rPr>
        <w:t>, which you had indicated that you would be content with</w:t>
      </w:r>
      <w:bookmarkStart w:id="0" w:name="_GoBack"/>
      <w:bookmarkEnd w:id="0"/>
      <w:r>
        <w:rPr>
          <w:rFonts w:ascii="Verdana" w:hAnsi="Verdana" w:cstheme="minorHAnsi"/>
          <w:bCs/>
          <w:sz w:val="22"/>
          <w:szCs w:val="22"/>
        </w:rPr>
        <w:t>, if it was not possible to provide spend against categories.</w:t>
      </w:r>
    </w:p>
    <w:p w14:paraId="5A38A959" w14:textId="5A8D3784" w:rsidR="00DD5AE2" w:rsidRDefault="00DD5AE2" w:rsidP="00DD5AE2">
      <w:pPr>
        <w:pStyle w:val="Default"/>
        <w:numPr>
          <w:ilvl w:val="0"/>
          <w:numId w:val="18"/>
        </w:numPr>
        <w:rPr>
          <w:rFonts w:ascii="Verdana" w:hAnsi="Verdana" w:cstheme="minorHAnsi"/>
          <w:b/>
          <w:bCs/>
          <w:sz w:val="22"/>
          <w:szCs w:val="22"/>
        </w:rPr>
      </w:pPr>
      <w:r w:rsidRPr="00DD5AE2">
        <w:rPr>
          <w:rFonts w:ascii="Verdana" w:hAnsi="Verdana" w:cstheme="minorHAnsi"/>
          <w:b/>
          <w:bCs/>
          <w:sz w:val="22"/>
          <w:szCs w:val="22"/>
        </w:rPr>
        <w:t xml:space="preserve">Please provide information on Capital spend </w:t>
      </w:r>
      <w:r w:rsidR="00910EE9">
        <w:rPr>
          <w:rFonts w:ascii="Verdana" w:hAnsi="Verdana" w:cstheme="minorHAnsi"/>
          <w:b/>
          <w:bCs/>
          <w:sz w:val="22"/>
          <w:szCs w:val="22"/>
        </w:rPr>
        <w:t>for medical equipment</w:t>
      </w:r>
    </w:p>
    <w:p w14:paraId="7697A5A1" w14:textId="32BA1A29" w:rsidR="00910EE9" w:rsidRDefault="00910EE9" w:rsidP="00910EE9">
      <w:pPr>
        <w:pStyle w:val="Default"/>
        <w:ind w:left="865"/>
        <w:rPr>
          <w:rFonts w:ascii="Verdana" w:hAnsi="Verdana" w:cstheme="minorHAnsi"/>
          <w:b/>
          <w:bCs/>
          <w:sz w:val="22"/>
          <w:szCs w:val="22"/>
        </w:rPr>
      </w:pPr>
    </w:p>
    <w:tbl>
      <w:tblPr>
        <w:tblW w:w="8854" w:type="dxa"/>
        <w:tblInd w:w="-10" w:type="dxa"/>
        <w:tblLook w:val="04A0" w:firstRow="1" w:lastRow="0" w:firstColumn="1" w:lastColumn="0" w:noHBand="0" w:noVBand="1"/>
      </w:tblPr>
      <w:tblGrid>
        <w:gridCol w:w="786"/>
        <w:gridCol w:w="2972"/>
        <w:gridCol w:w="1274"/>
        <w:gridCol w:w="988"/>
        <w:gridCol w:w="286"/>
        <w:gridCol w:w="932"/>
        <w:gridCol w:w="342"/>
        <w:gridCol w:w="876"/>
        <w:gridCol w:w="398"/>
      </w:tblGrid>
      <w:tr w:rsidR="00910EE9" w:rsidRPr="00910EE9" w14:paraId="295899AA" w14:textId="77777777" w:rsidTr="00910EE9">
        <w:trPr>
          <w:gridBefore w:val="1"/>
          <w:wBefore w:w="786" w:type="dxa"/>
          <w:trHeight w:val="631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A5817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 Capital Spend Categories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22014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 Actual £k</w:t>
            </w:r>
          </w:p>
        </w:tc>
        <w:tc>
          <w:tcPr>
            <w:tcW w:w="127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822B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2023/24 Budget £k</w:t>
            </w:r>
          </w:p>
        </w:tc>
        <w:tc>
          <w:tcPr>
            <w:tcW w:w="127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A2D5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2023/24 Forecast £k</w:t>
            </w:r>
          </w:p>
        </w:tc>
        <w:tc>
          <w:tcPr>
            <w:tcW w:w="127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69ED8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2024/25 Budget £k</w:t>
            </w:r>
          </w:p>
        </w:tc>
      </w:tr>
      <w:tr w:rsidR="00910EE9" w:rsidRPr="00910EE9" w14:paraId="1A1F2463" w14:textId="77777777" w:rsidTr="00910EE9">
        <w:trPr>
          <w:gridBefore w:val="1"/>
          <w:wBefore w:w="786" w:type="dxa"/>
          <w:trHeight w:val="318"/>
        </w:trPr>
        <w:tc>
          <w:tcPr>
            <w:tcW w:w="29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BD664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Equipment – Clinical theatres and critical care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C86AE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79E92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B2D51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653F1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910EE9" w:rsidRPr="00910EE9" w14:paraId="72012C3C" w14:textId="77777777" w:rsidTr="00910EE9">
        <w:trPr>
          <w:gridBefore w:val="1"/>
          <w:wBefore w:w="786" w:type="dxa"/>
          <w:trHeight w:val="159"/>
        </w:trPr>
        <w:tc>
          <w:tcPr>
            <w:tcW w:w="29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3A9A8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Equipment – Clinical diagnostics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054A4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C03C6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9A7DB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69702D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910EE9" w:rsidRPr="00910EE9" w14:paraId="4AEF09B1" w14:textId="77777777" w:rsidTr="00910EE9">
        <w:trPr>
          <w:gridBefore w:val="1"/>
          <w:wBefore w:w="786" w:type="dxa"/>
          <w:trHeight w:val="324"/>
        </w:trPr>
        <w:tc>
          <w:tcPr>
            <w:tcW w:w="297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AFB59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Equipment – Clinical other 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9616B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9,410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B28C8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4,616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82B25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4,616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7BDD8C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Plan not yet agreed</w:t>
            </w:r>
          </w:p>
        </w:tc>
      </w:tr>
      <w:tr w:rsidR="00910EE9" w:rsidRPr="00910EE9" w14:paraId="78A8F58F" w14:textId="77777777" w:rsidTr="00910EE9">
        <w:trPr>
          <w:gridBefore w:val="1"/>
          <w:wBefore w:w="786" w:type="dxa"/>
          <w:trHeight w:val="164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3B03B" w14:textId="77777777" w:rsidR="00910EE9" w:rsidRPr="00910EE9" w:rsidRDefault="00910EE9" w:rsidP="00910EE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 Spend on Medical Equipment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C949C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9,410</w:t>
            </w:r>
          </w:p>
        </w:tc>
        <w:tc>
          <w:tcPr>
            <w:tcW w:w="12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E01F6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4,616</w:t>
            </w:r>
          </w:p>
        </w:tc>
        <w:tc>
          <w:tcPr>
            <w:tcW w:w="12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DF34F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4,616</w:t>
            </w:r>
          </w:p>
        </w:tc>
        <w:tc>
          <w:tcPr>
            <w:tcW w:w="12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8C1FB2" w14:textId="77777777" w:rsidR="00910EE9" w:rsidRPr="00910EE9" w:rsidRDefault="00910EE9" w:rsidP="00910EE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10E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D5AE2" w:rsidRPr="00DD5AE2" w14:paraId="4FC8865D" w14:textId="77777777" w:rsidTr="00910EE9">
        <w:trPr>
          <w:gridAfter w:val="1"/>
          <w:wAfter w:w="398" w:type="dxa"/>
          <w:trHeight w:val="164"/>
        </w:trPr>
        <w:tc>
          <w:tcPr>
            <w:tcW w:w="6020" w:type="dxa"/>
            <w:gridSpan w:val="4"/>
            <w:noWrap/>
            <w:vAlign w:val="bottom"/>
            <w:hideMark/>
          </w:tcPr>
          <w:p w14:paraId="4AC5B311" w14:textId="2E6A6922" w:rsidR="00DD5AE2" w:rsidRPr="00DD5AE2" w:rsidRDefault="00DD5AE2" w:rsidP="00910EE9">
            <w:pPr>
              <w:spacing w:line="256" w:lineRule="auto"/>
              <w:ind w:left="0"/>
              <w:rPr>
                <w:rFonts w:ascii="Verdana" w:eastAsia="Times New Roman" w:hAnsi="Verdana" w:cs="Calibri"/>
                <w:b/>
                <w:bCs/>
                <w:color w:val="0070C0"/>
                <w:kern w:val="2"/>
                <w:sz w:val="22"/>
                <w:szCs w:val="22"/>
              </w:rPr>
            </w:pPr>
          </w:p>
        </w:tc>
        <w:tc>
          <w:tcPr>
            <w:tcW w:w="1218" w:type="dxa"/>
            <w:gridSpan w:val="2"/>
            <w:noWrap/>
            <w:vAlign w:val="bottom"/>
            <w:hideMark/>
          </w:tcPr>
          <w:p w14:paraId="1D73770F" w14:textId="77777777" w:rsidR="00DD5AE2" w:rsidRPr="00DD5AE2" w:rsidRDefault="00DD5AE2">
            <w:pPr>
              <w:rPr>
                <w:rFonts w:ascii="Verdana" w:eastAsia="Times New Roman" w:hAnsi="Verdana"/>
                <w:b/>
                <w:bCs/>
                <w:color w:val="0070C0"/>
                <w:kern w:val="2"/>
                <w:sz w:val="22"/>
                <w:szCs w:val="22"/>
              </w:rPr>
            </w:pPr>
          </w:p>
        </w:tc>
        <w:tc>
          <w:tcPr>
            <w:tcW w:w="1218" w:type="dxa"/>
            <w:gridSpan w:val="2"/>
            <w:noWrap/>
            <w:vAlign w:val="bottom"/>
            <w:hideMark/>
          </w:tcPr>
          <w:p w14:paraId="71AB32CB" w14:textId="77777777" w:rsidR="00DD5AE2" w:rsidRPr="00DD5AE2" w:rsidRDefault="00DD5AE2">
            <w:pPr>
              <w:spacing w:line="256" w:lineRule="auto"/>
              <w:rPr>
                <w:rFonts w:ascii="Verdana" w:hAnsi="Verdana" w:cstheme="minorBidi"/>
                <w:b/>
                <w:sz w:val="22"/>
                <w:szCs w:val="22"/>
              </w:rPr>
            </w:pPr>
          </w:p>
        </w:tc>
      </w:tr>
    </w:tbl>
    <w:p w14:paraId="5AD777EC" w14:textId="77777777" w:rsidR="00DD5AE2" w:rsidRPr="00DD5AE2" w:rsidRDefault="00DD5AE2" w:rsidP="00DD5AE2">
      <w:pPr>
        <w:pStyle w:val="Default"/>
        <w:numPr>
          <w:ilvl w:val="0"/>
          <w:numId w:val="18"/>
        </w:numPr>
        <w:rPr>
          <w:rFonts w:ascii="Verdana" w:hAnsi="Verdana" w:cstheme="minorHAnsi"/>
          <w:b/>
          <w:sz w:val="22"/>
          <w:szCs w:val="22"/>
        </w:rPr>
      </w:pPr>
      <w:r w:rsidRPr="00DD5AE2">
        <w:rPr>
          <w:rFonts w:ascii="Verdana" w:hAnsi="Verdana" w:cstheme="minorHAnsi"/>
          <w:b/>
          <w:bCs/>
          <w:sz w:val="22"/>
          <w:szCs w:val="22"/>
        </w:rPr>
        <w:t xml:space="preserve">Please provide a best estimate of the total % spent replacing existing equipment as opposed to investing in additional capacity.  </w:t>
      </w:r>
    </w:p>
    <w:p w14:paraId="17208648" w14:textId="674040EC" w:rsidR="00DD5AE2" w:rsidRDefault="00DD5AE2" w:rsidP="00DD5AE2">
      <w:pPr>
        <w:pStyle w:val="Default"/>
        <w:rPr>
          <w:rFonts w:ascii="Verdana" w:hAnsi="Verdana" w:cstheme="minorHAnsi"/>
          <w:b/>
          <w:sz w:val="22"/>
          <w:szCs w:val="22"/>
        </w:rPr>
      </w:pPr>
    </w:p>
    <w:p w14:paraId="27077A6C" w14:textId="5D90EDEB" w:rsidR="00910EE9" w:rsidRDefault="00910EE9" w:rsidP="00910EE9">
      <w:pPr>
        <w:pStyle w:val="Default"/>
        <w:ind w:left="865"/>
        <w:rPr>
          <w:rFonts w:ascii="Verdana" w:hAnsi="Verdana" w:cstheme="minorHAnsi"/>
          <w:b/>
          <w:sz w:val="22"/>
          <w:szCs w:val="22"/>
        </w:rPr>
      </w:pPr>
      <w:r w:rsidRPr="00DD5AE2">
        <w:rPr>
          <w:noProof/>
          <w:lang w:eastAsia="en-GB"/>
        </w:rPr>
        <w:drawing>
          <wp:inline distT="0" distB="0" distL="0" distR="0" wp14:anchorId="1C0429FD" wp14:editId="66CB8BAD">
            <wp:extent cx="5791200" cy="2718435"/>
            <wp:effectExtent l="0" t="0" r="0" b="571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6391" cy="2749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10EE9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39A60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4F377C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DFF02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1938653" wp14:editId="0394ED2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40CC349" w14:textId="1435EC5A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07B74">
      <w:rPr>
        <w:noProof/>
      </w:rPr>
      <w:t>2</w:t>
    </w:r>
    <w:r w:rsidR="00795AD1" w:rsidRPr="00795AD1">
      <w:rPr>
        <w:noProof/>
      </w:rPr>
      <w:fldChar w:fldCharType="end"/>
    </w:r>
  </w:p>
  <w:p w14:paraId="28ACAD6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4FB1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F1C2DB9" wp14:editId="1712C9A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A2632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4C36E7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870CEC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AB9671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5B472B7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1DDBB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E1AF15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CC28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59CFB4" wp14:editId="2781CF2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9F51629" wp14:editId="0A5FFA9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23A32A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DB752C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CEF185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B84E9F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50F887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16EB30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2pt;height:382.2pt;visibility:visible;mso-wrap-style:square" o:bullet="t">
        <v:imagedata r:id="rId2" o:title=""/>
      </v:shape>
    </w:pict>
  </w:numPicBullet>
  <w:numPicBullet w:numPicBulletId="2">
    <w:pict>
      <v:shape id="_x0000_i1028" type="#_x0000_t75" style="width:225.6pt;height:225.6pt;visibility:visible;mso-wrap-style:square" o:bullet="t">
        <v:imagedata r:id="rId3" o:title=""/>
      </v:shape>
    </w:pict>
  </w:numPicBullet>
  <w:numPicBullet w:numPicBulletId="3">
    <w:pict>
      <v:shape id="_x0000_i1029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1558"/>
        </w:tabs>
        <w:ind w:left="11558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2071"/>
        </w:tabs>
        <w:ind w:left="12071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12791"/>
        </w:tabs>
        <w:ind w:left="12791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13511"/>
        </w:tabs>
        <w:ind w:left="13511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14231"/>
        </w:tabs>
        <w:ind w:left="14231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14951"/>
        </w:tabs>
        <w:ind w:left="14951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15671"/>
        </w:tabs>
        <w:ind w:left="15671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16391"/>
        </w:tabs>
        <w:ind w:left="16391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17111"/>
        </w:tabs>
        <w:ind w:left="17111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A3D29F2"/>
    <w:multiLevelType w:val="hybridMultilevel"/>
    <w:tmpl w:val="D2EAFE72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>
      <w:start w:val="1"/>
      <w:numFmt w:val="lowerRoman"/>
      <w:lvlText w:val="%3."/>
      <w:lvlJc w:val="right"/>
      <w:pPr>
        <w:ind w:left="2305" w:hanging="180"/>
      </w:pPr>
    </w:lvl>
    <w:lvl w:ilvl="3" w:tplc="0809000F">
      <w:start w:val="1"/>
      <w:numFmt w:val="decimal"/>
      <w:lvlText w:val="%4."/>
      <w:lvlJc w:val="left"/>
      <w:pPr>
        <w:ind w:left="3025" w:hanging="360"/>
      </w:pPr>
    </w:lvl>
    <w:lvl w:ilvl="4" w:tplc="08090019">
      <w:start w:val="1"/>
      <w:numFmt w:val="lowerLetter"/>
      <w:lvlText w:val="%5."/>
      <w:lvlJc w:val="left"/>
      <w:pPr>
        <w:ind w:left="3745" w:hanging="360"/>
      </w:pPr>
    </w:lvl>
    <w:lvl w:ilvl="5" w:tplc="0809001B">
      <w:start w:val="1"/>
      <w:numFmt w:val="lowerRoman"/>
      <w:lvlText w:val="%6."/>
      <w:lvlJc w:val="right"/>
      <w:pPr>
        <w:ind w:left="4465" w:hanging="180"/>
      </w:pPr>
    </w:lvl>
    <w:lvl w:ilvl="6" w:tplc="0809000F">
      <w:start w:val="1"/>
      <w:numFmt w:val="decimal"/>
      <w:lvlText w:val="%7."/>
      <w:lvlJc w:val="left"/>
      <w:pPr>
        <w:ind w:left="5185" w:hanging="360"/>
      </w:pPr>
    </w:lvl>
    <w:lvl w:ilvl="7" w:tplc="08090019">
      <w:start w:val="1"/>
      <w:numFmt w:val="lowerLetter"/>
      <w:lvlText w:val="%8."/>
      <w:lvlJc w:val="left"/>
      <w:pPr>
        <w:ind w:left="5905" w:hanging="360"/>
      </w:pPr>
    </w:lvl>
    <w:lvl w:ilvl="8" w:tplc="0809001B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0EE9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7B74"/>
    <w:rsid w:val="00A10460"/>
    <w:rsid w:val="00A17614"/>
    <w:rsid w:val="00A56076"/>
    <w:rsid w:val="00A82DE0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AE2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62500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DD5AE2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A82D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2DE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2DE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D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DE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10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773C3B-06E3-45F2-B880-10E2C59DE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2023-11-28T13:33:00Z</dcterms:created>
  <dcterms:modified xsi:type="dcterms:W3CDTF">2023-11-28T14:17:00Z</dcterms:modified>
</cp:coreProperties>
</file>