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44ED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23-K-022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44ED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23-K-022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44EDF" w:rsidRPr="00244EDF" w:rsidRDefault="00244EDF" w:rsidP="00244EDF">
      <w:pPr>
        <w:rPr>
          <w:rFonts w:ascii="Verdana" w:hAnsi="Verdana"/>
          <w:b/>
          <w:sz w:val="22"/>
          <w:szCs w:val="22"/>
        </w:rPr>
      </w:pPr>
      <w:r w:rsidRPr="00244EDF">
        <w:rPr>
          <w:rFonts w:ascii="Verdana" w:hAnsi="Verdana"/>
          <w:b/>
          <w:bCs/>
          <w:noProof/>
          <w:sz w:val="22"/>
          <w:szCs w:val="22"/>
        </w:rPr>
        <w:t xml:space="preserve">Please provide </w:t>
      </w:r>
      <w:r w:rsidRPr="00244EDF">
        <w:rPr>
          <w:rFonts w:ascii="Verdana" w:hAnsi="Verdana"/>
          <w:b/>
          <w:sz w:val="22"/>
          <w:szCs w:val="22"/>
        </w:rPr>
        <w:t>the number of continuing healthcare applications your Local Health Board received for the twelve months ending 31</w:t>
      </w:r>
      <w:r w:rsidRPr="00244EDF">
        <w:rPr>
          <w:rFonts w:ascii="Verdana" w:hAnsi="Verdana"/>
          <w:b/>
          <w:sz w:val="22"/>
          <w:szCs w:val="22"/>
          <w:vertAlign w:val="superscript"/>
        </w:rPr>
        <w:t>st</w:t>
      </w:r>
      <w:r w:rsidRPr="00244EDF">
        <w:rPr>
          <w:rFonts w:ascii="Verdana" w:hAnsi="Verdana"/>
          <w:b/>
          <w:sz w:val="22"/>
          <w:szCs w:val="22"/>
        </w:rPr>
        <w:t xml:space="preserve"> October 2023 and the number of application that were approved/granted/deemed eligible for funding for the same period.</w:t>
      </w:r>
    </w:p>
    <w:p w:rsidR="00244EDF" w:rsidRPr="00D36A88" w:rsidRDefault="00421E7F" w:rsidP="00421E7F">
      <w:pPr>
        <w:rPr>
          <w:rFonts w:ascii="Verdana" w:hAnsi="Verdana"/>
          <w:bCs/>
          <w:noProof/>
          <w:sz w:val="22"/>
          <w:szCs w:val="22"/>
        </w:rPr>
      </w:pPr>
      <w:r w:rsidRPr="00244EDF">
        <w:rPr>
          <w:rFonts w:ascii="Verdana" w:hAnsi="Verdana"/>
          <w:bCs/>
          <w:noProof/>
          <w:sz w:val="22"/>
          <w:szCs w:val="22"/>
        </w:rPr>
        <w:br/>
      </w:r>
      <w:r w:rsidR="00244EDF">
        <w:rPr>
          <w:rFonts w:ascii="Verdana" w:hAnsi="Verdana"/>
          <w:b/>
          <w:bCs/>
          <w:noProof/>
          <w:sz w:val="22"/>
          <w:szCs w:val="22"/>
        </w:rPr>
        <w:t xml:space="preserve">Our Response: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244EDF" w:rsidRPr="00D36A88">
        <w:rPr>
          <w:rFonts w:ascii="Verdana" w:hAnsi="Verdana"/>
          <w:bCs/>
          <w:noProof/>
          <w:sz w:val="22"/>
          <w:szCs w:val="22"/>
          <w:u w:val="single"/>
        </w:rPr>
        <w:t xml:space="preserve">Adults </w:t>
      </w:r>
    </w:p>
    <w:p w:rsidR="00244EDF" w:rsidRPr="00D36A88" w:rsidRDefault="00244EDF" w:rsidP="00244EDF">
      <w:pPr>
        <w:rPr>
          <w:rFonts w:ascii="Verdana" w:hAnsi="Verdana"/>
          <w:sz w:val="22"/>
          <w:szCs w:val="22"/>
          <w:lang w:eastAsia="en-US"/>
        </w:rPr>
      </w:pPr>
      <w:r w:rsidRPr="00D36A88">
        <w:rPr>
          <w:rFonts w:ascii="Verdana" w:hAnsi="Verdana"/>
          <w:sz w:val="22"/>
          <w:szCs w:val="22"/>
          <w:lang w:eastAsia="en-US"/>
        </w:rPr>
        <w:t xml:space="preserve">857 applications received </w:t>
      </w:r>
    </w:p>
    <w:p w:rsidR="00D36A88" w:rsidRPr="00D36A88" w:rsidRDefault="00244EDF" w:rsidP="00244EDF">
      <w:pPr>
        <w:rPr>
          <w:rFonts w:ascii="Verdana" w:hAnsi="Verdana"/>
          <w:sz w:val="22"/>
          <w:szCs w:val="22"/>
          <w:lang w:eastAsia="en-US"/>
        </w:rPr>
      </w:pPr>
      <w:r w:rsidRPr="00D36A88">
        <w:rPr>
          <w:rFonts w:ascii="Verdana" w:hAnsi="Verdana"/>
          <w:sz w:val="22"/>
          <w:szCs w:val="22"/>
          <w:lang w:eastAsia="en-US"/>
        </w:rPr>
        <w:t xml:space="preserve">682 applications granted </w:t>
      </w:r>
      <w:bookmarkStart w:id="0" w:name="_GoBack"/>
      <w:bookmarkEnd w:id="0"/>
    </w:p>
    <w:p w:rsidR="00D36A88" w:rsidRPr="00D36A88" w:rsidRDefault="00D36A88" w:rsidP="00244EDF">
      <w:pPr>
        <w:rPr>
          <w:rFonts w:ascii="Verdana" w:hAnsi="Verdana"/>
          <w:b/>
          <w:bCs/>
          <w:noProof/>
          <w:sz w:val="22"/>
          <w:szCs w:val="22"/>
        </w:rPr>
      </w:pPr>
    </w:p>
    <w:p w:rsidR="00D36A88" w:rsidRPr="00D36A88" w:rsidRDefault="00D36A88" w:rsidP="00244EDF">
      <w:pPr>
        <w:rPr>
          <w:rFonts w:ascii="Verdana" w:hAnsi="Verdana"/>
          <w:bCs/>
          <w:noProof/>
          <w:sz w:val="22"/>
          <w:szCs w:val="22"/>
          <w:u w:val="single"/>
        </w:rPr>
      </w:pPr>
      <w:r w:rsidRPr="00D36A88">
        <w:rPr>
          <w:rFonts w:ascii="Verdana" w:hAnsi="Verdana"/>
          <w:bCs/>
          <w:noProof/>
          <w:sz w:val="22"/>
          <w:szCs w:val="22"/>
          <w:u w:val="single"/>
        </w:rPr>
        <w:t>Children and Young People</w:t>
      </w:r>
    </w:p>
    <w:p w:rsidR="00D36A88" w:rsidRPr="00D36A88" w:rsidRDefault="00D36A88" w:rsidP="00244EDF">
      <w:pPr>
        <w:rPr>
          <w:rFonts w:ascii="Verdana" w:hAnsi="Verdana"/>
          <w:bCs/>
          <w:noProof/>
          <w:sz w:val="22"/>
          <w:szCs w:val="22"/>
        </w:rPr>
      </w:pPr>
      <w:r w:rsidRPr="00D36A88">
        <w:rPr>
          <w:rFonts w:ascii="Verdana" w:hAnsi="Verdana"/>
          <w:bCs/>
          <w:noProof/>
          <w:sz w:val="22"/>
          <w:szCs w:val="22"/>
        </w:rPr>
        <w:t xml:space="preserve">6 applications requested </w:t>
      </w:r>
    </w:p>
    <w:p w:rsidR="00D36A88" w:rsidRDefault="00D36A88" w:rsidP="00244EDF">
      <w:pPr>
        <w:rPr>
          <w:rFonts w:ascii="Verdana" w:hAnsi="Verdana"/>
          <w:bCs/>
          <w:noProof/>
          <w:sz w:val="22"/>
          <w:szCs w:val="22"/>
        </w:rPr>
      </w:pPr>
      <w:r w:rsidRPr="00D36A88">
        <w:rPr>
          <w:rFonts w:ascii="Verdana" w:hAnsi="Verdana"/>
          <w:bCs/>
          <w:noProof/>
          <w:sz w:val="22"/>
          <w:szCs w:val="22"/>
        </w:rPr>
        <w:t>&lt;5 applications granted</w:t>
      </w:r>
      <w:r>
        <w:rPr>
          <w:rFonts w:ascii="Verdana" w:hAnsi="Verdana"/>
          <w:bCs/>
          <w:noProof/>
          <w:sz w:val="22"/>
          <w:szCs w:val="22"/>
        </w:rPr>
        <w:t>*</w:t>
      </w:r>
    </w:p>
    <w:p w:rsidR="00D36A88" w:rsidRDefault="00D36A88" w:rsidP="00244EDF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Default="00D36A88" w:rsidP="00244ED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D36A88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sectPr w:rsid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18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518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518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518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44ED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297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6A88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7F81A5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9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A7EAC3-73AF-40AE-9978-37ECA08EF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24</TotalTime>
  <Pages>1</Pages>
  <Words>215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17</cp:revision>
  <cp:lastPrinted>2019-03-26T11:11:00Z</cp:lastPrinted>
  <dcterms:created xsi:type="dcterms:W3CDTF">2021-09-13T07:38:00Z</dcterms:created>
  <dcterms:modified xsi:type="dcterms:W3CDTF">2024-02-08T10:34:00Z</dcterms:modified>
</cp:coreProperties>
</file>