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300A9" w:rsidRPr="008300A9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23-K-032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300A9" w:rsidRPr="008300A9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23-K-032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8300A9" w:rsidRPr="008300A9" w:rsidRDefault="008300A9" w:rsidP="008300A9">
      <w:pPr>
        <w:spacing w:line="252" w:lineRule="auto"/>
        <w:rPr>
          <w:rFonts w:ascii="Verdana" w:hAnsi="Verdana"/>
          <w:b/>
          <w:sz w:val="22"/>
          <w:szCs w:val="22"/>
        </w:rPr>
      </w:pPr>
      <w:r w:rsidRPr="008300A9">
        <w:rPr>
          <w:rFonts w:ascii="Verdana" w:hAnsi="Verdana"/>
          <w:b/>
          <w:sz w:val="22"/>
          <w:szCs w:val="22"/>
        </w:rPr>
        <w:t>In the past three months</w:t>
      </w:r>
      <w:r>
        <w:rPr>
          <w:rFonts w:ascii="Verdana" w:hAnsi="Verdana"/>
          <w:b/>
          <w:sz w:val="22"/>
          <w:szCs w:val="22"/>
        </w:rPr>
        <w:t>, August 2023 to October 2023</w:t>
      </w:r>
      <w:r w:rsidR="00307A0D">
        <w:rPr>
          <w:rFonts w:ascii="Verdana" w:hAnsi="Verdana"/>
          <w:b/>
          <w:sz w:val="22"/>
          <w:szCs w:val="22"/>
        </w:rPr>
        <w:t>,</w:t>
      </w:r>
      <w:bookmarkStart w:id="0" w:name="_GoBack"/>
      <w:bookmarkEnd w:id="0"/>
      <w:r w:rsidRPr="008300A9">
        <w:rPr>
          <w:rFonts w:ascii="Verdana" w:hAnsi="Verdana"/>
          <w:b/>
          <w:sz w:val="22"/>
          <w:szCs w:val="22"/>
        </w:rPr>
        <w:t xml:space="preserve"> how many patients have been treated for Bladder cancer with the below: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</w:rPr>
      </w:pPr>
      <w:r w:rsidRPr="008300A9">
        <w:rPr>
          <w:rFonts w:ascii="Verdana" w:hAnsi="Verdana"/>
          <w:b/>
        </w:rPr>
        <w:t>a)</w:t>
      </w:r>
      <w:r w:rsidRPr="008300A9">
        <w:rPr>
          <w:rFonts w:ascii="Verdana" w:hAnsi="Verdana" w:cs="Times New Roman"/>
          <w:b/>
        </w:rPr>
        <w:t>      </w:t>
      </w:r>
      <w:r w:rsidRPr="008300A9">
        <w:rPr>
          <w:rFonts w:ascii="Verdana" w:hAnsi="Verdana"/>
          <w:b/>
        </w:rPr>
        <w:t>Avelumab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Nil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b)</w:t>
      </w:r>
      <w:r w:rsidRPr="008300A9">
        <w:rPr>
          <w:rFonts w:ascii="Verdana" w:hAnsi="Verdana" w:cs="Times New Roman"/>
          <w:b/>
        </w:rPr>
        <w:t xml:space="preserve">      </w:t>
      </w:r>
      <w:r w:rsidRPr="008300A9">
        <w:rPr>
          <w:rFonts w:ascii="Verdana" w:hAnsi="Verdana"/>
          <w:b/>
        </w:rPr>
        <w:t>Atezolizumab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&lt;5</w:t>
      </w:r>
      <w:r>
        <w:rPr>
          <w:rFonts w:ascii="Verdana" w:hAnsi="Verdana"/>
        </w:rPr>
        <w:t>*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c)</w:t>
      </w:r>
      <w:r w:rsidRPr="008300A9">
        <w:rPr>
          <w:rFonts w:ascii="Verdana" w:hAnsi="Verdana" w:cs="Times New Roman"/>
          <w:b/>
        </w:rPr>
        <w:t>      </w:t>
      </w:r>
      <w:r w:rsidRPr="008300A9">
        <w:rPr>
          <w:rFonts w:ascii="Verdana" w:hAnsi="Verdana"/>
          <w:b/>
        </w:rPr>
        <w:t>Carboplatin with Gemcitabine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&lt;5</w:t>
      </w:r>
      <w:r>
        <w:rPr>
          <w:rFonts w:ascii="Verdana" w:hAnsi="Verdana"/>
        </w:rPr>
        <w:t>*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d)</w:t>
      </w:r>
      <w:r w:rsidRPr="008300A9">
        <w:rPr>
          <w:rFonts w:ascii="Verdana" w:hAnsi="Verdana" w:cs="Times New Roman"/>
          <w:b/>
        </w:rPr>
        <w:t>     </w:t>
      </w:r>
      <w:r>
        <w:rPr>
          <w:rFonts w:ascii="Verdana" w:hAnsi="Verdana" w:cs="Times New Roman"/>
          <w:b/>
        </w:rPr>
        <w:t xml:space="preserve"> </w:t>
      </w:r>
      <w:r w:rsidRPr="008300A9">
        <w:rPr>
          <w:rFonts w:ascii="Verdana" w:hAnsi="Verdana"/>
          <w:b/>
        </w:rPr>
        <w:t>Carboplatin single or in any other combination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Nil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e)</w:t>
      </w:r>
      <w:r w:rsidRPr="008300A9">
        <w:rPr>
          <w:rFonts w:ascii="Verdana" w:hAnsi="Verdana" w:cs="Times New Roman"/>
          <w:b/>
        </w:rPr>
        <w:t xml:space="preserve">      </w:t>
      </w:r>
      <w:r w:rsidRPr="008300A9">
        <w:rPr>
          <w:rFonts w:ascii="Verdana" w:hAnsi="Verdana"/>
          <w:b/>
        </w:rPr>
        <w:t>Cisplatin with Gemcitabine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&lt;5</w:t>
      </w:r>
      <w:r>
        <w:rPr>
          <w:rFonts w:ascii="Verdana" w:hAnsi="Verdana"/>
        </w:rPr>
        <w:t>*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f)</w:t>
      </w:r>
      <w:r w:rsidRPr="008300A9">
        <w:rPr>
          <w:rFonts w:ascii="Verdana" w:hAnsi="Verdana" w:cs="Times New Roman"/>
          <w:b/>
        </w:rPr>
        <w:t>      </w:t>
      </w:r>
      <w:r>
        <w:rPr>
          <w:rFonts w:ascii="Verdana" w:hAnsi="Verdana" w:cs="Times New Roman"/>
          <w:b/>
        </w:rPr>
        <w:t xml:space="preserve"> </w:t>
      </w:r>
      <w:r w:rsidRPr="008300A9">
        <w:rPr>
          <w:rFonts w:ascii="Verdana" w:hAnsi="Verdana"/>
          <w:b/>
        </w:rPr>
        <w:t>Cisplatin single or in any other combination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Nil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</w:rPr>
      </w:pPr>
      <w:r w:rsidRPr="008300A9">
        <w:rPr>
          <w:rFonts w:ascii="Verdana" w:hAnsi="Verdana"/>
          <w:b/>
        </w:rPr>
        <w:t>g)</w:t>
      </w:r>
      <w:r w:rsidRPr="008300A9">
        <w:rPr>
          <w:rFonts w:ascii="Verdana" w:hAnsi="Verdana" w:cs="Times New Roman"/>
          <w:b/>
        </w:rPr>
        <w:t xml:space="preserve">      </w:t>
      </w:r>
      <w:r w:rsidRPr="008300A9">
        <w:rPr>
          <w:rFonts w:ascii="Verdana" w:hAnsi="Verdana"/>
          <w:b/>
        </w:rPr>
        <w:t>Nivolumab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&lt;5</w:t>
      </w:r>
      <w:r>
        <w:rPr>
          <w:rFonts w:ascii="Verdana" w:hAnsi="Verdana"/>
        </w:rPr>
        <w:t>*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h)</w:t>
      </w:r>
      <w:r w:rsidRPr="008300A9">
        <w:rPr>
          <w:rFonts w:ascii="Verdana" w:hAnsi="Verdana" w:cs="Times New Roman"/>
          <w:b/>
        </w:rPr>
        <w:t xml:space="preserve">      </w:t>
      </w:r>
      <w:r w:rsidRPr="008300A9">
        <w:rPr>
          <w:rFonts w:ascii="Verdana" w:hAnsi="Verdana"/>
          <w:b/>
        </w:rPr>
        <w:t>Pembrolizumab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Nil</w:t>
      </w:r>
    </w:p>
    <w:p w:rsidR="008300A9" w:rsidRPr="008300A9" w:rsidRDefault="008300A9" w:rsidP="008300A9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proofErr w:type="spellStart"/>
      <w:r w:rsidRPr="008300A9">
        <w:rPr>
          <w:rFonts w:ascii="Verdana" w:hAnsi="Verdana"/>
          <w:b/>
        </w:rPr>
        <w:t>i</w:t>
      </w:r>
      <w:proofErr w:type="spellEnd"/>
      <w:r w:rsidRPr="008300A9">
        <w:rPr>
          <w:rFonts w:ascii="Verdana" w:hAnsi="Verdana"/>
          <w:b/>
        </w:rPr>
        <w:t>)</w:t>
      </w:r>
      <w:r w:rsidRPr="008300A9">
        <w:rPr>
          <w:rFonts w:ascii="Verdana" w:hAnsi="Verdana" w:cs="Times New Roman"/>
          <w:b/>
        </w:rPr>
        <w:t xml:space="preserve">       </w:t>
      </w:r>
      <w:r w:rsidRPr="008300A9">
        <w:rPr>
          <w:rFonts w:ascii="Verdana" w:hAnsi="Verdana"/>
          <w:b/>
        </w:rPr>
        <w:t>Any other systemic anti-cancer therapy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&lt;5</w:t>
      </w:r>
      <w:r>
        <w:rPr>
          <w:rFonts w:ascii="Verdana" w:hAnsi="Verdana"/>
        </w:rPr>
        <w:t>*</w:t>
      </w:r>
    </w:p>
    <w:p w:rsidR="008300A9" w:rsidRPr="008300A9" w:rsidRDefault="008300A9" w:rsidP="008300A9">
      <w:pPr>
        <w:pStyle w:val="gmail-msolistparagraph"/>
        <w:spacing w:before="0" w:beforeAutospacing="0" w:after="160" w:afterAutospacing="0" w:line="252" w:lineRule="auto"/>
        <w:ind w:left="720"/>
        <w:rPr>
          <w:rFonts w:ascii="Verdana" w:hAnsi="Verdana"/>
          <w:b/>
        </w:rPr>
      </w:pPr>
      <w:r w:rsidRPr="008300A9">
        <w:rPr>
          <w:rFonts w:ascii="Verdana" w:hAnsi="Verdana"/>
          <w:b/>
        </w:rPr>
        <w:t>j)</w:t>
      </w:r>
      <w:r w:rsidRPr="008300A9">
        <w:rPr>
          <w:rFonts w:ascii="Verdana" w:hAnsi="Verdana" w:cs="Times New Roman"/>
          <w:b/>
        </w:rPr>
        <w:t xml:space="preserve">       </w:t>
      </w:r>
      <w:r w:rsidRPr="008300A9">
        <w:rPr>
          <w:rFonts w:ascii="Verdana" w:hAnsi="Verdana"/>
          <w:b/>
        </w:rPr>
        <w:t>Palliative care only</w:t>
      </w:r>
      <w:r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8300A9">
        <w:rPr>
          <w:rFonts w:ascii="Verdana" w:hAnsi="Verdana"/>
        </w:rPr>
        <w:t>**</w:t>
      </w:r>
    </w:p>
    <w:p w:rsidR="008300A9" w:rsidRDefault="008300A9" w:rsidP="002677FD">
      <w:pPr>
        <w:rPr>
          <w:rFonts w:ascii="Verdana" w:hAnsi="Verdana"/>
          <w:bCs/>
          <w:noProof/>
          <w:sz w:val="22"/>
          <w:szCs w:val="22"/>
        </w:rPr>
      </w:pPr>
    </w:p>
    <w:p w:rsidR="00421E7F" w:rsidRPr="00A10460" w:rsidRDefault="008300A9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8300A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>**</w:t>
      </w:r>
      <w:r w:rsidRPr="008300A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2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25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32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2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07A0D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00A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DBB5F9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gmail-msolistparagraph">
    <w:name w:val="gmail-msolistparagraph"/>
    <w:basedOn w:val="Normal"/>
    <w:rsid w:val="008300A9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9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716556-7196-4301-9E00-1B8A5FEA4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</TotalTime>
  <Pages>1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2023-12-13T15:37:00Z</dcterms:modified>
</cp:coreProperties>
</file>