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377B97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F8D3D53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97A1E3" wp14:editId="302A367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4F317515" w14:textId="1FD8167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C2DF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</w:t>
                            </w:r>
                            <w:r w:rsidR="004E07F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K</w:t>
                            </w:r>
                            <w:r w:rsidR="009C2DF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-047</w:t>
                            </w:r>
                          </w:p>
                          <w:p w14:paraId="37659440" w14:textId="77777777" w:rsidR="00DC7FA9" w:rsidRDefault="00DC7FA9" w:rsidP="00DC7FA9"/>
                          <w:p w14:paraId="4EF52B1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E84363B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C97A1E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4F317515" w14:textId="1FD8167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C2DF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</w:t>
                      </w:r>
                      <w:r w:rsidR="004E07F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K</w:t>
                      </w:r>
                      <w:r w:rsidR="009C2DF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-047</w:t>
                      </w:r>
                    </w:p>
                    <w:p w14:paraId="37659440" w14:textId="77777777" w:rsidR="00DC7FA9" w:rsidRDefault="00DC7FA9" w:rsidP="00DC7FA9"/>
                    <w:p w14:paraId="4EF52B1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E84363B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876817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55112F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2523133" w14:textId="77777777" w:rsidR="009C2DFE" w:rsidRPr="009C2DFE" w:rsidRDefault="009C2DFE" w:rsidP="009C2DFE">
      <w:pPr>
        <w:spacing w:line="254" w:lineRule="auto"/>
        <w:rPr>
          <w:rFonts w:ascii="Verdana" w:hAnsi="Verdana"/>
          <w:b/>
          <w:sz w:val="22"/>
          <w:szCs w:val="22"/>
        </w:rPr>
      </w:pPr>
      <w:r w:rsidRPr="009C2DFE">
        <w:rPr>
          <w:rFonts w:ascii="Verdana" w:hAnsi="Verdana"/>
          <w:b/>
          <w:sz w:val="22"/>
          <w:szCs w:val="22"/>
        </w:rPr>
        <w:t>Please can you provide the number of patients in your health board on the waiting list for:</w:t>
      </w:r>
    </w:p>
    <w:p w14:paraId="563661B2" w14:textId="77777777" w:rsidR="009C2DFE" w:rsidRPr="009C2DFE" w:rsidRDefault="009C2DFE" w:rsidP="009C2DFE">
      <w:pPr>
        <w:spacing w:line="254" w:lineRule="auto"/>
        <w:rPr>
          <w:rFonts w:ascii="Verdana" w:hAnsi="Verdana"/>
          <w:b/>
          <w:sz w:val="22"/>
          <w:szCs w:val="22"/>
        </w:rPr>
      </w:pPr>
      <w:r w:rsidRPr="009C2DFE">
        <w:rPr>
          <w:rFonts w:ascii="Verdana" w:hAnsi="Verdana"/>
          <w:b/>
          <w:sz w:val="22"/>
          <w:szCs w:val="22"/>
        </w:rPr>
        <w:t>- cardiac bypass surgery</w:t>
      </w:r>
    </w:p>
    <w:p w14:paraId="7F4EC05A" w14:textId="77777777" w:rsidR="009C2DFE" w:rsidRPr="009C2DFE" w:rsidRDefault="009C2DFE" w:rsidP="009C2DFE">
      <w:pPr>
        <w:spacing w:line="254" w:lineRule="auto"/>
        <w:rPr>
          <w:rFonts w:ascii="Verdana" w:hAnsi="Verdana"/>
          <w:b/>
          <w:sz w:val="22"/>
          <w:szCs w:val="22"/>
        </w:rPr>
      </w:pPr>
      <w:r w:rsidRPr="009C2DFE">
        <w:rPr>
          <w:rFonts w:ascii="Verdana" w:hAnsi="Verdana"/>
          <w:b/>
          <w:sz w:val="22"/>
          <w:szCs w:val="22"/>
        </w:rPr>
        <w:t>- Carotid endarterectomy surgery</w:t>
      </w:r>
    </w:p>
    <w:p w14:paraId="0B3642F8" w14:textId="77777777" w:rsidR="009C2DFE" w:rsidRPr="009C2DFE" w:rsidRDefault="009C2DFE" w:rsidP="009C2DFE">
      <w:pPr>
        <w:spacing w:line="254" w:lineRule="auto"/>
        <w:rPr>
          <w:rFonts w:ascii="Verdana" w:hAnsi="Verdana"/>
          <w:b/>
          <w:sz w:val="22"/>
          <w:szCs w:val="22"/>
        </w:rPr>
      </w:pPr>
      <w:r w:rsidRPr="009C2DFE">
        <w:rPr>
          <w:rFonts w:ascii="Verdana" w:hAnsi="Verdana"/>
          <w:b/>
          <w:sz w:val="22"/>
          <w:szCs w:val="22"/>
        </w:rPr>
        <w:t>- heart valve surgery</w:t>
      </w:r>
    </w:p>
    <w:p w14:paraId="3BB3EAC0" w14:textId="77777777" w:rsidR="009C2DFE" w:rsidRPr="009C2DFE" w:rsidRDefault="009C2DFE" w:rsidP="009C2DFE">
      <w:pPr>
        <w:spacing w:line="254" w:lineRule="auto"/>
        <w:rPr>
          <w:rFonts w:ascii="Verdana" w:hAnsi="Verdana"/>
          <w:b/>
          <w:sz w:val="22"/>
          <w:szCs w:val="22"/>
        </w:rPr>
      </w:pPr>
      <w:r w:rsidRPr="009C2DFE">
        <w:rPr>
          <w:rFonts w:ascii="Verdana" w:hAnsi="Verdana"/>
          <w:b/>
          <w:sz w:val="22"/>
          <w:szCs w:val="22"/>
        </w:rPr>
        <w:t xml:space="preserve">- pacemaker implantation </w:t>
      </w:r>
    </w:p>
    <w:p w14:paraId="0041AC9C" w14:textId="1B5F35DB" w:rsidR="009C2DFE" w:rsidRDefault="009C2DFE" w:rsidP="009C2DFE">
      <w:pPr>
        <w:spacing w:line="254" w:lineRule="auto"/>
        <w:rPr>
          <w:rFonts w:ascii="Verdana" w:hAnsi="Verdana"/>
          <w:b/>
          <w:sz w:val="22"/>
          <w:szCs w:val="22"/>
        </w:rPr>
      </w:pPr>
      <w:r w:rsidRPr="00C40885">
        <w:rPr>
          <w:rFonts w:ascii="Verdana" w:hAnsi="Verdana"/>
          <w:b/>
          <w:sz w:val="22"/>
          <w:szCs w:val="22"/>
        </w:rPr>
        <w:t xml:space="preserve">Our response: </w:t>
      </w:r>
    </w:p>
    <w:p w14:paraId="2EA1C42A" w14:textId="08E2BFE1" w:rsidR="004E07FD" w:rsidRPr="004E07FD" w:rsidRDefault="004E07FD" w:rsidP="009C2DFE">
      <w:pPr>
        <w:spacing w:line="254" w:lineRule="auto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Please see below</w:t>
      </w:r>
      <w:r w:rsidR="00CA6670">
        <w:rPr>
          <w:rFonts w:ascii="Verdana" w:hAnsi="Verdana"/>
          <w:sz w:val="22"/>
          <w:szCs w:val="22"/>
        </w:rPr>
        <w:t xml:space="preserve"> waiting list figures at</w:t>
      </w:r>
      <w:r>
        <w:rPr>
          <w:rFonts w:ascii="Verdana" w:hAnsi="Verdana"/>
          <w:sz w:val="22"/>
          <w:szCs w:val="22"/>
        </w:rPr>
        <w:t xml:space="preserve"> 12</w:t>
      </w:r>
      <w:r w:rsidRPr="004E07FD">
        <w:rPr>
          <w:rFonts w:ascii="Verdana" w:hAnsi="Verdana"/>
          <w:sz w:val="22"/>
          <w:szCs w:val="22"/>
          <w:vertAlign w:val="superscript"/>
        </w:rPr>
        <w:t>th</w:t>
      </w:r>
      <w:r>
        <w:rPr>
          <w:rFonts w:ascii="Verdana" w:hAnsi="Verdana"/>
          <w:sz w:val="22"/>
          <w:szCs w:val="22"/>
        </w:rPr>
        <w:t xml:space="preserve"> December 2023. </w:t>
      </w:r>
    </w:p>
    <w:tbl>
      <w:tblPr>
        <w:tblW w:w="0" w:type="auto"/>
        <w:tblInd w:w="10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6"/>
        <w:gridCol w:w="1838"/>
        <w:gridCol w:w="1701"/>
        <w:gridCol w:w="1701"/>
      </w:tblGrid>
      <w:tr w:rsidR="009C2DFE" w:rsidRPr="009C2DFE" w14:paraId="731FFDA0" w14:textId="77777777" w:rsidTr="009C2DFE">
        <w:tc>
          <w:tcPr>
            <w:tcW w:w="31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877C83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b/>
                <w:color w:val="000000" w:themeColor="text1"/>
                <w:sz w:val="22"/>
                <w:szCs w:val="22"/>
                <w:lang w:eastAsia="en-US"/>
              </w:rPr>
              <w:t>PROCEDURE</w:t>
            </w:r>
          </w:p>
        </w:tc>
        <w:tc>
          <w:tcPr>
            <w:tcW w:w="1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C0B55C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b/>
                <w:color w:val="000000" w:themeColor="text1"/>
                <w:sz w:val="22"/>
                <w:szCs w:val="22"/>
                <w:lang w:eastAsia="en-US"/>
              </w:rPr>
              <w:t>STAGE 2 - 4 (pending workup)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FA77BE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b/>
                <w:color w:val="000000" w:themeColor="text1"/>
                <w:sz w:val="22"/>
                <w:szCs w:val="22"/>
                <w:lang w:eastAsia="en-US"/>
              </w:rPr>
              <w:t>STAGE 5 - ready</w:t>
            </w:r>
          </w:p>
          <w:p w14:paraId="34D08E63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F3480D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b/>
                <w:color w:val="000000" w:themeColor="text1"/>
                <w:sz w:val="22"/>
                <w:szCs w:val="22"/>
                <w:lang w:eastAsia="en-US"/>
              </w:rPr>
              <w:t>TOTAL</w:t>
            </w:r>
          </w:p>
        </w:tc>
      </w:tr>
      <w:tr w:rsidR="009C2DFE" w:rsidRPr="009C2DFE" w14:paraId="6F0D0E46" w14:textId="77777777" w:rsidTr="009C2DFE">
        <w:tc>
          <w:tcPr>
            <w:tcW w:w="31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51DA56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CABG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1EEC8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A24AD1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13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1D1DCC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22</w:t>
            </w:r>
          </w:p>
        </w:tc>
      </w:tr>
      <w:tr w:rsidR="009C2DFE" w:rsidRPr="009C2DFE" w14:paraId="776B8458" w14:textId="77777777" w:rsidTr="009C2DFE">
        <w:tc>
          <w:tcPr>
            <w:tcW w:w="31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E9743C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CABG + valve surgery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D15B6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&lt;5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D6C0E2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&lt;5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B268CF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6</w:t>
            </w:r>
          </w:p>
        </w:tc>
      </w:tr>
      <w:tr w:rsidR="009C2DFE" w:rsidRPr="009C2DFE" w14:paraId="0E1F899F" w14:textId="77777777" w:rsidTr="009C2DFE">
        <w:tc>
          <w:tcPr>
            <w:tcW w:w="31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C1182E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Mitral/Aortic Valve Surgery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C9926C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0320DB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1079DB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27</w:t>
            </w:r>
          </w:p>
        </w:tc>
      </w:tr>
      <w:tr w:rsidR="009C2DFE" w:rsidRPr="009C2DFE" w14:paraId="0A9C31A4" w14:textId="77777777" w:rsidTr="009C2DFE">
        <w:tc>
          <w:tcPr>
            <w:tcW w:w="31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EF620A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Pacemaker implantation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910C32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38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8DD006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38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726BBE" w14:textId="77777777" w:rsidR="009C2DFE" w:rsidRPr="009C2DFE" w:rsidRDefault="009C2DFE" w:rsidP="009C2DFE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</w:pPr>
            <w:r w:rsidRPr="009C2DFE">
              <w:rPr>
                <w:rFonts w:ascii="Verdana" w:hAnsi="Verdana" w:cs="Calibri"/>
                <w:color w:val="000000" w:themeColor="text1"/>
                <w:sz w:val="22"/>
                <w:szCs w:val="22"/>
                <w:lang w:eastAsia="en-US"/>
              </w:rPr>
              <w:t>76</w:t>
            </w:r>
          </w:p>
        </w:tc>
      </w:tr>
    </w:tbl>
    <w:p w14:paraId="25291D59" w14:textId="77777777" w:rsidR="009C2DFE" w:rsidRPr="009C2DFE" w:rsidRDefault="009C2DFE" w:rsidP="009C2DFE">
      <w:pPr>
        <w:spacing w:before="0" w:after="0" w:line="240" w:lineRule="auto"/>
        <w:ind w:left="0" w:right="0"/>
        <w:rPr>
          <w:rFonts w:ascii="Calibri" w:hAnsi="Calibri" w:cs="Calibri"/>
          <w:color w:val="1F497D"/>
          <w:sz w:val="22"/>
          <w:szCs w:val="22"/>
          <w:lang w:eastAsia="en-US"/>
        </w:rPr>
      </w:pPr>
    </w:p>
    <w:p w14:paraId="35579EB9" w14:textId="6C166653" w:rsidR="009C2DFE" w:rsidRPr="009C2DFE" w:rsidRDefault="009C2DFE" w:rsidP="009C2DFE">
      <w:pPr>
        <w:rPr>
          <w:rFonts w:ascii="Verdana" w:hAnsi="Verdana"/>
          <w:color w:val="000000" w:themeColor="text1"/>
          <w:sz w:val="22"/>
          <w:szCs w:val="22"/>
          <w:lang w:eastAsia="en-US"/>
        </w:rPr>
      </w:pPr>
      <w:r w:rsidRPr="009C2DFE">
        <w:rPr>
          <w:rFonts w:ascii="Verdana" w:hAnsi="Verdana"/>
          <w:color w:val="000000" w:themeColor="text1"/>
          <w:sz w:val="22"/>
          <w:szCs w:val="22"/>
          <w:lang w:eastAsia="en-US"/>
        </w:rPr>
        <w:t xml:space="preserve">There are no patients on a waiting list for a carotid endarterectomy. This type of procedure is usually </w:t>
      </w:r>
      <w:r w:rsidR="004E07FD">
        <w:rPr>
          <w:rFonts w:ascii="Verdana" w:hAnsi="Verdana"/>
          <w:color w:val="000000" w:themeColor="text1"/>
          <w:sz w:val="22"/>
          <w:szCs w:val="22"/>
          <w:lang w:eastAsia="en-US"/>
        </w:rPr>
        <w:t xml:space="preserve">performed </w:t>
      </w:r>
      <w:r w:rsidRPr="009C2DFE">
        <w:rPr>
          <w:rFonts w:ascii="Verdana" w:hAnsi="Verdana"/>
          <w:color w:val="000000" w:themeColor="text1"/>
          <w:sz w:val="22"/>
          <w:szCs w:val="22"/>
          <w:lang w:eastAsia="en-US"/>
        </w:rPr>
        <w:t xml:space="preserve">on an emergency/urgent list as it is performed on symptomatic patients who typically have intervention within 14 days from time of presentation. </w:t>
      </w:r>
    </w:p>
    <w:p w14:paraId="7D70EC4E" w14:textId="5BE4A264" w:rsidR="00A10460" w:rsidRDefault="00BC6932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color w:val="000000" w:themeColor="text1"/>
          <w:sz w:val="22"/>
          <w:szCs w:val="22"/>
        </w:rPr>
        <w:t>*</w:t>
      </w:r>
      <w:r w:rsidRPr="00BC693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</w:t>
      </w:r>
      <w:r w:rsidRPr="00FC3B42">
        <w:rPr>
          <w:rFonts w:ascii="Verdana" w:hAnsi="Verdana"/>
          <w:iCs/>
          <w:sz w:val="22"/>
          <w:szCs w:val="22"/>
        </w:rPr>
        <w:lastRenderedPageBreak/>
        <w:t xml:space="preserve">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bookmarkStart w:id="0" w:name="_GoBack"/>
      <w:bookmarkEnd w:id="0"/>
      <w:r w:rsidR="00421E7F" w:rsidRPr="009C2DFE">
        <w:rPr>
          <w:rFonts w:ascii="Verdana" w:hAnsi="Verdana"/>
          <w:b/>
          <w:bCs/>
          <w:noProof/>
          <w:color w:val="000000" w:themeColor="text1"/>
          <w:sz w:val="22"/>
          <w:szCs w:val="22"/>
        </w:rPr>
        <w:br/>
      </w:r>
      <w:r w:rsidR="00421E7F" w:rsidRPr="009C2DFE">
        <w:rPr>
          <w:rFonts w:ascii="Verdana" w:hAnsi="Verdana"/>
          <w:b/>
          <w:bCs/>
          <w:noProof/>
          <w:color w:val="000000" w:themeColor="text1"/>
          <w:sz w:val="22"/>
          <w:szCs w:val="22"/>
        </w:rPr>
        <w:br/>
      </w:r>
      <w:r w:rsidR="00421E7F" w:rsidRPr="009C2DFE">
        <w:rPr>
          <w:rFonts w:ascii="Verdana" w:hAnsi="Verdana"/>
          <w:b/>
          <w:bCs/>
          <w:noProof/>
          <w:color w:val="000000" w:themeColor="text1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7026690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7B73F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AF99160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34A2D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A58BB71" wp14:editId="791BA0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4357D158" w14:textId="2A68A5DA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A116E">
      <w:rPr>
        <w:noProof/>
      </w:rPr>
      <w:t>2</w:t>
    </w:r>
    <w:r w:rsidR="00795AD1" w:rsidRPr="00795AD1">
      <w:rPr>
        <w:noProof/>
      </w:rPr>
      <w:fldChar w:fldCharType="end"/>
    </w:r>
  </w:p>
  <w:p w14:paraId="1B07028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57A5EF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64D2592" wp14:editId="48A72489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985BAC3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A5A84C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DA3EFF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53A1A12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106EC9F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98AC26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CB4FBB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DCAF59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3E6BFFB" wp14:editId="365FCB3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402C376" wp14:editId="4911433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3B10367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8DC3CB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41312F4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ACACA85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10C82CC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13FA559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20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20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20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20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07FD"/>
    <w:rsid w:val="004E1954"/>
    <w:rsid w:val="004F1E5A"/>
    <w:rsid w:val="005317D4"/>
    <w:rsid w:val="00534D7A"/>
    <w:rsid w:val="00553E1D"/>
    <w:rsid w:val="005925B8"/>
    <w:rsid w:val="005A116E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2DFE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BC6932"/>
    <w:rsid w:val="00C021A4"/>
    <w:rsid w:val="00C050BE"/>
    <w:rsid w:val="00C40885"/>
    <w:rsid w:val="00C75A00"/>
    <w:rsid w:val="00CA07E3"/>
    <w:rsid w:val="00CA6670"/>
    <w:rsid w:val="00CB2BBE"/>
    <w:rsid w:val="00CE1516"/>
    <w:rsid w:val="00CE325E"/>
    <w:rsid w:val="00CE3DBC"/>
    <w:rsid w:val="00D15865"/>
    <w:rsid w:val="00D62A67"/>
    <w:rsid w:val="00DA3A92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ACB81C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DA3A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3A9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3A9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3A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3A9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3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9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7C4B76-1988-428E-B8D8-78A73D082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124</TotalTime>
  <Pages>2</Pages>
  <Words>283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2024-01-23T16:35:00Z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9c0b973b60fa59cd2635d69bff82e9e214abd5a0e34ba514f3e9c29f66bd9922</vt:lpwstr>
  </property>
</Properties>
</file>