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49B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23-K-066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849B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23-K-066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B52D0B" w:rsidRDefault="00B52D0B" w:rsidP="00B52D0B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B52D0B">
        <w:rPr>
          <w:rFonts w:ascii="Verdana" w:eastAsia="Times New Roman" w:hAnsi="Verdana" w:cs="Calibri"/>
          <w:b/>
          <w:color w:val="000000"/>
          <w:sz w:val="22"/>
          <w:szCs w:val="22"/>
        </w:rPr>
        <w:t>Q1. Can you please list the number of devices deployed by your organisation for the following?</w:t>
      </w:r>
    </w:p>
    <w:p w:rsidR="00691145" w:rsidRDefault="00691145" w:rsidP="00B52D0B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</w:p>
    <w:p w:rsidR="00691145" w:rsidRPr="00691145" w:rsidRDefault="00691145" w:rsidP="00691145">
      <w:pPr>
        <w:pStyle w:val="ListParagraph"/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691145">
        <w:rPr>
          <w:rFonts w:ascii="Verdana" w:eastAsia="Times New Roman" w:hAnsi="Verdana" w:cs="Calibri"/>
          <w:b/>
          <w:color w:val="000000"/>
          <w:sz w:val="22"/>
          <w:szCs w:val="22"/>
        </w:rPr>
        <w:t>Desktop PCs</w:t>
      </w:r>
    </w:p>
    <w:p w:rsidR="00691145" w:rsidRPr="00691145" w:rsidRDefault="00691145" w:rsidP="00691145">
      <w:pPr>
        <w:pStyle w:val="ListParagraph"/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691145">
        <w:rPr>
          <w:rFonts w:ascii="Verdana" w:eastAsia="Times New Roman" w:hAnsi="Verdana" w:cs="Calibri"/>
          <w:b/>
          <w:color w:val="000000"/>
          <w:sz w:val="22"/>
          <w:szCs w:val="22"/>
        </w:rPr>
        <w:t>Laptops</w:t>
      </w:r>
    </w:p>
    <w:p w:rsidR="00691145" w:rsidRPr="00691145" w:rsidRDefault="00691145" w:rsidP="00691145">
      <w:pPr>
        <w:pStyle w:val="ListParagraph"/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691145">
        <w:rPr>
          <w:rFonts w:ascii="Verdana" w:eastAsia="Times New Roman" w:hAnsi="Verdana" w:cs="Calibri"/>
          <w:b/>
          <w:color w:val="000000"/>
          <w:sz w:val="22"/>
          <w:szCs w:val="22"/>
        </w:rPr>
        <w:t>Mobile Phones</w:t>
      </w:r>
    </w:p>
    <w:p w:rsidR="00691145" w:rsidRPr="00691145" w:rsidRDefault="00691145" w:rsidP="00691145">
      <w:pPr>
        <w:pStyle w:val="ListParagraph"/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691145">
        <w:rPr>
          <w:rFonts w:ascii="Verdana" w:eastAsia="Times New Roman" w:hAnsi="Verdana" w:cs="Calibri"/>
          <w:b/>
          <w:color w:val="000000"/>
          <w:sz w:val="22"/>
          <w:szCs w:val="22"/>
        </w:rPr>
        <w:t>Printers</w:t>
      </w:r>
    </w:p>
    <w:p w:rsidR="00691145" w:rsidRPr="00691145" w:rsidRDefault="00691145" w:rsidP="00691145">
      <w:pPr>
        <w:pStyle w:val="ListParagraph"/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proofErr w:type="spellStart"/>
      <w:r w:rsidRPr="00691145">
        <w:rPr>
          <w:rFonts w:ascii="Verdana" w:eastAsia="Times New Roman" w:hAnsi="Verdana" w:cs="Calibri"/>
          <w:b/>
          <w:color w:val="000000"/>
          <w:sz w:val="22"/>
          <w:szCs w:val="22"/>
        </w:rPr>
        <w:t>Multi Functional</w:t>
      </w:r>
      <w:proofErr w:type="spellEnd"/>
      <w:r w:rsidRPr="00691145">
        <w:rPr>
          <w:rFonts w:ascii="Verdana" w:eastAsia="Times New Roman" w:hAnsi="Verdana" w:cs="Calibri"/>
          <w:b/>
          <w:color w:val="000000"/>
          <w:sz w:val="22"/>
          <w:szCs w:val="22"/>
        </w:rPr>
        <w:t xml:space="preserve"> Devices (MFDs)</w:t>
      </w:r>
    </w:p>
    <w:p w:rsidR="00691145" w:rsidRPr="00691145" w:rsidRDefault="00691145" w:rsidP="00691145">
      <w:pPr>
        <w:pStyle w:val="ListParagraph"/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691145">
        <w:rPr>
          <w:rFonts w:ascii="Verdana" w:eastAsia="Times New Roman" w:hAnsi="Verdana" w:cs="Calibri"/>
          <w:b/>
          <w:color w:val="000000"/>
          <w:sz w:val="22"/>
          <w:szCs w:val="22"/>
        </w:rPr>
        <w:t>Tablets</w:t>
      </w:r>
    </w:p>
    <w:p w:rsidR="00691145" w:rsidRPr="00691145" w:rsidRDefault="00691145" w:rsidP="00691145">
      <w:pPr>
        <w:pStyle w:val="ListParagraph"/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691145">
        <w:rPr>
          <w:rFonts w:ascii="Verdana" w:eastAsia="Times New Roman" w:hAnsi="Verdana" w:cs="Calibri"/>
          <w:b/>
          <w:color w:val="000000"/>
          <w:sz w:val="22"/>
          <w:szCs w:val="22"/>
        </w:rPr>
        <w:t>Physical Servers</w:t>
      </w:r>
    </w:p>
    <w:p w:rsidR="00691145" w:rsidRPr="00691145" w:rsidRDefault="00691145" w:rsidP="00691145">
      <w:pPr>
        <w:pStyle w:val="ListParagraph"/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691145">
        <w:rPr>
          <w:rFonts w:ascii="Verdana" w:eastAsia="Times New Roman" w:hAnsi="Verdana" w:cs="Calibri"/>
          <w:b/>
          <w:color w:val="000000"/>
          <w:sz w:val="22"/>
          <w:szCs w:val="22"/>
        </w:rPr>
        <w:t>Storage Devices (for example: NAS, SAN)</w:t>
      </w:r>
    </w:p>
    <w:p w:rsidR="00691145" w:rsidRPr="00691145" w:rsidRDefault="00691145" w:rsidP="00691145">
      <w:pPr>
        <w:pStyle w:val="ListParagraph"/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691145">
        <w:rPr>
          <w:rFonts w:ascii="Verdana" w:eastAsia="Times New Roman" w:hAnsi="Verdana" w:cs="Calibri"/>
          <w:b/>
          <w:color w:val="000000"/>
          <w:sz w:val="22"/>
          <w:szCs w:val="22"/>
        </w:rPr>
        <w:t>Networking Infrastructure (for example: Switches, Routers, Interfaces, Wireless Access Points)</w:t>
      </w:r>
    </w:p>
    <w:p w:rsidR="00691145" w:rsidRDefault="00691145" w:rsidP="00691145">
      <w:pPr>
        <w:pStyle w:val="ListParagraph"/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691145">
        <w:rPr>
          <w:rFonts w:ascii="Verdana" w:eastAsia="Times New Roman" w:hAnsi="Verdana" w:cs="Calibri"/>
          <w:b/>
          <w:color w:val="000000"/>
          <w:sz w:val="22"/>
          <w:szCs w:val="22"/>
        </w:rPr>
        <w:t>Security Infrastructure (for example: Firewalls, Intrusion Detection Systems (IDS), Virus Monitoring Tools)</w:t>
      </w:r>
    </w:p>
    <w:p w:rsidR="00F81D25" w:rsidRDefault="00F81D25" w:rsidP="00F81D25">
      <w:pPr>
        <w:pStyle w:val="ListParagraph"/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</w:p>
    <w:p w:rsidR="00F81D25" w:rsidRDefault="00F81D25" w:rsidP="00F81D25">
      <w:pPr>
        <w:rPr>
          <w:rFonts w:ascii="Verdana" w:hAnsi="Verdana"/>
          <w:sz w:val="22"/>
          <w:szCs w:val="22"/>
        </w:rPr>
      </w:pPr>
      <w:r w:rsidRPr="00FC3B42">
        <w:rPr>
          <w:rFonts w:ascii="Verdana" w:hAnsi="Verdana"/>
          <w:sz w:val="22"/>
          <w:szCs w:val="22"/>
        </w:rPr>
        <w:t>We have recently responded to an FOIA request regarding this subject. Therefore</w:t>
      </w:r>
      <w:r>
        <w:rPr>
          <w:rFonts w:ascii="Verdana" w:hAnsi="Verdana"/>
          <w:sz w:val="22"/>
          <w:szCs w:val="22"/>
        </w:rPr>
        <w:t>,</w:t>
      </w:r>
      <w:r w:rsidRPr="00FC3B42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 w:cs="Tahoma"/>
          <w:sz w:val="22"/>
          <w:szCs w:val="22"/>
        </w:rPr>
        <w:t xml:space="preserve">I can confirm that the information you are seeking is held on our website within our FOIA disclosure log. Under Section 21 of the </w:t>
      </w:r>
      <w:smartTag w:uri="urn:schemas-microsoft-com:office:smarttags" w:element="address">
        <w:r w:rsidRPr="00FC3B42">
          <w:rPr>
            <w:rFonts w:ascii="Verdana" w:hAnsi="Verdana" w:cs="Tahoma"/>
            <w:sz w:val="22"/>
            <w:szCs w:val="22"/>
          </w:rPr>
          <w:t>Freedom of Information</w:t>
        </w:r>
      </w:smartTag>
      <w:r w:rsidRPr="00FC3B42">
        <w:rPr>
          <w:rFonts w:ascii="Verdana" w:hAnsi="Verdana" w:cs="Tahoma"/>
          <w:sz w:val="22"/>
          <w:szCs w:val="22"/>
        </w:rPr>
        <w:t xml:space="preserve"> Act </w:t>
      </w:r>
      <w:r w:rsidRPr="00FC3B42">
        <w:rPr>
          <w:rFonts w:ascii="Verdana" w:hAnsi="Verdana"/>
          <w:sz w:val="22"/>
          <w:szCs w:val="22"/>
        </w:rPr>
        <w:t>(information accessible by other means)</w:t>
      </w:r>
      <w:r w:rsidRPr="00FC3B42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  <w:r w:rsidRPr="00FC3B42">
        <w:rPr>
          <w:rFonts w:ascii="Verdana" w:hAnsi="Verdana"/>
          <w:sz w:val="22"/>
          <w:szCs w:val="22"/>
        </w:rPr>
        <w:t xml:space="preserve">May I therefore recommend that you look at this link to our website: </w:t>
      </w:r>
    </w:p>
    <w:p w:rsidR="00B52D0B" w:rsidRDefault="00EC5EAD" w:rsidP="00EC5EAD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hyperlink r:id="rId8" w:history="1">
        <w:r w:rsidRPr="008D210A">
          <w:rPr>
            <w:rStyle w:val="Hyperlink"/>
            <w:rFonts w:ascii="Verdana" w:eastAsia="Times New Roman" w:hAnsi="Verdana" w:cs="Calibri"/>
            <w:b/>
            <w:sz w:val="22"/>
            <w:szCs w:val="22"/>
          </w:rPr>
          <w:t>https://sbuhb.nhs.wales/files/freedom-of-information-disclosure-log-2022/june/22-f-013-digital-hardware/</w:t>
        </w:r>
      </w:hyperlink>
    </w:p>
    <w:p w:rsidR="00EC5EAD" w:rsidRDefault="00EC5EAD" w:rsidP="00EC5EAD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</w:p>
    <w:p w:rsidR="00EC5EAD" w:rsidRDefault="00EC5EAD" w:rsidP="00EC5EAD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hyperlink r:id="rId9" w:history="1">
        <w:r w:rsidRPr="008D210A">
          <w:rPr>
            <w:rStyle w:val="Hyperlink"/>
            <w:rFonts w:ascii="Verdana" w:eastAsia="Times New Roman" w:hAnsi="Verdana" w:cs="Calibri"/>
            <w:b/>
            <w:sz w:val="22"/>
            <w:szCs w:val="22"/>
          </w:rPr>
          <w:t>https://sbuhb.nhs.wales/files/freedom-of-information-disclosure-log-2022/june/22-f-013-digital-hardware-attachment/</w:t>
        </w:r>
      </w:hyperlink>
    </w:p>
    <w:p w:rsidR="00EC5EAD" w:rsidRPr="00691145" w:rsidRDefault="00EC5EAD" w:rsidP="00B52D0B">
      <w:pPr>
        <w:spacing w:before="0" w:after="0" w:line="240" w:lineRule="auto"/>
        <w:ind w:left="0" w:right="0" w:firstLine="505"/>
        <w:rPr>
          <w:rFonts w:ascii="Verdana" w:eastAsia="Times New Roman" w:hAnsi="Verdana" w:cs="Calibri"/>
          <w:b/>
          <w:color w:val="000000"/>
          <w:sz w:val="22"/>
          <w:szCs w:val="22"/>
        </w:rPr>
      </w:pPr>
    </w:p>
    <w:p w:rsidR="00B52D0B" w:rsidRPr="00B52D0B" w:rsidRDefault="00421E7F" w:rsidP="00B52D0B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691145">
        <w:rPr>
          <w:rFonts w:ascii="Verdana" w:hAnsi="Verdana"/>
          <w:b/>
          <w:bCs/>
          <w:noProof/>
          <w:sz w:val="22"/>
          <w:szCs w:val="22"/>
        </w:rPr>
        <w:br/>
      </w:r>
      <w:r w:rsidR="00B52D0B" w:rsidRPr="00B52D0B">
        <w:rPr>
          <w:rFonts w:ascii="Verdana" w:eastAsia="Times New Roman" w:hAnsi="Verdana" w:cs="Calibri"/>
          <w:b/>
          <w:color w:val="000000"/>
          <w:sz w:val="22"/>
          <w:szCs w:val="22"/>
        </w:rPr>
        <w:t xml:space="preserve">Q2. Does your organisation have any plans to procure below software </w:t>
      </w:r>
      <w:r w:rsidR="00B52D0B" w:rsidRPr="00B52D0B">
        <w:rPr>
          <w:rFonts w:ascii="Verdana" w:eastAsia="Times New Roman" w:hAnsi="Verdana" w:cs="Calibri"/>
          <w:b/>
          <w:color w:val="000000"/>
          <w:sz w:val="22"/>
          <w:szCs w:val="22"/>
        </w:rPr>
        <w:lastRenderedPageBreak/>
        <w:t>applications, if yes then please provide required information in the below format?</w:t>
      </w:r>
    </w:p>
    <w:p w:rsidR="00B52D0B" w:rsidRPr="00B52D0B" w:rsidRDefault="00B52D0B" w:rsidP="00B52D0B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</w:p>
    <w:p w:rsidR="00B52D0B" w:rsidRDefault="00B52D0B" w:rsidP="00B52D0B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B52D0B">
        <w:rPr>
          <w:rFonts w:ascii="Verdana" w:eastAsia="Times New Roman" w:hAnsi="Verdana" w:cs="Calibri"/>
          <w:b/>
          <w:color w:val="000000"/>
          <w:sz w:val="22"/>
          <w:szCs w:val="22"/>
        </w:rPr>
        <w:t>Digital Electronic Discharge Systems</w:t>
      </w:r>
    </w:p>
    <w:p w:rsidR="00B52D0B" w:rsidRDefault="00B52D0B" w:rsidP="00B52D0B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</w:p>
    <w:p w:rsidR="00B52D0B" w:rsidRPr="00B52D0B" w:rsidRDefault="00B52D0B" w:rsidP="00B52D0B">
      <w:pPr>
        <w:spacing w:before="0" w:after="0" w:line="240" w:lineRule="auto"/>
        <w:ind w:right="0"/>
        <w:rPr>
          <w:rFonts w:ascii="Verdana" w:eastAsia="Times New Roman" w:hAnsi="Verdana" w:cs="Calibri"/>
          <w:color w:val="000000"/>
          <w:sz w:val="22"/>
          <w:szCs w:val="22"/>
        </w:rPr>
      </w:pPr>
      <w:r>
        <w:rPr>
          <w:rFonts w:ascii="Verdana" w:eastAsia="Times New Roman" w:hAnsi="Verdana" w:cs="Calibri"/>
          <w:color w:val="000000"/>
          <w:sz w:val="22"/>
          <w:szCs w:val="22"/>
        </w:rPr>
        <w:t xml:space="preserve">Not in the immediate future </w:t>
      </w:r>
    </w:p>
    <w:p w:rsidR="00B52D0B" w:rsidRPr="00B52D0B" w:rsidRDefault="00B52D0B" w:rsidP="00B52D0B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</w:p>
    <w:p w:rsidR="00B52D0B" w:rsidRDefault="00B52D0B" w:rsidP="00B52D0B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B52D0B">
        <w:rPr>
          <w:rFonts w:ascii="Verdana" w:eastAsia="Times New Roman" w:hAnsi="Verdana" w:cs="Calibri"/>
          <w:b/>
          <w:color w:val="000000"/>
          <w:sz w:val="22"/>
          <w:szCs w:val="22"/>
        </w:rPr>
        <w:t xml:space="preserve">Maternity Information Systems </w:t>
      </w:r>
    </w:p>
    <w:p w:rsidR="00B52D0B" w:rsidRDefault="00B52D0B" w:rsidP="00B52D0B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</w:p>
    <w:p w:rsidR="00B52D0B" w:rsidRPr="00B52D0B" w:rsidRDefault="00B52D0B" w:rsidP="00B52D0B">
      <w:pPr>
        <w:spacing w:before="0" w:after="0" w:line="240" w:lineRule="auto"/>
        <w:ind w:right="0"/>
        <w:rPr>
          <w:rFonts w:ascii="Verdana" w:eastAsia="Times New Roman" w:hAnsi="Verdana" w:cs="Calibri"/>
          <w:color w:val="000000"/>
          <w:sz w:val="22"/>
          <w:szCs w:val="22"/>
        </w:rPr>
      </w:pPr>
      <w:r>
        <w:rPr>
          <w:rFonts w:ascii="Verdana" w:eastAsia="Times New Roman" w:hAnsi="Verdana" w:cs="Calibri"/>
          <w:color w:val="000000"/>
          <w:sz w:val="22"/>
          <w:szCs w:val="22"/>
        </w:rPr>
        <w:t>All Wales procurement is planned. Please contact Digital Health</w:t>
      </w:r>
      <w:r w:rsidR="00691145">
        <w:rPr>
          <w:rFonts w:ascii="Verdana" w:eastAsia="Times New Roman" w:hAnsi="Verdana" w:cs="Calibri"/>
          <w:color w:val="000000"/>
          <w:sz w:val="22"/>
          <w:szCs w:val="22"/>
        </w:rPr>
        <w:t xml:space="preserve"> C</w:t>
      </w:r>
      <w:r>
        <w:rPr>
          <w:rFonts w:ascii="Verdana" w:eastAsia="Times New Roman" w:hAnsi="Verdana" w:cs="Calibri"/>
          <w:color w:val="000000"/>
          <w:sz w:val="22"/>
          <w:szCs w:val="22"/>
        </w:rPr>
        <w:t>are Wales for more information.</w:t>
      </w:r>
    </w:p>
    <w:p w:rsidR="00B52D0B" w:rsidRPr="00B52D0B" w:rsidRDefault="00B52D0B" w:rsidP="00B52D0B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</w:p>
    <w:p w:rsidR="00B52D0B" w:rsidRPr="00B52D0B" w:rsidRDefault="00B52D0B" w:rsidP="00B52D0B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B52D0B">
        <w:rPr>
          <w:rFonts w:ascii="Verdana" w:eastAsia="Times New Roman" w:hAnsi="Verdana" w:cs="Calibri"/>
          <w:b/>
          <w:color w:val="000000"/>
          <w:sz w:val="22"/>
          <w:szCs w:val="22"/>
        </w:rPr>
        <w:t xml:space="preserve">Laboratory Information Management Systems </w:t>
      </w:r>
    </w:p>
    <w:p w:rsidR="00B52D0B" w:rsidRDefault="00421E7F" w:rsidP="00B52D0B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B52D0B">
        <w:rPr>
          <w:rFonts w:ascii="Verdana" w:hAnsi="Verdana"/>
          <w:b/>
          <w:bCs/>
          <w:noProof/>
          <w:sz w:val="22"/>
          <w:szCs w:val="22"/>
        </w:rPr>
        <w:br/>
      </w:r>
      <w:r w:rsidR="00B52D0B">
        <w:rPr>
          <w:rFonts w:ascii="Verdana" w:hAnsi="Verdana"/>
          <w:bCs/>
          <w:noProof/>
          <w:sz w:val="22"/>
          <w:szCs w:val="22"/>
        </w:rPr>
        <w:t>All Wales cont</w:t>
      </w:r>
      <w:r w:rsidR="00691145">
        <w:rPr>
          <w:rFonts w:ascii="Verdana" w:hAnsi="Verdana"/>
          <w:bCs/>
          <w:noProof/>
          <w:sz w:val="22"/>
          <w:szCs w:val="22"/>
        </w:rPr>
        <w:t>r</w:t>
      </w:r>
      <w:r w:rsidR="00B52D0B">
        <w:rPr>
          <w:rFonts w:ascii="Verdana" w:hAnsi="Verdana"/>
          <w:bCs/>
          <w:noProof/>
          <w:sz w:val="22"/>
          <w:szCs w:val="22"/>
        </w:rPr>
        <w:t>act has just been awarded. Please contact Digital Health</w:t>
      </w:r>
      <w:r w:rsidR="00691145">
        <w:rPr>
          <w:rFonts w:ascii="Verdana" w:hAnsi="Verdana"/>
          <w:bCs/>
          <w:noProof/>
          <w:sz w:val="22"/>
          <w:szCs w:val="22"/>
        </w:rPr>
        <w:t xml:space="preserve"> C</w:t>
      </w:r>
      <w:r w:rsidR="00B52D0B">
        <w:rPr>
          <w:rFonts w:ascii="Verdana" w:hAnsi="Verdana"/>
          <w:bCs/>
          <w:noProof/>
          <w:sz w:val="22"/>
          <w:szCs w:val="22"/>
        </w:rPr>
        <w:t>are Wales for more information.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="00B52D0B" w:rsidRPr="00B52D0B">
        <w:rPr>
          <w:rFonts w:ascii="Verdana" w:eastAsia="Times New Roman" w:hAnsi="Verdana" w:cs="Calibri"/>
          <w:b/>
          <w:color w:val="000000"/>
          <w:sz w:val="22"/>
          <w:szCs w:val="22"/>
        </w:rPr>
        <w:t>Q3. Can your organisation provide Clinical ICT Strategy key decisions and priorities or ICT strategy documents for present and future years?</w:t>
      </w:r>
    </w:p>
    <w:p w:rsidR="00B52D0B" w:rsidRDefault="00B52D0B" w:rsidP="00B52D0B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</w:p>
    <w:p w:rsidR="00B52D0B" w:rsidRDefault="00B52D0B" w:rsidP="00B52D0B">
      <w:pPr>
        <w:spacing w:before="0" w:after="0" w:line="240" w:lineRule="auto"/>
        <w:ind w:right="0"/>
        <w:rPr>
          <w:rFonts w:ascii="Verdana" w:eastAsia="Times New Roman" w:hAnsi="Verdana" w:cs="Calibri"/>
          <w:color w:val="000000"/>
          <w:sz w:val="22"/>
          <w:szCs w:val="22"/>
        </w:rPr>
      </w:pPr>
      <w:r>
        <w:rPr>
          <w:rFonts w:ascii="Verdana" w:eastAsia="Times New Roman" w:hAnsi="Verdana" w:cs="Calibri"/>
          <w:color w:val="000000"/>
          <w:sz w:val="22"/>
          <w:szCs w:val="22"/>
        </w:rPr>
        <w:t xml:space="preserve">Please see attached Digital Strategy. Please note this is in the process of being updated. </w:t>
      </w:r>
    </w:p>
    <w:p w:rsidR="00B52D0B" w:rsidRDefault="00B52D0B" w:rsidP="00B52D0B">
      <w:pPr>
        <w:spacing w:before="0" w:after="0" w:line="240" w:lineRule="auto"/>
        <w:ind w:right="0"/>
        <w:rPr>
          <w:rFonts w:ascii="Verdana" w:eastAsia="Times New Roman" w:hAnsi="Verdana" w:cs="Calibri"/>
          <w:color w:val="000000"/>
          <w:sz w:val="22"/>
          <w:szCs w:val="22"/>
        </w:rPr>
      </w:pPr>
    </w:p>
    <w:p w:rsidR="00B52D0B" w:rsidRDefault="00B52D0B" w:rsidP="00B52D0B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B52D0B">
        <w:rPr>
          <w:rFonts w:ascii="Verdana" w:eastAsia="Times New Roman" w:hAnsi="Verdana" w:cs="Calibri"/>
          <w:b/>
          <w:color w:val="000000"/>
          <w:sz w:val="22"/>
          <w:szCs w:val="22"/>
        </w:rPr>
        <w:t>Q4. Does your organisation use Artificial Intelligence and Robotics, if yes then please list the services and their estimated cost for 23/24 and 24/25?</w:t>
      </w:r>
    </w:p>
    <w:p w:rsidR="00B52D0B" w:rsidRDefault="00B52D0B" w:rsidP="00B52D0B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</w:p>
    <w:p w:rsidR="0081446C" w:rsidRDefault="00691145" w:rsidP="00691145">
      <w:pPr>
        <w:rPr>
          <w:rFonts w:ascii="Verdana" w:hAnsi="Verdana"/>
          <w:sz w:val="22"/>
          <w:szCs w:val="22"/>
        </w:rPr>
      </w:pPr>
      <w:r w:rsidRPr="00FC3B42">
        <w:rPr>
          <w:rFonts w:ascii="Verdana" w:hAnsi="Verdana"/>
          <w:sz w:val="22"/>
          <w:szCs w:val="22"/>
        </w:rPr>
        <w:t>We have recently responded to an FOIA request regarding this subject. Therefore</w:t>
      </w:r>
      <w:r>
        <w:rPr>
          <w:rFonts w:ascii="Verdana" w:hAnsi="Verdana"/>
          <w:sz w:val="22"/>
          <w:szCs w:val="22"/>
        </w:rPr>
        <w:t>,</w:t>
      </w:r>
      <w:r w:rsidRPr="00FC3B42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 w:cs="Tahoma"/>
          <w:sz w:val="22"/>
          <w:szCs w:val="22"/>
        </w:rPr>
        <w:t xml:space="preserve">I can confirm that the information you are seeking is held on our website within our FOIA disclosure log. Under Section 21 of the </w:t>
      </w:r>
      <w:smartTag w:uri="urn:schemas-microsoft-com:office:smarttags" w:element="address">
        <w:r w:rsidRPr="00FC3B42">
          <w:rPr>
            <w:rFonts w:ascii="Verdana" w:hAnsi="Verdana" w:cs="Tahoma"/>
            <w:sz w:val="22"/>
            <w:szCs w:val="22"/>
          </w:rPr>
          <w:t>Freedom of Information</w:t>
        </w:r>
      </w:smartTag>
      <w:r w:rsidRPr="00FC3B42">
        <w:rPr>
          <w:rFonts w:ascii="Verdana" w:hAnsi="Verdana" w:cs="Tahoma"/>
          <w:sz w:val="22"/>
          <w:szCs w:val="22"/>
        </w:rPr>
        <w:t xml:space="preserve"> Act </w:t>
      </w:r>
      <w:r w:rsidRPr="00FC3B42">
        <w:rPr>
          <w:rFonts w:ascii="Verdana" w:hAnsi="Verdana"/>
          <w:sz w:val="22"/>
          <w:szCs w:val="22"/>
        </w:rPr>
        <w:t>(information accessible by other means)</w:t>
      </w:r>
      <w:r w:rsidRPr="00FC3B42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  <w:r w:rsidRPr="00FC3B42">
        <w:rPr>
          <w:rFonts w:ascii="Verdana" w:hAnsi="Verdana"/>
          <w:sz w:val="22"/>
          <w:szCs w:val="22"/>
        </w:rPr>
        <w:t xml:space="preserve">May I therefore recommend that you look at this link to our website: </w:t>
      </w:r>
    </w:p>
    <w:p w:rsidR="00B52D0B" w:rsidRDefault="00EC5EAD" w:rsidP="00B52D0B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hyperlink r:id="rId10" w:history="1">
        <w:r w:rsidRPr="008D210A">
          <w:rPr>
            <w:rStyle w:val="Hyperlink"/>
            <w:rFonts w:ascii="Verdana" w:eastAsia="Times New Roman" w:hAnsi="Verdana" w:cs="Calibri"/>
            <w:b/>
            <w:sz w:val="22"/>
            <w:szCs w:val="22"/>
          </w:rPr>
          <w:t>https://sbuhb.nhs.wales/files/freedom-of-information-disclosure-log-2023/september/23-i-020-robotic-automation/</w:t>
        </w:r>
      </w:hyperlink>
    </w:p>
    <w:p w:rsidR="00EC5EAD" w:rsidRPr="00B52D0B" w:rsidRDefault="00EC5EAD" w:rsidP="00B52D0B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</w:p>
    <w:p w:rsidR="00691145" w:rsidRDefault="00691145" w:rsidP="00691145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bookmarkStart w:id="0" w:name="_Hlk156215501"/>
      <w:r w:rsidRPr="00691145">
        <w:rPr>
          <w:rFonts w:ascii="Verdana" w:eastAsia="Times New Roman" w:hAnsi="Verdana" w:cs="Calibri"/>
          <w:b/>
          <w:color w:val="000000"/>
          <w:sz w:val="22"/>
          <w:szCs w:val="22"/>
        </w:rPr>
        <w:t>Q5. Can your organisation provide planned ICT procurement plans across software,</w:t>
      </w:r>
      <w:r w:rsidR="00EC5EAD">
        <w:rPr>
          <w:rFonts w:ascii="Verdana" w:eastAsia="Times New Roman" w:hAnsi="Verdana" w:cs="Calibri"/>
          <w:b/>
          <w:color w:val="000000"/>
          <w:sz w:val="22"/>
          <w:szCs w:val="22"/>
        </w:rPr>
        <w:t xml:space="preserve"> </w:t>
      </w:r>
      <w:r w:rsidRPr="00691145">
        <w:rPr>
          <w:rFonts w:ascii="Verdana" w:eastAsia="Times New Roman" w:hAnsi="Verdana" w:cs="Calibri"/>
          <w:b/>
          <w:color w:val="000000"/>
          <w:sz w:val="22"/>
          <w:szCs w:val="22"/>
        </w:rPr>
        <w:t>hardware or services for current and future years?</w:t>
      </w:r>
      <w:r w:rsidRPr="00691145">
        <w:rPr>
          <w:rFonts w:ascii="Verdana" w:eastAsia="Times New Roman" w:hAnsi="Verdana" w:cs="Calibri"/>
          <w:b/>
          <w:color w:val="000000"/>
          <w:sz w:val="22"/>
          <w:szCs w:val="22"/>
        </w:rPr>
        <w:br/>
        <w:t>(Software Applications/Hardware Devices/IT Managed Services)</w:t>
      </w:r>
    </w:p>
    <w:p w:rsidR="00691145" w:rsidRDefault="00691145" w:rsidP="00691145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</w:p>
    <w:bookmarkEnd w:id="0"/>
    <w:p w:rsidR="0003709C" w:rsidRPr="0003709C" w:rsidRDefault="0003709C" w:rsidP="0003709C">
      <w:pPr>
        <w:rPr>
          <w:rFonts w:ascii="Verdana" w:hAnsi="Verdana"/>
          <w:sz w:val="22"/>
          <w:szCs w:val="22"/>
          <w:lang w:eastAsia="en-US"/>
        </w:rPr>
      </w:pPr>
      <w:r w:rsidRPr="0003709C">
        <w:rPr>
          <w:rFonts w:ascii="Verdana" w:hAnsi="Verdana"/>
          <w:sz w:val="22"/>
          <w:szCs w:val="22"/>
          <w:lang w:eastAsia="en-US"/>
        </w:rPr>
        <w:t xml:space="preserve">The Health Board is currently working to an annual planning cycle. The Annual plan for 2024/25 </w:t>
      </w:r>
      <w:r w:rsidR="00752ED8" w:rsidRPr="00FC3B42">
        <w:rPr>
          <w:rFonts w:ascii="Verdana" w:hAnsi="Verdana" w:cs="Tahoma"/>
          <w:sz w:val="22"/>
          <w:szCs w:val="22"/>
        </w:rPr>
        <w:t>is currently in draft format and a</w:t>
      </w:r>
      <w:r w:rsidR="00752ED8" w:rsidRPr="00FC3B42">
        <w:rPr>
          <w:rFonts w:ascii="Verdana" w:hAnsi="Verdana"/>
          <w:sz w:val="22"/>
          <w:szCs w:val="22"/>
        </w:rPr>
        <w:t xml:space="preserve">s a result I am unable to comply with your request.  This is in line with Section 22 of the </w:t>
      </w:r>
      <w:smartTag w:uri="urn:schemas-microsoft-com:office:smarttags" w:element="address">
        <w:r w:rsidR="00752ED8"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="00752ED8" w:rsidRPr="00FC3B42">
        <w:rPr>
          <w:rFonts w:ascii="Verdana" w:hAnsi="Verdana"/>
          <w:sz w:val="22"/>
          <w:szCs w:val="22"/>
        </w:rPr>
        <w:t xml:space="preserve"> Act which states that information is exempt if it is intended that the information held by the public authority will be published at a future date</w:t>
      </w:r>
      <w:r w:rsidR="00752ED8">
        <w:rPr>
          <w:rFonts w:ascii="Verdana" w:hAnsi="Verdana"/>
          <w:sz w:val="22"/>
          <w:szCs w:val="22"/>
        </w:rPr>
        <w:t>.</w:t>
      </w:r>
      <w:bookmarkStart w:id="1" w:name="_GoBack"/>
      <w:bookmarkEnd w:id="1"/>
    </w:p>
    <w:p w:rsidR="00A10460" w:rsidRDefault="00421E7F" w:rsidP="00B52D0B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502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4503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4504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4505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829319D"/>
    <w:multiLevelType w:val="hybridMultilevel"/>
    <w:tmpl w:val="33188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3709C"/>
    <w:rsid w:val="00040038"/>
    <w:rsid w:val="00095DF5"/>
    <w:rsid w:val="000C00ED"/>
    <w:rsid w:val="00111757"/>
    <w:rsid w:val="001276F0"/>
    <w:rsid w:val="001637B4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91145"/>
    <w:rsid w:val="006C4048"/>
    <w:rsid w:val="006D5578"/>
    <w:rsid w:val="006F4A69"/>
    <w:rsid w:val="006F5A5D"/>
    <w:rsid w:val="00730DD2"/>
    <w:rsid w:val="00734492"/>
    <w:rsid w:val="0073651A"/>
    <w:rsid w:val="00752ED8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1446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849B3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34966"/>
    <w:rsid w:val="00B50387"/>
    <w:rsid w:val="00B52D0B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A0CD9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C5EAD"/>
    <w:rsid w:val="00EE0615"/>
    <w:rsid w:val="00EE763B"/>
    <w:rsid w:val="00F26B29"/>
    <w:rsid w:val="00F81D25"/>
    <w:rsid w:val="00F911FC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7DBF186B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EmailStyle34">
    <w:name w:val="EmailStyle34"/>
    <w:semiHidden/>
    <w:rsid w:val="00691145"/>
    <w:rPr>
      <w:rFonts w:ascii="Arial" w:hAnsi="Arial" w:cs="Arial"/>
      <w:color w:val="00008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C5E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7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buhb.nhs.wales/files/freedom-of-information-disclosure-log-2022/june/22-f-013-digital-hardware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buhb.nhs.wales/files/freedom-of-information-disclosure-log-2023/september/23-i-020-robotic-automat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buhb.nhs.wales/files/freedom-of-information-disclosure-log-2022/june/22-f-013-digital-hardware-attachmen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D8805-D7DF-49E4-A7DC-3475D4621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404</TotalTime>
  <Pages>2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26</cp:revision>
  <cp:lastPrinted>2019-03-26T11:11:00Z</cp:lastPrinted>
  <dcterms:created xsi:type="dcterms:W3CDTF">2021-09-13T07:38:00Z</dcterms:created>
  <dcterms:modified xsi:type="dcterms:W3CDTF">2024-02-06T16:10:00Z</dcterms:modified>
</cp:coreProperties>
</file>