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5622C3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22C3" w:rsidRPr="005622C3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23-J-030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5622C3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22C3" w:rsidRPr="005622C3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23-J-030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622C3" w:rsidRPr="005622C3" w:rsidRDefault="005622C3" w:rsidP="005622C3">
      <w:pPr>
        <w:shd w:val="clear" w:color="auto" w:fill="FFFFFF"/>
        <w:rPr>
          <w:rFonts w:ascii="Verdana" w:hAnsi="Verdana"/>
          <w:b/>
          <w:color w:val="000000" w:themeColor="text1"/>
          <w:sz w:val="22"/>
          <w:szCs w:val="22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I am requesting the following data: </w:t>
      </w:r>
    </w:p>
    <w:p w:rsidR="005622C3" w:rsidRDefault="005622C3" w:rsidP="005622C3">
      <w:pPr>
        <w:shd w:val="clear" w:color="auto" w:fill="FFFFFF"/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-The median pay of pathologists</w:t>
      </w:r>
      <w:r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 xml:space="preserve"> in Swansea Bay University Health Board (SBUHB)</w:t>
      </w:r>
    </w:p>
    <w:p w:rsidR="005622C3" w:rsidRPr="005622C3" w:rsidRDefault="005622C3" w:rsidP="005622C3">
      <w:pPr>
        <w:rPr>
          <w:rFonts w:ascii="Verdana" w:hAnsi="Verdana"/>
          <w:bCs/>
          <w:noProof/>
          <w:sz w:val="22"/>
          <w:szCs w:val="22"/>
        </w:rPr>
      </w:pPr>
      <w:r w:rsidRPr="005622C3">
        <w:rPr>
          <w:rFonts w:ascii="Verdana" w:hAnsi="Verdana"/>
          <w:bCs/>
          <w:noProof/>
          <w:sz w:val="22"/>
          <w:szCs w:val="22"/>
        </w:rPr>
        <w:t>110,000. This excludes waiting list initiatives that the consultants have the option to to partake in outside of their sessional/contracted job plans</w:t>
      </w:r>
    </w:p>
    <w:p w:rsidR="005622C3" w:rsidRDefault="005622C3" w:rsidP="005622C3">
      <w:pPr>
        <w:shd w:val="clear" w:color="auto" w:fill="FFFFFF"/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-The vacancies rate of pathologists </w:t>
      </w:r>
      <w:r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in SBUHB</w:t>
      </w:r>
    </w:p>
    <w:p w:rsidR="005622C3" w:rsidRPr="005622C3" w:rsidRDefault="005622C3" w:rsidP="005622C3">
      <w:pPr>
        <w:shd w:val="clear" w:color="auto" w:fill="FFFFFF"/>
        <w:rPr>
          <w:rFonts w:ascii="Verdana" w:hAnsi="Verdana"/>
          <w:color w:val="000000" w:themeColor="text1"/>
          <w:sz w:val="22"/>
          <w:szCs w:val="22"/>
        </w:rPr>
      </w:pPr>
      <w:r>
        <w:rPr>
          <w:rFonts w:ascii="Verdana" w:hAnsi="Verdana"/>
          <w:color w:val="000000" w:themeColor="text1"/>
          <w:sz w:val="22"/>
          <w:szCs w:val="22"/>
        </w:rPr>
        <w:t>One vacancy with advertisement pending</w:t>
      </w:r>
    </w:p>
    <w:p w:rsidR="005622C3" w:rsidRPr="005622C3" w:rsidRDefault="005622C3" w:rsidP="005622C3">
      <w:pPr>
        <w:shd w:val="clear" w:color="auto" w:fill="FFFFFF"/>
        <w:rPr>
          <w:rFonts w:ascii="Verdana" w:hAnsi="Verdana"/>
          <w:b/>
          <w:color w:val="000000" w:themeColor="text1"/>
          <w:sz w:val="22"/>
          <w:szCs w:val="22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-The sickness rate of pathologists</w:t>
      </w:r>
      <w:r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 xml:space="preserve"> in SBUHB</w:t>
      </w:r>
    </w:p>
    <w:p w:rsidR="005622C3" w:rsidRPr="005622C3" w:rsidRDefault="005622C3" w:rsidP="005622C3">
      <w:pPr>
        <w:shd w:val="clear" w:color="auto" w:fill="FFFFFF"/>
        <w:rPr>
          <w:rFonts w:ascii="Verdana" w:hAnsi="Verdana"/>
          <w:b/>
          <w:color w:val="000000" w:themeColor="text1"/>
          <w:sz w:val="22"/>
          <w:szCs w:val="22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 xml:space="preserve">-The Number of </w:t>
      </w:r>
      <w:proofErr w:type="gramStart"/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staff</w:t>
      </w:r>
      <w:proofErr w:type="gramEnd"/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 xml:space="preserve"> working in pathology</w:t>
      </w:r>
      <w:r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 xml:space="preserve"> in SBUHB</w:t>
      </w:r>
    </w:p>
    <w:p w:rsidR="005622C3" w:rsidRDefault="005622C3" w:rsidP="005622C3">
      <w:pPr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</w:pPr>
      <w:r w:rsidRPr="005622C3">
        <w:rPr>
          <w:rStyle w:val="contentpasted0"/>
          <w:rFonts w:ascii="Verdana" w:hAnsi="Verdana"/>
          <w:b/>
          <w:color w:val="000000" w:themeColor="text1"/>
          <w:sz w:val="22"/>
          <w:szCs w:val="22"/>
          <w:lang w:val="en-US"/>
        </w:rPr>
        <w:t>-The dedicated funding for pathology</w:t>
      </w:r>
    </w:p>
    <w:p w:rsidR="002677FD" w:rsidRPr="005622C3" w:rsidRDefault="005622C3" w:rsidP="005622C3">
      <w:pPr>
        <w:rPr>
          <w:rFonts w:ascii="Verdana" w:hAnsi="Verdana"/>
          <w:bCs/>
          <w:noProof/>
          <w:color w:val="000000" w:themeColor="text1"/>
          <w:sz w:val="22"/>
          <w:szCs w:val="22"/>
        </w:rPr>
      </w:pPr>
      <w:r w:rsidRPr="005622C3">
        <w:rPr>
          <w:rFonts w:ascii="Verdana" w:hAnsi="Verdana"/>
          <w:color w:val="000000" w:themeColor="text1"/>
          <w:sz w:val="22"/>
          <w:szCs w:val="22"/>
          <w:lang w:val="en-US"/>
        </w:rPr>
        <w:t>The budget for Pathology for 23/24 is £23.2m</w:t>
      </w:r>
      <w:r w:rsidRPr="005622C3">
        <w:rPr>
          <w:rFonts w:ascii="Verdana" w:hAnsi="Verdana"/>
          <w:color w:val="000000" w:themeColor="text1"/>
          <w:sz w:val="22"/>
          <w:szCs w:val="22"/>
          <w:lang w:val="en-US"/>
        </w:rPr>
        <w:br/>
      </w:r>
    </w:p>
    <w:p w:rsidR="005622C3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:rsidR="005622C3" w:rsidRDefault="005622C3" w:rsidP="005622C3">
      <w:pPr>
        <w:rPr>
          <w:color w:val="1F497D"/>
          <w:sz w:val="22"/>
          <w:szCs w:val="22"/>
          <w:lang w:eastAsia="en-US"/>
        </w:rPr>
      </w:pPr>
      <w:r>
        <w:rPr>
          <w:color w:val="1F497D"/>
          <w:lang w:eastAsia="en-US"/>
        </w:rPr>
        <w:t>SBU</w:t>
      </w:r>
      <w:r>
        <w:rPr>
          <w:color w:val="1F497D"/>
          <w:lang w:eastAsia="en-US"/>
        </w:rPr>
        <w:t>HB</w:t>
      </w:r>
      <w:r>
        <w:rPr>
          <w:color w:val="1F497D"/>
          <w:lang w:eastAsia="en-US"/>
        </w:rPr>
        <w:t xml:space="preserve"> do not provide Microbiology services but instead contract this from Public Health Wales under an SLA.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8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8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AB9729B"/>
    <w:multiLevelType w:val="hybridMultilevel"/>
    <w:tmpl w:val="B0B8EE88"/>
    <w:lvl w:ilvl="0" w:tplc="75084EF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622C3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CB0FB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contentpasted0">
    <w:name w:val="contentpasted0"/>
    <w:basedOn w:val="DefaultParagraphFont"/>
    <w:rsid w:val="00562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C33FE-2B77-45DB-8C88-66C8655C8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2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2023-11-29T08:35:00Z</dcterms:modified>
</cp:coreProperties>
</file>