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915945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1594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23-I-044</w:t>
                            </w:r>
                            <w:bookmarkStart w:id="0" w:name="_GoBack"/>
                            <w:bookmarkEnd w:id="0"/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915945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1594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23-I-044</w:t>
                      </w:r>
                      <w:bookmarkStart w:id="1" w:name="_GoBack"/>
                      <w:bookmarkEnd w:id="1"/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15945" w:rsidRPr="00915945" w:rsidRDefault="00915945" w:rsidP="00915945">
      <w:pPr>
        <w:pStyle w:val="NormalWeb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 w:rsidRPr="00915945">
        <w:rPr>
          <w:rFonts w:ascii="Verdana" w:hAnsi="Verdana"/>
          <w:b/>
          <w:sz w:val="22"/>
          <w:szCs w:val="22"/>
        </w:rPr>
        <w:t xml:space="preserve">Which software provider does the </w:t>
      </w:r>
      <w:r>
        <w:rPr>
          <w:rFonts w:ascii="Verdana" w:hAnsi="Verdana"/>
          <w:b/>
          <w:sz w:val="22"/>
          <w:szCs w:val="22"/>
        </w:rPr>
        <w:t>Health Board</w:t>
      </w:r>
      <w:r w:rsidRPr="00915945">
        <w:rPr>
          <w:rFonts w:ascii="Verdana" w:hAnsi="Verdana"/>
          <w:b/>
          <w:sz w:val="22"/>
          <w:szCs w:val="22"/>
        </w:rPr>
        <w:t xml:space="preserve"> use for junior doctors rotas (e.g. DRS, RLDATIX, PatchWork etc)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  <w:r w:rsidRPr="00915945">
        <w:rPr>
          <w:rFonts w:ascii="Verdana" w:hAnsi="Verdana"/>
          <w:sz w:val="22"/>
          <w:szCs w:val="22"/>
        </w:rPr>
        <w:t>RLDatix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</w:p>
    <w:p w:rsidR="00915945" w:rsidRPr="00915945" w:rsidRDefault="00915945" w:rsidP="00915945">
      <w:pPr>
        <w:pStyle w:val="NormalWeb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 w:rsidRPr="00915945">
        <w:rPr>
          <w:rFonts w:ascii="Verdana" w:hAnsi="Verdana"/>
          <w:b/>
          <w:sz w:val="22"/>
          <w:szCs w:val="22"/>
        </w:rPr>
        <w:t xml:space="preserve">What was the annual cost for the </w:t>
      </w:r>
      <w:r w:rsidRPr="00915945">
        <w:rPr>
          <w:rFonts w:ascii="Verdana" w:hAnsi="Verdana"/>
          <w:b/>
          <w:sz w:val="22"/>
          <w:szCs w:val="22"/>
        </w:rPr>
        <w:t>Health Boards</w:t>
      </w:r>
      <w:r w:rsidRPr="00915945">
        <w:rPr>
          <w:rFonts w:ascii="Verdana" w:hAnsi="Verdana"/>
          <w:b/>
          <w:sz w:val="22"/>
          <w:szCs w:val="22"/>
        </w:rPr>
        <w:t xml:space="preserve">'s current junior doctors rotas software in the last FY 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  <w:r w:rsidRPr="00915945">
        <w:rPr>
          <w:rFonts w:ascii="Verdana" w:hAnsi="Verdana"/>
          <w:sz w:val="22"/>
          <w:szCs w:val="22"/>
        </w:rPr>
        <w:t>£43,689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</w:p>
    <w:p w:rsidR="00915945" w:rsidRPr="00915945" w:rsidRDefault="00915945" w:rsidP="00915945">
      <w:pPr>
        <w:pStyle w:val="NormalWeb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 w:rsidRPr="00915945">
        <w:rPr>
          <w:rFonts w:ascii="Verdana" w:hAnsi="Verdana"/>
          <w:b/>
          <w:sz w:val="22"/>
          <w:szCs w:val="22"/>
        </w:rPr>
        <w:t xml:space="preserve">What is the contractual end date of your current junior doctors rotas software 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  <w:r w:rsidRPr="00915945">
        <w:rPr>
          <w:rFonts w:ascii="Verdana" w:hAnsi="Verdana"/>
          <w:sz w:val="22"/>
          <w:szCs w:val="22"/>
        </w:rPr>
        <w:t>30/01/2026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</w:p>
    <w:p w:rsidR="00915945" w:rsidRPr="00915945" w:rsidRDefault="00915945" w:rsidP="00915945">
      <w:pPr>
        <w:pStyle w:val="NormalWeb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 w:rsidRPr="00915945">
        <w:rPr>
          <w:rFonts w:ascii="Verdana" w:hAnsi="Verdana"/>
          <w:b/>
          <w:sz w:val="22"/>
          <w:szCs w:val="22"/>
        </w:rPr>
        <w:t xml:space="preserve">Which software provider does the </w:t>
      </w:r>
      <w:r w:rsidRPr="00915945">
        <w:rPr>
          <w:rFonts w:ascii="Verdana" w:hAnsi="Verdana"/>
          <w:b/>
          <w:sz w:val="22"/>
          <w:szCs w:val="22"/>
        </w:rPr>
        <w:t>Health Board</w:t>
      </w:r>
      <w:r w:rsidRPr="00915945">
        <w:rPr>
          <w:rFonts w:ascii="Verdana" w:hAnsi="Verdana"/>
          <w:b/>
          <w:sz w:val="22"/>
          <w:szCs w:val="22"/>
        </w:rPr>
        <w:t xml:space="preserve"> use for medics rostering (e.g. Skills for Health, RLDATIX, PatchWork, HealthRota, RotaMap, Liaison, RotaGeek etc) 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  <w:r w:rsidRPr="00915945">
        <w:rPr>
          <w:rFonts w:ascii="Verdana" w:hAnsi="Verdana"/>
          <w:sz w:val="22"/>
          <w:szCs w:val="22"/>
        </w:rPr>
        <w:t>RLDatix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</w:p>
    <w:p w:rsidR="00915945" w:rsidRPr="00915945" w:rsidRDefault="00915945" w:rsidP="00915945">
      <w:pPr>
        <w:pStyle w:val="NormalWeb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 w:rsidRPr="00915945">
        <w:rPr>
          <w:rFonts w:ascii="Verdana" w:hAnsi="Verdana"/>
          <w:b/>
          <w:sz w:val="22"/>
          <w:szCs w:val="22"/>
        </w:rPr>
        <w:t xml:space="preserve">What was the annual cost for the </w:t>
      </w:r>
      <w:r w:rsidRPr="00915945">
        <w:rPr>
          <w:rFonts w:ascii="Verdana" w:hAnsi="Verdana"/>
          <w:b/>
          <w:sz w:val="22"/>
          <w:szCs w:val="22"/>
        </w:rPr>
        <w:t>Health Boards</w:t>
      </w:r>
      <w:r w:rsidRPr="00915945">
        <w:rPr>
          <w:rFonts w:ascii="Verdana" w:hAnsi="Verdana"/>
          <w:b/>
          <w:sz w:val="22"/>
          <w:szCs w:val="22"/>
        </w:rPr>
        <w:t xml:space="preserve"> current medics rostering software in the last FY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  <w:r w:rsidRPr="00915945">
        <w:rPr>
          <w:rFonts w:ascii="Verdana" w:hAnsi="Verdana"/>
          <w:sz w:val="22"/>
          <w:szCs w:val="22"/>
        </w:rPr>
        <w:t>£43,689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</w:p>
    <w:p w:rsidR="00915945" w:rsidRPr="00915945" w:rsidRDefault="00915945" w:rsidP="00915945">
      <w:pPr>
        <w:pStyle w:val="NormalWeb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 w:rsidRPr="00915945">
        <w:rPr>
          <w:rFonts w:ascii="Verdana" w:hAnsi="Verdana"/>
          <w:b/>
          <w:sz w:val="22"/>
          <w:szCs w:val="22"/>
        </w:rPr>
        <w:t xml:space="preserve">What is the contractual end date of your current medics rostering software </w:t>
      </w:r>
    </w:p>
    <w:p w:rsidR="00915945" w:rsidRPr="00915945" w:rsidRDefault="00915945" w:rsidP="00915945">
      <w:pPr>
        <w:pStyle w:val="NormalWeb"/>
        <w:ind w:left="720"/>
        <w:rPr>
          <w:rFonts w:ascii="Verdana" w:hAnsi="Verdana"/>
          <w:sz w:val="22"/>
          <w:szCs w:val="22"/>
        </w:rPr>
      </w:pPr>
      <w:r w:rsidRPr="00915945">
        <w:rPr>
          <w:rFonts w:ascii="Verdana" w:hAnsi="Verdana"/>
          <w:sz w:val="22"/>
          <w:szCs w:val="22"/>
        </w:rPr>
        <w:t>30/01/2026</w:t>
      </w:r>
    </w:p>
    <w:p w:rsidR="00915945" w:rsidRPr="00915945" w:rsidRDefault="00915945" w:rsidP="00915945">
      <w:pPr>
        <w:rPr>
          <w:rFonts w:ascii="Calibri" w:hAnsi="Calibri" w:cs="Calibri"/>
          <w:sz w:val="22"/>
          <w:szCs w:val="22"/>
        </w:rPr>
      </w:pPr>
    </w:p>
    <w:p w:rsidR="00915945" w:rsidRDefault="00915945" w:rsidP="00915945">
      <w:pPr>
        <w:ind w:left="360" w:hanging="360"/>
        <w:rPr>
          <w:rFonts w:ascii="Tahoma" w:hAnsi="Tahoma" w:cs="Tahoma"/>
          <w:color w:val="333399"/>
          <w:sz w:val="22"/>
          <w:szCs w:val="22"/>
          <w:lang w:val="en-US"/>
        </w:rPr>
      </w:pPr>
    </w:p>
    <w:p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15945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E1F64E5"/>
    <w:multiLevelType w:val="hybridMultilevel"/>
    <w:tmpl w:val="4482B21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15945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759B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040834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6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C75D0-DB4D-4A2A-AB2B-12B1914B0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2</Pages>
  <Words>163</Words>
  <Characters>890</Characters>
  <Application>Microsoft Office Word</Application>
  <DocSecurity>0</DocSecurity>
  <Lines>42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2023-10-20T10:10:00Z</dcterms:created>
  <dcterms:modified xsi:type="dcterms:W3CDTF">2023-10-20T10:14:00Z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2ae0af2e8f6e01ea92d7b4a26ed701d97a08817cdccf2fa51eba5787902ad925</vt:lpwstr>
  </property>
</Properties>
</file>