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C5BC0" w:rsidRPr="008C5BC0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24-D-042 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C5BC0" w:rsidRPr="008C5BC0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 xml:space="preserve">24-D-042 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2F7364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2F7364">
        <w:rPr>
          <w:rFonts w:ascii="Verdana" w:hAnsi="Verdana"/>
          <w:b/>
          <w:sz w:val="22"/>
          <w:szCs w:val="22"/>
        </w:rPr>
        <w:t>You asked:</w:t>
      </w:r>
    </w:p>
    <w:p w:rsidR="008C5BC0" w:rsidRPr="002F7364" w:rsidRDefault="008C5BC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I would like to request the following information for the financial years 2021/22, 2022/23, 2023/24 broken down per year:</w:t>
      </w:r>
    </w:p>
    <w:p w:rsidR="008C5BC0" w:rsidRPr="002F7364" w:rsidRDefault="008C5BC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ind w:left="715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total number of patients registered with a GP practice in the LHB area, as at 31  March for each given year.</w:t>
      </w: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1913CA" w:rsidRDefault="00E906D0" w:rsidP="00E906D0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Sheet1!R3C1:R6C3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6985" w:type="dxa"/>
        <w:tblInd w:w="1520" w:type="dxa"/>
        <w:tblLook w:val="04A0" w:firstRow="1" w:lastRow="0" w:firstColumn="1" w:lastColumn="0" w:noHBand="0" w:noVBand="1"/>
      </w:tblPr>
      <w:tblGrid>
        <w:gridCol w:w="465"/>
        <w:gridCol w:w="4394"/>
        <w:gridCol w:w="2126"/>
      </w:tblGrid>
      <w:tr w:rsidR="00E906D0" w:rsidRPr="001913CA" w:rsidTr="00E906D0">
        <w:trPr>
          <w:trHeight w:val="58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patients</w:t>
            </w:r>
          </w:p>
        </w:tc>
      </w:tr>
      <w:tr w:rsidR="00E906D0" w:rsidRPr="001913CA" w:rsidTr="00E906D0">
        <w:trPr>
          <w:trHeight w:val="300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393,760</w:t>
            </w:r>
          </w:p>
        </w:tc>
      </w:tr>
      <w:tr w:rsidR="00E906D0" w:rsidRPr="001913CA" w:rsidTr="00E906D0">
        <w:trPr>
          <w:trHeight w:val="300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</w:t>
            </w:r>
            <w:r w:rsidR="0055737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</w:t>
            </w: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9,902</w:t>
            </w:r>
          </w:p>
        </w:tc>
      </w:tr>
      <w:tr w:rsidR="00E906D0" w:rsidRPr="001913CA" w:rsidTr="00E906D0">
        <w:trPr>
          <w:trHeight w:val="300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402</w:t>
            </w:r>
            <w:r w:rsidR="00761DC0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,</w:t>
            </w: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157</w:t>
            </w:r>
          </w:p>
        </w:tc>
      </w:tr>
    </w:tbl>
    <w:p w:rsidR="00E906D0" w:rsidRPr="001913CA" w:rsidRDefault="00E906D0" w:rsidP="00E906D0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8C5BC0" w:rsidRPr="001913CA" w:rsidRDefault="008C5BC0" w:rsidP="003A4589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total number of GP contracts handed back to the LHB in each given year.</w:t>
      </w: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  <w:bookmarkStart w:id="0" w:name="_GoBack"/>
      <w:bookmarkEnd w:id="0"/>
    </w:p>
    <w:p w:rsidR="00E906D0" w:rsidRPr="002F7364" w:rsidRDefault="00E906D0" w:rsidP="00E906D0">
      <w:pPr>
        <w:pStyle w:val="NoSpacing"/>
        <w:rPr>
          <w:rFonts w:ascii="Verdana" w:hAnsi="Verdana"/>
          <w:sz w:val="22"/>
          <w:szCs w:val="22"/>
        </w:rPr>
      </w:pPr>
      <w:r w:rsidRPr="002F7364">
        <w:rPr>
          <w:rFonts w:ascii="Verdana" w:hAnsi="Verdana"/>
          <w:sz w:val="22"/>
          <w:szCs w:val="22"/>
          <w:lang w:eastAsia="ja-JP"/>
        </w:rPr>
        <w:fldChar w:fldCharType="begin"/>
      </w:r>
      <w:r w:rsidRPr="002F7364">
        <w:rPr>
          <w:rFonts w:ascii="Verdana" w:hAnsi="Verdana"/>
          <w:sz w:val="22"/>
          <w:szCs w:val="22"/>
          <w:lang w:eastAsia="ja-JP"/>
        </w:rPr>
        <w:instrText xml:space="preserve"> LINK </w:instrText>
      </w:r>
      <w:r w:rsidR="00761DC0">
        <w:rPr>
          <w:rFonts w:ascii="Verdana" w:hAnsi="Verdana"/>
          <w:sz w:val="22"/>
          <w:szCs w:val="22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Sheet1!R10C2:R13C3 </w:instrText>
      </w:r>
      <w:r w:rsidRPr="002F7364">
        <w:rPr>
          <w:rFonts w:ascii="Verdana" w:hAnsi="Verdana"/>
          <w:sz w:val="22"/>
          <w:szCs w:val="22"/>
          <w:lang w:eastAsia="ja-JP"/>
        </w:rPr>
        <w:instrText xml:space="preserve">\a \f 4 \h </w:instrText>
      </w:r>
      <w:r w:rsidR="002F7364" w:rsidRPr="002F7364">
        <w:rPr>
          <w:rFonts w:ascii="Verdana" w:hAnsi="Verdana"/>
          <w:sz w:val="22"/>
          <w:szCs w:val="22"/>
          <w:lang w:eastAsia="ja-JP"/>
        </w:rPr>
        <w:instrText xml:space="preserve"> \* MERGEFORMAT </w:instrText>
      </w:r>
      <w:r w:rsidRPr="002F7364">
        <w:rPr>
          <w:rFonts w:ascii="Verdana" w:hAnsi="Verdana"/>
          <w:sz w:val="22"/>
          <w:szCs w:val="22"/>
          <w:lang w:eastAsia="ja-JP"/>
        </w:rPr>
        <w:fldChar w:fldCharType="separate"/>
      </w:r>
    </w:p>
    <w:tbl>
      <w:tblPr>
        <w:tblW w:w="6480" w:type="dxa"/>
        <w:tblInd w:w="1988" w:type="dxa"/>
        <w:tblLook w:val="04A0" w:firstRow="1" w:lastRow="0" w:firstColumn="1" w:lastColumn="0" w:noHBand="0" w:noVBand="1"/>
      </w:tblPr>
      <w:tblGrid>
        <w:gridCol w:w="4320"/>
        <w:gridCol w:w="2160"/>
      </w:tblGrid>
      <w:tr w:rsidR="00E906D0" w:rsidRPr="001913CA" w:rsidTr="00E906D0">
        <w:trPr>
          <w:trHeight w:val="8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contracts handed back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0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</w:tr>
    </w:tbl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fldChar w:fldCharType="end"/>
      </w: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lastRenderedPageBreak/>
        <w:t>The number of registered patients at each practice at the time the contract was handed back to the LHB.</w:t>
      </w: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1913CA" w:rsidRDefault="00E906D0" w:rsidP="00E906D0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Sheet1!R17C2:R20C5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7938" w:type="dxa"/>
        <w:tblInd w:w="840" w:type="dxa"/>
        <w:tblLook w:val="04A0" w:firstRow="1" w:lastRow="0" w:firstColumn="1" w:lastColumn="0" w:noHBand="0" w:noVBand="1"/>
      </w:tblPr>
      <w:tblGrid>
        <w:gridCol w:w="2268"/>
        <w:gridCol w:w="1843"/>
        <w:gridCol w:w="1985"/>
        <w:gridCol w:w="1842"/>
      </w:tblGrid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2021/22</w:t>
            </w:r>
          </w:p>
        </w:tc>
      </w:tr>
      <w:tr w:rsidR="00E906D0" w:rsidRPr="001913CA" w:rsidTr="00E906D0">
        <w:trPr>
          <w:trHeight w:val="33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name 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103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patients registered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Total: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0</w:t>
            </w:r>
          </w:p>
        </w:tc>
      </w:tr>
    </w:tbl>
    <w:p w:rsidR="00E906D0" w:rsidRPr="001913CA" w:rsidRDefault="00E906D0" w:rsidP="00E906D0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1913CA" w:rsidRDefault="00E906D0" w:rsidP="003A4589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Sheet1!R17C7:R20C10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7960" w:type="dxa"/>
        <w:tblInd w:w="810" w:type="dxa"/>
        <w:tblLook w:val="04A0" w:firstRow="1" w:lastRow="0" w:firstColumn="1" w:lastColumn="0" w:noHBand="0" w:noVBand="1"/>
      </w:tblPr>
      <w:tblGrid>
        <w:gridCol w:w="2260"/>
        <w:gridCol w:w="1900"/>
        <w:gridCol w:w="1900"/>
        <w:gridCol w:w="1900"/>
      </w:tblGrid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2022/23</w:t>
            </w:r>
          </w:p>
        </w:tc>
      </w:tr>
      <w:tr w:rsidR="00E906D0" w:rsidRPr="001913CA" w:rsidTr="00E906D0">
        <w:trPr>
          <w:trHeight w:val="33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1035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patients registered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1,899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Total 1899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C5BC0" w:rsidRPr="001913CA" w:rsidRDefault="00E906D0" w:rsidP="003A4589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1913CA" w:rsidRDefault="00E906D0" w:rsidP="003A4589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Sheet1!R17C12:R20C15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8040" w:type="dxa"/>
        <w:tblInd w:w="720" w:type="dxa"/>
        <w:tblLook w:val="04A0" w:firstRow="1" w:lastRow="0" w:firstColumn="1" w:lastColumn="0" w:noHBand="0" w:noVBand="1"/>
      </w:tblPr>
      <w:tblGrid>
        <w:gridCol w:w="2340"/>
        <w:gridCol w:w="1900"/>
        <w:gridCol w:w="1900"/>
        <w:gridCol w:w="1900"/>
      </w:tblGrid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2023/24</w:t>
            </w:r>
          </w:p>
        </w:tc>
      </w:tr>
      <w:tr w:rsidR="00E906D0" w:rsidRPr="001913CA" w:rsidTr="00E906D0">
        <w:trPr>
          <w:trHeight w:val="33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1035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patients registered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2237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Total: 2237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0</w:t>
            </w:r>
          </w:p>
        </w:tc>
      </w:tr>
    </w:tbl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status of each practice where the contract has been returned, as at 31 March for each given year, from the following options:</w:t>
      </w:r>
    </w:p>
    <w:p w:rsidR="008C5BC0" w:rsidRPr="002F7364" w:rsidRDefault="008C5BC0" w:rsidP="003A4589">
      <w:pPr>
        <w:pStyle w:val="NoSpacing"/>
        <w:numPr>
          <w:ilvl w:val="0"/>
          <w:numId w:val="23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Managed by the LHB</w:t>
      </w:r>
    </w:p>
    <w:p w:rsidR="008C5BC0" w:rsidRPr="002F7364" w:rsidRDefault="008C5BC0" w:rsidP="003A4589">
      <w:pPr>
        <w:pStyle w:val="NoSpacing"/>
        <w:numPr>
          <w:ilvl w:val="0"/>
          <w:numId w:val="23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Managed by a new contractor</w:t>
      </w:r>
    </w:p>
    <w:p w:rsidR="008C5BC0" w:rsidRPr="002F7364" w:rsidRDefault="008C5BC0" w:rsidP="003A4589">
      <w:pPr>
        <w:pStyle w:val="NoSpacing"/>
        <w:numPr>
          <w:ilvl w:val="0"/>
          <w:numId w:val="23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Contract taken over (vacant practice list is awarded to a different practice by a Health Board vacant practice panel)</w:t>
      </w:r>
    </w:p>
    <w:p w:rsidR="008C5BC0" w:rsidRPr="002F7364" w:rsidRDefault="008C5BC0" w:rsidP="003A4589">
      <w:pPr>
        <w:pStyle w:val="NoSpacing"/>
        <w:numPr>
          <w:ilvl w:val="0"/>
          <w:numId w:val="23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Permanently closed and list dispersed (Health Board allocated patients from closed practice list to other area practices)</w:t>
      </w:r>
    </w:p>
    <w:p w:rsidR="008C5BC0" w:rsidRPr="002F7364" w:rsidRDefault="008C5BC0" w:rsidP="003A4589">
      <w:pPr>
        <w:pStyle w:val="NoSpacing"/>
        <w:numPr>
          <w:ilvl w:val="0"/>
          <w:numId w:val="23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Merger (two (or more) practices merge voluntarily)</w:t>
      </w:r>
    </w:p>
    <w:p w:rsidR="008C5BC0" w:rsidRPr="002F7364" w:rsidRDefault="008C5BC0" w:rsidP="003A4589">
      <w:pPr>
        <w:pStyle w:val="NoSpacing"/>
        <w:numPr>
          <w:ilvl w:val="0"/>
          <w:numId w:val="23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Other (please state)</w:t>
      </w:r>
    </w:p>
    <w:p w:rsidR="008C5BC0" w:rsidRDefault="008C5BC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1913CA" w:rsidRDefault="00E906D0" w:rsidP="003A4589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highlight w:val="yellow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highlight w:val="yellow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highlight w:val="yellow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Sheet1!R24C2:R26C5 </w:instrText>
      </w:r>
      <w:r w:rsidRPr="001913CA">
        <w:rPr>
          <w:rFonts w:ascii="Verdana" w:hAnsi="Verdana"/>
          <w:sz w:val="20"/>
          <w:szCs w:val="20"/>
          <w:highlight w:val="yellow"/>
          <w:lang w:eastAsia="ja-JP"/>
        </w:rPr>
        <w:instrText xml:space="preserve">\a \f 4 \h  \* MERGEFORMAT </w:instrText>
      </w:r>
      <w:r w:rsidRPr="001913CA">
        <w:rPr>
          <w:rFonts w:ascii="Verdana" w:hAnsi="Verdana"/>
          <w:sz w:val="20"/>
          <w:szCs w:val="20"/>
          <w:highlight w:val="yellow"/>
          <w:lang w:eastAsia="ja-JP"/>
        </w:rPr>
        <w:fldChar w:fldCharType="separate"/>
      </w:r>
    </w:p>
    <w:tbl>
      <w:tblPr>
        <w:tblW w:w="7938" w:type="dxa"/>
        <w:tblInd w:w="1265" w:type="dxa"/>
        <w:tblLook w:val="04A0" w:firstRow="1" w:lastRow="0" w:firstColumn="1" w:lastColumn="0" w:noHBand="0" w:noVBand="1"/>
      </w:tblPr>
      <w:tblGrid>
        <w:gridCol w:w="2268"/>
        <w:gridCol w:w="1843"/>
        <w:gridCol w:w="1985"/>
        <w:gridCol w:w="1842"/>
      </w:tblGrid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2021/22</w:t>
            </w:r>
          </w:p>
        </w:tc>
      </w:tr>
      <w:tr w:rsidR="00E906D0" w:rsidRPr="001913CA" w:rsidTr="00E906D0">
        <w:trPr>
          <w:trHeight w:val="33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213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Practice status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N/A</w:t>
            </w:r>
          </w:p>
        </w:tc>
      </w:tr>
    </w:tbl>
    <w:p w:rsidR="00E906D0" w:rsidRPr="001913CA" w:rsidRDefault="00E906D0" w:rsidP="003A4589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b/>
          <w:sz w:val="20"/>
          <w:szCs w:val="20"/>
          <w:highlight w:val="yellow"/>
          <w:lang w:eastAsia="ja-JP"/>
        </w:rPr>
        <w:lastRenderedPageBreak/>
        <w:fldChar w:fldCharType="end"/>
      </w:r>
      <w:r w:rsidRPr="001913CA">
        <w:rPr>
          <w:rFonts w:ascii="Verdana" w:hAnsi="Verdana"/>
          <w:b/>
          <w:sz w:val="20"/>
          <w:szCs w:val="20"/>
          <w:highlight w:val="yellow"/>
          <w:lang w:eastAsia="ja-JP"/>
        </w:rPr>
        <w:fldChar w:fldCharType="begin"/>
      </w:r>
      <w:r w:rsidRPr="001913CA">
        <w:rPr>
          <w:rFonts w:ascii="Verdana" w:hAnsi="Verdana"/>
          <w:b/>
          <w:sz w:val="20"/>
          <w:szCs w:val="20"/>
          <w:highlight w:val="yellow"/>
          <w:lang w:eastAsia="ja-JP"/>
        </w:rPr>
        <w:instrText xml:space="preserve"> LINK </w:instrText>
      </w:r>
      <w:r w:rsidR="00761DC0">
        <w:rPr>
          <w:rFonts w:ascii="Verdana" w:hAnsi="Verdana"/>
          <w:b/>
          <w:sz w:val="20"/>
          <w:szCs w:val="20"/>
          <w:highlight w:val="yellow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Sheet1!R24C7:R26C10 </w:instrText>
      </w:r>
      <w:r w:rsidRPr="001913CA">
        <w:rPr>
          <w:rFonts w:ascii="Verdana" w:hAnsi="Verdana"/>
          <w:b/>
          <w:sz w:val="20"/>
          <w:szCs w:val="20"/>
          <w:highlight w:val="yellow"/>
          <w:lang w:eastAsia="ja-JP"/>
        </w:rPr>
        <w:instrText xml:space="preserve">\a \f 4 \h  \* MERGEFORMAT </w:instrText>
      </w:r>
      <w:r w:rsidRPr="001913CA">
        <w:rPr>
          <w:rFonts w:ascii="Verdana" w:hAnsi="Verdana"/>
          <w:b/>
          <w:sz w:val="20"/>
          <w:szCs w:val="20"/>
          <w:highlight w:val="yellow"/>
          <w:lang w:eastAsia="ja-JP"/>
        </w:rPr>
        <w:fldChar w:fldCharType="separate"/>
      </w:r>
    </w:p>
    <w:tbl>
      <w:tblPr>
        <w:tblW w:w="7960" w:type="dxa"/>
        <w:tblInd w:w="1250" w:type="dxa"/>
        <w:tblLook w:val="04A0" w:firstRow="1" w:lastRow="0" w:firstColumn="1" w:lastColumn="0" w:noHBand="0" w:noVBand="1"/>
      </w:tblPr>
      <w:tblGrid>
        <w:gridCol w:w="2260"/>
        <w:gridCol w:w="1900"/>
        <w:gridCol w:w="1900"/>
        <w:gridCol w:w="1900"/>
      </w:tblGrid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>
            <w:pPr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2022/23</w:t>
            </w:r>
          </w:p>
        </w:tc>
      </w:tr>
      <w:tr w:rsidR="00E906D0" w:rsidRPr="001913CA" w:rsidTr="00E906D0">
        <w:trPr>
          <w:trHeight w:val="33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213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Practice status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Practice closed and patient list dispersed to several local independent contractor practices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N/A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</w:tbl>
    <w:p w:rsidR="008C5BC0" w:rsidRPr="001913CA" w:rsidRDefault="00E906D0" w:rsidP="003A4589">
      <w:pPr>
        <w:pStyle w:val="NoSpacing"/>
        <w:rPr>
          <w:rFonts w:ascii="Verdana" w:hAnsi="Verdana"/>
          <w:b/>
          <w:sz w:val="20"/>
          <w:szCs w:val="20"/>
          <w:highlight w:val="yellow"/>
          <w:lang w:eastAsia="ja-JP"/>
        </w:rPr>
      </w:pPr>
      <w:r w:rsidRPr="001913CA">
        <w:rPr>
          <w:rFonts w:ascii="Verdana" w:hAnsi="Verdana"/>
          <w:b/>
          <w:sz w:val="20"/>
          <w:szCs w:val="20"/>
          <w:highlight w:val="yellow"/>
          <w:lang w:eastAsia="ja-JP"/>
        </w:rPr>
        <w:fldChar w:fldCharType="end"/>
      </w:r>
    </w:p>
    <w:p w:rsidR="00E906D0" w:rsidRPr="001913CA" w:rsidRDefault="00E906D0" w:rsidP="003A4589">
      <w:pPr>
        <w:pStyle w:val="NoSpacing"/>
        <w:rPr>
          <w:rFonts w:ascii="Verdana" w:hAnsi="Verdana"/>
          <w:b/>
          <w:sz w:val="20"/>
          <w:szCs w:val="20"/>
          <w:highlight w:val="yellow"/>
          <w:lang w:eastAsia="ja-JP"/>
        </w:rPr>
      </w:pPr>
    </w:p>
    <w:p w:rsidR="00E906D0" w:rsidRPr="001913CA" w:rsidRDefault="00E906D0" w:rsidP="003A4589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highlight w:val="yellow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highlight w:val="yellow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highlight w:val="yellow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Sheet1!R24C12:R26C15 </w:instrText>
      </w:r>
      <w:r w:rsidRPr="001913CA">
        <w:rPr>
          <w:rFonts w:ascii="Verdana" w:hAnsi="Verdana"/>
          <w:sz w:val="20"/>
          <w:szCs w:val="20"/>
          <w:highlight w:val="yellow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highlight w:val="yellow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highlight w:val="yellow"/>
          <w:lang w:eastAsia="ja-JP"/>
        </w:rPr>
        <w:fldChar w:fldCharType="separate"/>
      </w:r>
    </w:p>
    <w:tbl>
      <w:tblPr>
        <w:tblW w:w="8040" w:type="dxa"/>
        <w:tblInd w:w="1213" w:type="dxa"/>
        <w:tblLook w:val="04A0" w:firstRow="1" w:lastRow="0" w:firstColumn="1" w:lastColumn="0" w:noHBand="0" w:noVBand="1"/>
      </w:tblPr>
      <w:tblGrid>
        <w:gridCol w:w="2340"/>
        <w:gridCol w:w="1900"/>
        <w:gridCol w:w="1900"/>
        <w:gridCol w:w="1900"/>
      </w:tblGrid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2023/24</w:t>
            </w:r>
          </w:p>
        </w:tc>
      </w:tr>
      <w:tr w:rsidR="00E906D0" w:rsidRPr="001913CA" w:rsidTr="00E906D0">
        <w:trPr>
          <w:trHeight w:val="33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213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Practice status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Practice closed patient list dispersed to HB managed practice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</w:tbl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highlight w:val="yellow"/>
          <w:lang w:eastAsia="ja-JP"/>
        </w:rPr>
      </w:pPr>
      <w:r w:rsidRPr="001913CA">
        <w:rPr>
          <w:rFonts w:ascii="Verdana" w:hAnsi="Verdana"/>
          <w:b/>
          <w:sz w:val="20"/>
          <w:szCs w:val="20"/>
          <w:highlight w:val="yellow"/>
          <w:lang w:eastAsia="ja-JP"/>
        </w:rPr>
        <w:fldChar w:fldCharType="end"/>
      </w:r>
    </w:p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highlight w:val="yellow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total number of health board-managed practices in your LHB area for each given year, including any that ceased to be managed during that year.</w:t>
      </w: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1913CA" w:rsidRDefault="00E906D0" w:rsidP="00E906D0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Sheet1!R30C2:R33C3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6480" w:type="dxa"/>
        <w:tblInd w:w="1988" w:type="dxa"/>
        <w:tblLook w:val="04A0" w:firstRow="1" w:lastRow="0" w:firstColumn="1" w:lastColumn="0" w:noHBand="0" w:noVBand="1"/>
      </w:tblPr>
      <w:tblGrid>
        <w:gridCol w:w="4320"/>
        <w:gridCol w:w="2160"/>
      </w:tblGrid>
      <w:tr w:rsidR="00E906D0" w:rsidRPr="001913CA" w:rsidTr="00E906D0">
        <w:trPr>
          <w:trHeight w:val="6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managed practices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</w:tr>
    </w:tbl>
    <w:p w:rsidR="00E906D0" w:rsidRPr="001913CA" w:rsidRDefault="00E906D0" w:rsidP="00E906D0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number of registered patients at each managed practice in your LHB area when it became managed.</w:t>
      </w:r>
    </w:p>
    <w:p w:rsidR="00E906D0" w:rsidRPr="001913CA" w:rsidRDefault="00E906D0" w:rsidP="00E906D0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</w:p>
    <w:p w:rsidR="00E906D0" w:rsidRPr="001913CA" w:rsidRDefault="00E906D0" w:rsidP="00E906D0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Sheet1!R37C2:R40C5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10340" w:type="dxa"/>
        <w:tblLook w:val="04A0" w:firstRow="1" w:lastRow="0" w:firstColumn="1" w:lastColumn="0" w:noHBand="0" w:noVBand="1"/>
      </w:tblPr>
      <w:tblGrid>
        <w:gridCol w:w="4320"/>
        <w:gridCol w:w="2160"/>
        <w:gridCol w:w="1980"/>
        <w:gridCol w:w="1880"/>
      </w:tblGrid>
      <w:tr w:rsidR="00E906D0" w:rsidRPr="001913CA" w:rsidTr="00E906D0">
        <w:trPr>
          <w:trHeight w:val="3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Date became managed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1st April 2005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1st April 2017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Date ceased to be managed (if applicable)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91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Number of patients registered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2400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3314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</w:tbl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2F7364" w:rsidRDefault="00E906D0" w:rsidP="00E906D0">
      <w:pPr>
        <w:spacing w:before="0" w:after="0" w:line="240" w:lineRule="auto"/>
        <w:ind w:left="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F7364">
        <w:rPr>
          <w:rFonts w:ascii="Verdana" w:eastAsia="Times New Roman" w:hAnsi="Verdana" w:cs="Calibri"/>
          <w:color w:val="000000"/>
          <w:sz w:val="22"/>
          <w:szCs w:val="22"/>
        </w:rPr>
        <w:lastRenderedPageBreak/>
        <w:t xml:space="preserve"> The above practices merged on the 1st July 2017 to become one health board managed practice</w:t>
      </w:r>
    </w:p>
    <w:p w:rsidR="008C5BC0" w:rsidRPr="002F7364" w:rsidRDefault="008C5BC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Per managed practice, the budget allocation and spend (including variance) on GMS contract for each given year.</w:t>
      </w:r>
    </w:p>
    <w:p w:rsidR="00E906D0" w:rsidRPr="001913CA" w:rsidRDefault="00E906D0" w:rsidP="00E906D0">
      <w:pPr>
        <w:pStyle w:val="NoSpacing"/>
        <w:ind w:left="0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Sheet1!R44C2:R64C5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7954" w:type="dxa"/>
        <w:tblInd w:w="1260" w:type="dxa"/>
        <w:tblLook w:val="04A0" w:firstRow="1" w:lastRow="0" w:firstColumn="1" w:lastColumn="0" w:noHBand="0" w:noVBand="1"/>
      </w:tblPr>
      <w:tblGrid>
        <w:gridCol w:w="2127"/>
        <w:gridCol w:w="157"/>
        <w:gridCol w:w="1843"/>
        <w:gridCol w:w="1984"/>
        <w:gridCol w:w="1843"/>
      </w:tblGrid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2021/22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Practice</w:t>
            </w:r>
          </w:p>
        </w:tc>
        <w:tc>
          <w:tcPr>
            <w:tcW w:w="20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300"/>
        </w:trPr>
        <w:tc>
          <w:tcPr>
            <w:tcW w:w="228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Start Date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Budget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1,242,589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GMS Contract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Recurrent Funding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Income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14,072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Funding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1,256,661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Pay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Locums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170,192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Agency Locums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Salaried GP's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607,984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Other Pay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478,561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Pay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                          1,256,737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Total </w:t>
            </w:r>
            <w:proofErr w:type="spellStart"/>
            <w:proofErr w:type="gramStart"/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Non Pay</w:t>
            </w:r>
            <w:proofErr w:type="spellEnd"/>
            <w:proofErr w:type="gramEnd"/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                                46,198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Expenditure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1,302,935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Variance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46,274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E906D0" w:rsidRPr="001913CA" w:rsidRDefault="00E906D0" w:rsidP="00E906D0">
      <w:pPr>
        <w:pStyle w:val="NoSpacing"/>
        <w:ind w:left="0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1913CA" w:rsidRDefault="00E906D0" w:rsidP="003A4589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Sheet1!R44C7:R64C10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7960" w:type="dxa"/>
        <w:tblInd w:w="1250" w:type="dxa"/>
        <w:tblLook w:val="04A0" w:firstRow="1" w:lastRow="0" w:firstColumn="1" w:lastColumn="0" w:noHBand="0" w:noVBand="1"/>
      </w:tblPr>
      <w:tblGrid>
        <w:gridCol w:w="2260"/>
        <w:gridCol w:w="1938"/>
        <w:gridCol w:w="1900"/>
        <w:gridCol w:w="1862"/>
      </w:tblGrid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2022/23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Practice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Start Date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Budget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1,296,602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GMS Contract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Recurrent Funding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Income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2,088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Funding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1,298,690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Pay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Locums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215,815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Agency Locums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Salaried GP's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521,580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Other Pay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475,250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Pay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                    1,212,645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lastRenderedPageBreak/>
              <w:t xml:space="preserve">Total </w:t>
            </w:r>
            <w:proofErr w:type="spellStart"/>
            <w:proofErr w:type="gramStart"/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Non Pay</w:t>
            </w:r>
            <w:proofErr w:type="spellEnd"/>
            <w:proofErr w:type="gramEnd"/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                          58,529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Expenditure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1,271,174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Variance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 w:themeColor="text1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 w:themeColor="text1"/>
                <w:sz w:val="20"/>
                <w:szCs w:val="20"/>
              </w:rPr>
              <w:t>(27,516)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8C5BC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1913CA" w:rsidRDefault="00E906D0" w:rsidP="003A4589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Sheet1!R44C12:R64C15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8040" w:type="dxa"/>
        <w:tblInd w:w="1213" w:type="dxa"/>
        <w:tblLook w:val="04A0" w:firstRow="1" w:lastRow="0" w:firstColumn="1" w:lastColumn="0" w:noHBand="0" w:noVBand="1"/>
      </w:tblPr>
      <w:tblGrid>
        <w:gridCol w:w="2340"/>
        <w:gridCol w:w="1938"/>
        <w:gridCol w:w="1900"/>
        <w:gridCol w:w="1862"/>
      </w:tblGrid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2023/24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Practice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Start Date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Budget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GMS Contract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1,636,041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Recurrent Funding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Income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6,257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Funding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1,642,298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Pay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Locums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283,723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Agency Locums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Salaried GP's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507,071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Other Pay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829,676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Pay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                    1,620,470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Total </w:t>
            </w:r>
            <w:proofErr w:type="spellStart"/>
            <w:proofErr w:type="gramStart"/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Non Pay</w:t>
            </w:r>
            <w:proofErr w:type="spellEnd"/>
            <w:proofErr w:type="gramEnd"/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                          64,066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Total Expenditure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1,678,279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Variance</w:t>
            </w:r>
          </w:p>
        </w:tc>
        <w:tc>
          <w:tcPr>
            <w:tcW w:w="1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42,238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E906D0" w:rsidRPr="001913CA" w:rsidRDefault="00E906D0" w:rsidP="003A4589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enhanced/supplementary services provided by each managed practice within your Health Board area in each given year, broken down by:</w:t>
      </w:r>
    </w:p>
    <w:p w:rsidR="008C5BC0" w:rsidRPr="002F7364" w:rsidRDefault="008C5BC0" w:rsidP="003A4589">
      <w:pPr>
        <w:pStyle w:val="NoSpacing"/>
        <w:numPr>
          <w:ilvl w:val="2"/>
          <w:numId w:val="24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Directed Enhanced Services / Directed Supplementary Services</w:t>
      </w:r>
    </w:p>
    <w:p w:rsidR="008C5BC0" w:rsidRPr="002F7364" w:rsidRDefault="008C5BC0" w:rsidP="003A4589">
      <w:pPr>
        <w:pStyle w:val="NoSpacing"/>
        <w:numPr>
          <w:ilvl w:val="2"/>
          <w:numId w:val="24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Local Enhanced Services / Local Supplementary Services</w:t>
      </w:r>
    </w:p>
    <w:p w:rsidR="00E906D0" w:rsidRPr="001913CA" w:rsidRDefault="00E906D0" w:rsidP="00E906D0">
      <w:pPr>
        <w:pStyle w:val="NoSpacing"/>
        <w:ind w:left="0"/>
        <w:rPr>
          <w:rFonts w:ascii="Verdana" w:hAnsi="Verdana"/>
          <w:b/>
          <w:sz w:val="20"/>
          <w:szCs w:val="20"/>
          <w:lang w:eastAsia="ja-JP"/>
        </w:rPr>
      </w:pPr>
    </w:p>
    <w:p w:rsidR="00E906D0" w:rsidRPr="001913CA" w:rsidRDefault="00E906D0" w:rsidP="00E906D0">
      <w:pPr>
        <w:pStyle w:val="NoSpacing"/>
        <w:ind w:left="0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Sheet1!R70C2:R126C5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10340" w:type="dxa"/>
        <w:tblLook w:val="04A0" w:firstRow="1" w:lastRow="0" w:firstColumn="1" w:lastColumn="0" w:noHBand="0" w:noVBand="1"/>
      </w:tblPr>
      <w:tblGrid>
        <w:gridCol w:w="4320"/>
        <w:gridCol w:w="2160"/>
        <w:gridCol w:w="1980"/>
        <w:gridCol w:w="1880"/>
      </w:tblGrid>
      <w:tr w:rsidR="00E906D0" w:rsidRPr="001913CA" w:rsidTr="00E906D0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Core Services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21/22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22/23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23/24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6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Additonal</w:t>
            </w:r>
            <w:proofErr w:type="spellEnd"/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 xml:space="preserve"> services (as defined in standard GMS contract 2004)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Cervical Screening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Contraceptive Services  (LARC) see separate tab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lastRenderedPageBreak/>
              <w:t>Vaccinations &amp; Immunisations (</w:t>
            </w:r>
            <w:proofErr w:type="gram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Non Childhood</w:t>
            </w:r>
            <w:proofErr w:type="gram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Childhood Vaccinations &amp; immunisations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Child Health Surveillance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Maternity Services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Minor Surgery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585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Direct Services (as defined in standard GMS contract 2004)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21/22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22/23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23/24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Childhood Immunisations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Influenza for those 65 and over and others at risk groups (2-</w:t>
            </w:r>
            <w:proofErr w:type="gram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3 year</w:t>
            </w:r>
            <w:proofErr w:type="gram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 olds)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Extended Minor surgery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Care of People with Learning Disabilities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Care of People with Mental Illness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Diabetes - Gateway Model (commenced November 2017)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1913CA">
              <w:rPr>
                <w:rFonts w:ascii="Verdana" w:eastAsia="Times New Roman" w:hAnsi="Verdana"/>
                <w:sz w:val="20"/>
                <w:szCs w:val="20"/>
              </w:rPr>
              <w:t xml:space="preserve">Warfarin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1913CA">
              <w:rPr>
                <w:rFonts w:ascii="Verdana" w:eastAsia="Times New Roman" w:hAnsi="Verdana"/>
                <w:sz w:val="20"/>
                <w:szCs w:val="20"/>
              </w:rPr>
              <w:t xml:space="preserve">Care Homes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1913CA">
              <w:rPr>
                <w:rFonts w:ascii="Verdana" w:eastAsia="Times New Roman" w:hAnsi="Verdana"/>
                <w:sz w:val="20"/>
                <w:szCs w:val="20"/>
              </w:rPr>
              <w:t xml:space="preserve">influenza 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sz w:val="20"/>
                <w:szCs w:val="20"/>
              </w:rPr>
            </w:pPr>
            <w:r w:rsidRPr="001913CA">
              <w:rPr>
                <w:rFonts w:ascii="Verdana" w:eastAsia="Times New Roman" w:hAnsi="Verdana"/>
                <w:sz w:val="20"/>
                <w:szCs w:val="20"/>
              </w:rPr>
              <w:t>Pneumococcal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Pertusis</w:t>
            </w:r>
            <w:proofErr w:type="spellEnd"/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Transgender HRT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9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sz w:val="20"/>
                <w:szCs w:val="20"/>
              </w:rPr>
            </w:pPr>
            <w:r w:rsidRPr="001913C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National Enhanced Services (as defined in standard GMS contract 2004)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21/22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22/23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23/24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Anti Coagulation</w:t>
            </w:r>
            <w:proofErr w:type="spell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 (INR) Monitoring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Shingles Catch-Up Programme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Services to patients who are drug/alcohol misusers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Childhood Seasonal Flu (2012/2013) </w:t>
            </w:r>
            <w:proofErr w:type="gram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2 &amp; 3 Year</w:t>
            </w:r>
            <w:proofErr w:type="gram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 olds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Childhood Seasonal Flu (2012/2013)  Year 7 age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Near Patient Testing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Hep B Vaccination of </w:t>
            </w:r>
            <w:proofErr w:type="gram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at risk</w:t>
            </w:r>
            <w:proofErr w:type="gram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 groups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Hep B Vaccination  Unscheduled Adults and Children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Ukraine refugees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Unscheduled immunisations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Non-routine Immunisations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Rotavirus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Meningitis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Polio Catch up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Diabetes 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87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sz w:val="20"/>
                <w:szCs w:val="20"/>
              </w:rPr>
              <w:t>Local Enhanced Services (as defined in standard GMS contract 2004)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21/22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22/23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23/24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Shared Care 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Gonadorelins</w:t>
            </w:r>
            <w:proofErr w:type="spell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/</w:t>
            </w: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Zoladex</w:t>
            </w:r>
            <w:proofErr w:type="spellEnd"/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lastRenderedPageBreak/>
              <w:t>Immunisations during outbreaks (MMR)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Care Homes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Care of Homeless Patients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Hep B Vaccination of At-Risk Groups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52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Complex Wound SLA (1st November 2017 - 31st March 2018)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Simple Wounds LES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Men C Catch-up for University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DOAC (Direct Oral Anti </w:t>
            </w: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Cogulants</w:t>
            </w:r>
            <w:proofErr w:type="spell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Asylum seekers/refugees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Larc</w:t>
            </w:r>
            <w:proofErr w:type="spell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 </w:t>
            </w: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Depo-provera</w:t>
            </w:r>
            <w:proofErr w:type="spellEnd"/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Larc</w:t>
            </w:r>
            <w:proofErr w:type="spell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 Nexplanon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Larc</w:t>
            </w:r>
            <w:proofErr w:type="spellEnd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 xml:space="preserve"> IUCD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No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Syrian refugees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Yes</w:t>
            </w:r>
          </w:p>
        </w:tc>
      </w:tr>
      <w:tr w:rsidR="00E906D0" w:rsidRPr="001913CA" w:rsidTr="00E906D0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sz w:val="20"/>
                <w:szCs w:val="20"/>
              </w:rPr>
              <w:t>Pertusis</w:t>
            </w:r>
            <w:proofErr w:type="spellEnd"/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N/A</w:t>
            </w:r>
          </w:p>
        </w:tc>
      </w:tr>
    </w:tbl>
    <w:p w:rsidR="00E906D0" w:rsidRPr="002F7364" w:rsidRDefault="00E906D0" w:rsidP="00E906D0">
      <w:pPr>
        <w:pStyle w:val="NoSpacing"/>
        <w:ind w:left="0"/>
        <w:rPr>
          <w:rFonts w:ascii="Verdana" w:hAnsi="Verdana"/>
          <w:b/>
          <w:sz w:val="22"/>
          <w:szCs w:val="22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8C5BC0" w:rsidRPr="002F7364" w:rsidRDefault="008C5BC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3A4589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Per managed practice, the number of staff (by WTE) employed in each given year, broken down by job type.</w:t>
      </w:r>
    </w:p>
    <w:p w:rsidR="00E906D0" w:rsidRPr="002F7364" w:rsidRDefault="00E906D0" w:rsidP="00E906D0">
      <w:pPr>
        <w:pStyle w:val="NoSpacing"/>
        <w:ind w:left="0"/>
        <w:rPr>
          <w:rFonts w:ascii="Verdana" w:hAnsi="Verdana"/>
          <w:b/>
          <w:sz w:val="22"/>
          <w:szCs w:val="22"/>
          <w:lang w:eastAsia="ja-JP"/>
        </w:rPr>
      </w:pPr>
    </w:p>
    <w:p w:rsidR="00E906D0" w:rsidRPr="001913CA" w:rsidRDefault="00E906D0" w:rsidP="00E906D0">
      <w:pPr>
        <w:pStyle w:val="NoSpacing"/>
        <w:ind w:left="0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Sheet1!R132C2:R139C5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7938" w:type="dxa"/>
        <w:tblInd w:w="1265" w:type="dxa"/>
        <w:tblLook w:val="04A0" w:firstRow="1" w:lastRow="0" w:firstColumn="1" w:lastColumn="0" w:noHBand="0" w:noVBand="1"/>
      </w:tblPr>
      <w:tblGrid>
        <w:gridCol w:w="2268"/>
        <w:gridCol w:w="1843"/>
        <w:gridCol w:w="1843"/>
        <w:gridCol w:w="1984"/>
      </w:tblGrid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</w:tr>
      <w:tr w:rsidR="00E906D0" w:rsidRPr="001913CA" w:rsidTr="00E906D0">
        <w:trPr>
          <w:trHeight w:val="30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Role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Salaried GP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5.17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NA </w:t>
            </w:r>
          </w:p>
        </w:tc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Practice manager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Admin staff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8.93</w:t>
            </w: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Pharmacist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Registered Nurse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1.6</w:t>
            </w: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Unregisterd</w:t>
            </w:r>
            <w:proofErr w:type="spellEnd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Nurse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</w:tbl>
    <w:p w:rsidR="00E906D0" w:rsidRPr="001913CA" w:rsidRDefault="00E906D0" w:rsidP="00E906D0">
      <w:pPr>
        <w:pStyle w:val="NoSpacing"/>
        <w:ind w:left="0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1913CA" w:rsidRDefault="00E906D0" w:rsidP="00E906D0">
      <w:pPr>
        <w:pStyle w:val="NoSpacing"/>
        <w:ind w:left="0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Sheet1!R132C7:R139C10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7960" w:type="dxa"/>
        <w:tblInd w:w="1250" w:type="dxa"/>
        <w:tblLook w:val="04A0" w:firstRow="1" w:lastRow="0" w:firstColumn="1" w:lastColumn="0" w:noHBand="0" w:noVBand="1"/>
      </w:tblPr>
      <w:tblGrid>
        <w:gridCol w:w="2260"/>
        <w:gridCol w:w="1900"/>
        <w:gridCol w:w="1900"/>
        <w:gridCol w:w="1900"/>
      </w:tblGrid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Role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Salaried GP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3.63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Practice manager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Admin staff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9.92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Pharmacist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Registered Nurse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2.8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Unregisterd</w:t>
            </w:r>
            <w:proofErr w:type="spellEnd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Nurse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</w:tbl>
    <w:p w:rsidR="00E906D0" w:rsidRPr="001913CA" w:rsidRDefault="00E906D0" w:rsidP="00E906D0">
      <w:pPr>
        <w:pStyle w:val="NoSpacing"/>
        <w:ind w:left="0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E906D0" w:rsidRPr="001913CA" w:rsidRDefault="00E906D0" w:rsidP="00E906D0">
      <w:pPr>
        <w:pStyle w:val="NoSpacing"/>
        <w:ind w:left="0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Sheet1!R132C12:R142C15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</w:instrText>
      </w:r>
      <w:r w:rsidR="002F7364" w:rsidRPr="001913CA">
        <w:rPr>
          <w:rFonts w:ascii="Verdana" w:hAnsi="Verdana"/>
          <w:sz w:val="20"/>
          <w:szCs w:val="20"/>
          <w:lang w:eastAsia="ja-JP"/>
        </w:rPr>
        <w:instrText xml:space="preserve">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8040" w:type="dxa"/>
        <w:tblInd w:w="1213" w:type="dxa"/>
        <w:tblLook w:val="04A0" w:firstRow="1" w:lastRow="0" w:firstColumn="1" w:lastColumn="0" w:noHBand="0" w:noVBand="1"/>
      </w:tblPr>
      <w:tblGrid>
        <w:gridCol w:w="2340"/>
        <w:gridCol w:w="1900"/>
        <w:gridCol w:w="1900"/>
        <w:gridCol w:w="1900"/>
      </w:tblGrid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Role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Practice 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sz w:val="20"/>
                <w:szCs w:val="20"/>
              </w:rPr>
              <w:t>Practice 3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Salaried GP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3.8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N/A</w:t>
            </w: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Practice manager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Admin staff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11.59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Pharmacist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1.4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Registered Nurse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3.25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proofErr w:type="spellStart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lastRenderedPageBreak/>
              <w:t>Unregisterd</w:t>
            </w:r>
            <w:proofErr w:type="spellEnd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Nurse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1.96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Advanced </w:t>
            </w:r>
            <w:proofErr w:type="spellStart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Nure</w:t>
            </w:r>
            <w:proofErr w:type="spellEnd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Prac</w:t>
            </w:r>
            <w:proofErr w:type="spellEnd"/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3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Physician Associate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906D0" w:rsidRPr="001913CA" w:rsidTr="00E906D0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Advanced Practitioner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E906D0" w:rsidRPr="002F7364" w:rsidRDefault="00E906D0" w:rsidP="00E906D0">
      <w:pPr>
        <w:pStyle w:val="NoSpacing"/>
        <w:ind w:left="0"/>
        <w:rPr>
          <w:rFonts w:ascii="Verdana" w:hAnsi="Verdana"/>
          <w:b/>
          <w:sz w:val="22"/>
          <w:szCs w:val="22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3A4589" w:rsidRPr="002F7364" w:rsidRDefault="003A4589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total number of GPs directly employed by the LHB, and the number of these deployed in each managed practice in each given year (broken down by headcount and WTE).</w:t>
      </w:r>
    </w:p>
    <w:tbl>
      <w:tblPr>
        <w:tblpPr w:leftFromText="180" w:rightFromText="180" w:vertAnchor="text" w:horzAnchor="margin" w:tblpXSpec="center" w:tblpY="355"/>
        <w:tblW w:w="8217" w:type="dxa"/>
        <w:tblLook w:val="04A0" w:firstRow="1" w:lastRow="0" w:firstColumn="1" w:lastColumn="0" w:noHBand="0" w:noVBand="1"/>
      </w:tblPr>
      <w:tblGrid>
        <w:gridCol w:w="1288"/>
        <w:gridCol w:w="1431"/>
        <w:gridCol w:w="1288"/>
        <w:gridCol w:w="1263"/>
        <w:gridCol w:w="1575"/>
        <w:gridCol w:w="1701"/>
      </w:tblGrid>
      <w:tr w:rsidR="00E906D0" w:rsidRPr="001913CA" w:rsidTr="00E906D0">
        <w:trPr>
          <w:trHeight w:val="261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  <w:tc>
          <w:tcPr>
            <w:tcW w:w="2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3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</w:p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2023/24</w:t>
            </w:r>
          </w:p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 </w:t>
            </w:r>
          </w:p>
        </w:tc>
      </w:tr>
      <w:tr w:rsidR="00E906D0" w:rsidRPr="001913CA" w:rsidTr="00E906D0">
        <w:trPr>
          <w:trHeight w:val="261"/>
        </w:trPr>
        <w:tc>
          <w:tcPr>
            <w:tcW w:w="12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Headcount</w:t>
            </w: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WTE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Headcount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WTE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Headcount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 xml:space="preserve">WTE </w:t>
            </w:r>
          </w:p>
        </w:tc>
      </w:tr>
      <w:tr w:rsidR="00E906D0" w:rsidRPr="001913CA" w:rsidTr="00E906D0">
        <w:trPr>
          <w:trHeight w:val="261"/>
        </w:trPr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5.17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3.63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3.8</w:t>
            </w:r>
          </w:p>
        </w:tc>
      </w:tr>
    </w:tbl>
    <w:p w:rsidR="008C5BC0" w:rsidRPr="001913CA" w:rsidRDefault="008C5BC0" w:rsidP="003A4589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</w:p>
    <w:p w:rsidR="00E906D0" w:rsidRPr="002F7364" w:rsidRDefault="00E906D0" w:rsidP="003A4589">
      <w:pPr>
        <w:pStyle w:val="NoSpacing"/>
        <w:rPr>
          <w:rFonts w:ascii="Verdana" w:hAnsi="Verdana"/>
          <w:sz w:val="22"/>
          <w:szCs w:val="22"/>
        </w:rPr>
      </w:pPr>
      <w:r w:rsidRPr="002F7364">
        <w:rPr>
          <w:rFonts w:ascii="Verdana" w:hAnsi="Verdana"/>
          <w:sz w:val="22"/>
          <w:szCs w:val="22"/>
          <w:lang w:eastAsia="ja-JP"/>
        </w:rPr>
        <w:fldChar w:fldCharType="begin"/>
      </w:r>
      <w:r w:rsidRPr="002F7364">
        <w:rPr>
          <w:rFonts w:ascii="Verdana" w:hAnsi="Verdana"/>
          <w:sz w:val="22"/>
          <w:szCs w:val="22"/>
          <w:lang w:eastAsia="ja-JP"/>
        </w:rPr>
        <w:instrText xml:space="preserve"> LINK </w:instrText>
      </w:r>
      <w:r w:rsidR="00761DC0">
        <w:rPr>
          <w:rFonts w:ascii="Verdana" w:hAnsi="Verdana"/>
          <w:sz w:val="22"/>
          <w:szCs w:val="22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Sheet1!R144C2:R146C7 </w:instrText>
      </w:r>
      <w:r w:rsidRPr="002F7364">
        <w:rPr>
          <w:rFonts w:ascii="Verdana" w:hAnsi="Verdana"/>
          <w:sz w:val="22"/>
          <w:szCs w:val="22"/>
          <w:lang w:eastAsia="ja-JP"/>
        </w:rPr>
        <w:instrText xml:space="preserve">\a \f 4 \h  \* MERGEFORMAT </w:instrText>
      </w:r>
      <w:r w:rsidRPr="002F7364">
        <w:rPr>
          <w:rFonts w:ascii="Verdana" w:hAnsi="Verdana"/>
          <w:sz w:val="22"/>
          <w:szCs w:val="22"/>
          <w:lang w:eastAsia="ja-JP"/>
        </w:rPr>
        <w:fldChar w:fldCharType="separate"/>
      </w:r>
    </w:p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fldChar w:fldCharType="end"/>
      </w:r>
    </w:p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2F7364" w:rsidRDefault="00E906D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total number of GPs engaged on a sessional locum basis per managed practice in each given year (broken down by headcount and WTE).</w:t>
      </w:r>
    </w:p>
    <w:p w:rsidR="00E906D0" w:rsidRPr="002F7364" w:rsidRDefault="00E906D0" w:rsidP="00E906D0">
      <w:pPr>
        <w:pStyle w:val="NoSpacing"/>
        <w:ind w:left="0"/>
        <w:rPr>
          <w:rFonts w:ascii="Verdana" w:hAnsi="Verdana"/>
          <w:b/>
          <w:sz w:val="22"/>
          <w:szCs w:val="22"/>
          <w:lang w:eastAsia="ja-JP"/>
        </w:rPr>
      </w:pPr>
    </w:p>
    <w:p w:rsidR="00E906D0" w:rsidRPr="001913CA" w:rsidRDefault="00E906D0" w:rsidP="00E906D0">
      <w:pPr>
        <w:pStyle w:val="NoSpacing"/>
        <w:ind w:left="0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Sheet1!R152C2:R154C7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9332" w:type="dxa"/>
        <w:tblInd w:w="495" w:type="dxa"/>
        <w:tblLook w:val="04A0" w:firstRow="1" w:lastRow="0" w:firstColumn="1" w:lastColumn="0" w:noHBand="0" w:noVBand="1"/>
      </w:tblPr>
      <w:tblGrid>
        <w:gridCol w:w="1589"/>
        <w:gridCol w:w="1768"/>
        <w:gridCol w:w="1344"/>
        <w:gridCol w:w="1499"/>
        <w:gridCol w:w="1380"/>
        <w:gridCol w:w="1794"/>
      </w:tblGrid>
      <w:tr w:rsidR="00E906D0" w:rsidRPr="001913CA" w:rsidTr="00E906D0">
        <w:trPr>
          <w:trHeight w:val="210"/>
        </w:trPr>
        <w:tc>
          <w:tcPr>
            <w:tcW w:w="33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31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</w:tr>
      <w:tr w:rsidR="00E906D0" w:rsidRPr="001913CA" w:rsidTr="00E906D0">
        <w:trPr>
          <w:trHeight w:val="210"/>
        </w:trPr>
        <w:tc>
          <w:tcPr>
            <w:tcW w:w="15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Headcount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WTE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Headcount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WTE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Headcount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WTE</w:t>
            </w:r>
          </w:p>
        </w:tc>
      </w:tr>
      <w:tr w:rsidR="00E906D0" w:rsidRPr="001913CA" w:rsidTr="00E906D0">
        <w:trPr>
          <w:trHeight w:val="420"/>
        </w:trPr>
        <w:tc>
          <w:tcPr>
            <w:tcW w:w="15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*information not available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*information not available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*information not available</w:t>
            </w:r>
          </w:p>
        </w:tc>
      </w:tr>
    </w:tbl>
    <w:p w:rsidR="00E906D0" w:rsidRPr="001913CA" w:rsidRDefault="00E906D0" w:rsidP="00E906D0">
      <w:pPr>
        <w:pStyle w:val="NoSpacing"/>
        <w:ind w:left="0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8C5BC0" w:rsidRPr="001913CA" w:rsidRDefault="008C5BC0" w:rsidP="003A4589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The total spending on sessional locum GP employment per managed</w:t>
      </w:r>
      <w:r w:rsidR="003A4589" w:rsidRPr="002F7364">
        <w:rPr>
          <w:rFonts w:ascii="Verdana" w:hAnsi="Verdana"/>
          <w:b/>
          <w:sz w:val="22"/>
          <w:szCs w:val="22"/>
          <w:lang w:eastAsia="ja-JP"/>
        </w:rPr>
        <w:t xml:space="preserve"> </w:t>
      </w:r>
      <w:r w:rsidRPr="002F7364">
        <w:rPr>
          <w:rFonts w:ascii="Verdana" w:hAnsi="Verdana"/>
          <w:b/>
          <w:sz w:val="22"/>
          <w:szCs w:val="22"/>
          <w:lang w:eastAsia="ja-JP"/>
        </w:rPr>
        <w:t>practice in each given year.</w:t>
      </w:r>
    </w:p>
    <w:p w:rsidR="00E906D0" w:rsidRPr="002F7364" w:rsidRDefault="00E906D0" w:rsidP="00E906D0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E906D0" w:rsidRPr="001913CA" w:rsidRDefault="00E906D0" w:rsidP="00E906D0">
      <w:pPr>
        <w:pStyle w:val="NoSpacing"/>
        <w:rPr>
          <w:rFonts w:ascii="Verdana" w:hAnsi="Verdana"/>
          <w:sz w:val="20"/>
          <w:szCs w:val="20"/>
        </w:rPr>
      </w:pPr>
      <w:r w:rsidRPr="001913CA">
        <w:rPr>
          <w:rFonts w:ascii="Verdana" w:hAnsi="Verdana"/>
          <w:sz w:val="20"/>
          <w:szCs w:val="20"/>
          <w:lang w:eastAsia="ja-JP"/>
        </w:rPr>
        <w:fldChar w:fldCharType="begin"/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 LINK </w:instrText>
      </w:r>
      <w:r w:rsidR="00761DC0">
        <w:rPr>
          <w:rFonts w:ascii="Verdana" w:hAnsi="Verdana"/>
          <w:sz w:val="20"/>
          <w:szCs w:val="20"/>
          <w:lang w:eastAsia="ja-JP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Sheet1!R160C2:R161C4 </w:instrText>
      </w:r>
      <w:r w:rsidRPr="001913CA">
        <w:rPr>
          <w:rFonts w:ascii="Verdana" w:hAnsi="Verdana"/>
          <w:sz w:val="20"/>
          <w:szCs w:val="20"/>
          <w:lang w:eastAsia="ja-JP"/>
        </w:rPr>
        <w:instrText xml:space="preserve">\a \f 4 \h  \* MERGEFORMAT </w:instrText>
      </w:r>
      <w:r w:rsidRPr="001913CA">
        <w:rPr>
          <w:rFonts w:ascii="Verdana" w:hAnsi="Verdana"/>
          <w:sz w:val="20"/>
          <w:szCs w:val="20"/>
          <w:lang w:eastAsia="ja-JP"/>
        </w:rPr>
        <w:fldChar w:fldCharType="separate"/>
      </w:r>
    </w:p>
    <w:tbl>
      <w:tblPr>
        <w:tblW w:w="8460" w:type="dxa"/>
        <w:tblInd w:w="998" w:type="dxa"/>
        <w:tblLook w:val="04A0" w:firstRow="1" w:lastRow="0" w:firstColumn="1" w:lastColumn="0" w:noHBand="0" w:noVBand="1"/>
      </w:tblPr>
      <w:tblGrid>
        <w:gridCol w:w="2825"/>
        <w:gridCol w:w="2693"/>
        <w:gridCol w:w="2942"/>
      </w:tblGrid>
      <w:tr w:rsidR="00E906D0" w:rsidRPr="001913CA" w:rsidTr="00E906D0">
        <w:trPr>
          <w:trHeight w:val="285"/>
        </w:trPr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2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theme="majorHAns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theme="majorHAnsi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</w:tr>
      <w:tr w:rsidR="00E906D0" w:rsidRPr="001913CA" w:rsidTr="00E906D0">
        <w:trPr>
          <w:trHeight w:val="285"/>
        </w:trPr>
        <w:tc>
          <w:tcPr>
            <w:tcW w:w="2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170,192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215,815</w:t>
            </w:r>
          </w:p>
        </w:tc>
        <w:tc>
          <w:tcPr>
            <w:tcW w:w="2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/>
                <w:color w:val="000000"/>
                <w:sz w:val="20"/>
                <w:szCs w:val="20"/>
              </w:rPr>
              <w:t>283,723</w:t>
            </w:r>
          </w:p>
        </w:tc>
      </w:tr>
    </w:tbl>
    <w:p w:rsidR="00E906D0" w:rsidRPr="001913CA" w:rsidRDefault="00E906D0" w:rsidP="00E906D0">
      <w:pPr>
        <w:pStyle w:val="NoSpacing"/>
        <w:rPr>
          <w:rFonts w:ascii="Verdana" w:hAnsi="Verdana"/>
          <w:b/>
          <w:sz w:val="20"/>
          <w:szCs w:val="20"/>
          <w:lang w:eastAsia="ja-JP"/>
        </w:rPr>
      </w:pPr>
      <w:r w:rsidRPr="001913CA">
        <w:rPr>
          <w:rFonts w:ascii="Verdana" w:hAnsi="Verdana"/>
          <w:b/>
          <w:sz w:val="20"/>
          <w:szCs w:val="20"/>
          <w:lang w:eastAsia="ja-JP"/>
        </w:rPr>
        <w:fldChar w:fldCharType="end"/>
      </w:r>
    </w:p>
    <w:p w:rsidR="008C5BC0" w:rsidRPr="002F7364" w:rsidRDefault="008C5BC0" w:rsidP="003A4589">
      <w:pPr>
        <w:pStyle w:val="NoSpacing"/>
        <w:rPr>
          <w:rFonts w:ascii="Verdana" w:hAnsi="Verdana"/>
          <w:b/>
          <w:sz w:val="22"/>
          <w:szCs w:val="22"/>
          <w:lang w:eastAsia="ja-JP"/>
        </w:rPr>
      </w:pPr>
    </w:p>
    <w:p w:rsidR="008C5BC0" w:rsidRPr="002F7364" w:rsidRDefault="008C5BC0" w:rsidP="003A4589">
      <w:pPr>
        <w:pStyle w:val="NoSpacing"/>
        <w:numPr>
          <w:ilvl w:val="0"/>
          <w:numId w:val="26"/>
        </w:numPr>
        <w:rPr>
          <w:rFonts w:ascii="Verdana" w:hAnsi="Verdana"/>
          <w:b/>
          <w:sz w:val="22"/>
          <w:szCs w:val="22"/>
          <w:lang w:eastAsia="ja-JP"/>
        </w:rPr>
      </w:pPr>
      <w:r w:rsidRPr="002F7364">
        <w:rPr>
          <w:rFonts w:ascii="Verdana" w:hAnsi="Verdana"/>
          <w:b/>
          <w:sz w:val="22"/>
          <w:szCs w:val="22"/>
          <w:lang w:eastAsia="ja-JP"/>
        </w:rPr>
        <w:t>Per managed practice, the number of sessions when the practice was operating without a qualified GP or advanced nurse practitioner (a session usually is defined as 4 hours 10 minutes), in each given year.</w:t>
      </w:r>
    </w:p>
    <w:p w:rsidR="00E906D0" w:rsidRPr="002F7364" w:rsidRDefault="00E906D0" w:rsidP="002677FD">
      <w:pPr>
        <w:rPr>
          <w:rFonts w:ascii="Verdana" w:hAnsi="Verdana"/>
          <w:sz w:val="22"/>
          <w:szCs w:val="22"/>
        </w:rPr>
      </w:pPr>
      <w:r w:rsidRPr="002F7364">
        <w:rPr>
          <w:rFonts w:ascii="Verdana" w:hAnsi="Verdana"/>
          <w:noProof/>
          <w:sz w:val="22"/>
          <w:szCs w:val="22"/>
        </w:rPr>
        <w:fldChar w:fldCharType="begin"/>
      </w:r>
      <w:r w:rsidRPr="002F7364">
        <w:rPr>
          <w:rFonts w:ascii="Verdana" w:hAnsi="Verdana"/>
          <w:noProof/>
          <w:sz w:val="22"/>
          <w:szCs w:val="22"/>
        </w:rPr>
        <w:instrText xml:space="preserve"> LINK </w:instrText>
      </w:r>
      <w:r w:rsidR="00761DC0">
        <w:rPr>
          <w:rFonts w:ascii="Verdana" w:hAnsi="Verdana"/>
          <w:noProof/>
          <w:sz w:val="22"/>
          <w:szCs w:val="22"/>
        </w:rPr>
        <w:instrText xml:space="preserve">Excel.Sheet.12 "\\\\cymru.nhs.uk\\abm_ulhb\\group\\npt_fs2\\Corporate Administration\\Corporate Services\\FOIA Requests\\2024 Requests\\04. April (D)\\24-D-042 Managed GP Practices\\24-D-042 Managed GP Practices appendix.xlsx" Sheet1!R165C2:R166C4 </w:instrText>
      </w:r>
      <w:r w:rsidRPr="002F7364">
        <w:rPr>
          <w:rFonts w:ascii="Verdana" w:hAnsi="Verdana"/>
          <w:noProof/>
          <w:sz w:val="22"/>
          <w:szCs w:val="22"/>
        </w:rPr>
        <w:instrText xml:space="preserve">\a \f 4 \h  \* MERGEFORMAT </w:instrText>
      </w:r>
      <w:r w:rsidRPr="002F7364">
        <w:rPr>
          <w:rFonts w:ascii="Verdana" w:hAnsi="Verdana"/>
          <w:noProof/>
          <w:sz w:val="22"/>
          <w:szCs w:val="22"/>
        </w:rPr>
        <w:fldChar w:fldCharType="separate"/>
      </w:r>
    </w:p>
    <w:tbl>
      <w:tblPr>
        <w:tblW w:w="8460" w:type="dxa"/>
        <w:tblInd w:w="998" w:type="dxa"/>
        <w:tblLook w:val="04A0" w:firstRow="1" w:lastRow="0" w:firstColumn="1" w:lastColumn="0" w:noHBand="0" w:noVBand="1"/>
      </w:tblPr>
      <w:tblGrid>
        <w:gridCol w:w="2825"/>
        <w:gridCol w:w="2693"/>
        <w:gridCol w:w="2942"/>
      </w:tblGrid>
      <w:tr w:rsidR="00E906D0" w:rsidRPr="001913CA" w:rsidTr="00E906D0">
        <w:trPr>
          <w:trHeight w:val="315"/>
        </w:trPr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theme="majorHAns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theme="majorHAns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theme="majorHAns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theme="majorHAns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2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1913CA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theme="majorHAnsi"/>
                <w:b/>
                <w:bCs/>
                <w:color w:val="000000"/>
                <w:sz w:val="20"/>
                <w:szCs w:val="20"/>
              </w:rPr>
            </w:pPr>
            <w:r w:rsidRPr="001913CA">
              <w:rPr>
                <w:rFonts w:ascii="Verdana" w:eastAsia="Times New Roman" w:hAnsi="Verdana" w:cstheme="majorHAnsi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</w:tr>
      <w:tr w:rsidR="00E906D0" w:rsidRPr="002F7364" w:rsidTr="00E906D0">
        <w:trPr>
          <w:trHeight w:val="300"/>
        </w:trPr>
        <w:tc>
          <w:tcPr>
            <w:tcW w:w="28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2F7364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theme="majorHAnsi"/>
                <w:color w:val="000000"/>
                <w:sz w:val="22"/>
                <w:szCs w:val="22"/>
              </w:rPr>
            </w:pPr>
            <w:r w:rsidRPr="002F7364">
              <w:rPr>
                <w:rFonts w:ascii="Verdana" w:eastAsia="Times New Roman" w:hAnsi="Verdana" w:cstheme="majorHAns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906D0" w:rsidRPr="002F7364" w:rsidRDefault="00E906D0" w:rsidP="00E906D0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theme="majorHAnsi"/>
                <w:color w:val="000000"/>
                <w:sz w:val="22"/>
                <w:szCs w:val="22"/>
              </w:rPr>
            </w:pPr>
            <w:r w:rsidRPr="002F7364">
              <w:rPr>
                <w:rFonts w:ascii="Verdana" w:eastAsia="Times New Roman" w:hAnsi="Verdana" w:cstheme="majorHAns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906D0" w:rsidRPr="002F7364" w:rsidRDefault="00E906D0" w:rsidP="00E906D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theme="majorHAnsi"/>
                <w:color w:val="000000"/>
                <w:sz w:val="22"/>
                <w:szCs w:val="22"/>
              </w:rPr>
            </w:pPr>
            <w:r w:rsidRPr="002F7364">
              <w:rPr>
                <w:rFonts w:ascii="Verdana" w:eastAsia="Times New Roman" w:hAnsi="Verdana" w:cstheme="majorHAnsi"/>
                <w:color w:val="000000"/>
                <w:sz w:val="22"/>
                <w:szCs w:val="22"/>
              </w:rPr>
              <w:t>0</w:t>
            </w:r>
          </w:p>
        </w:tc>
      </w:tr>
    </w:tbl>
    <w:p w:rsidR="00421E7F" w:rsidRPr="00A10460" w:rsidRDefault="00E906D0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2F7364">
        <w:rPr>
          <w:rFonts w:ascii="Verdana" w:hAnsi="Verdana"/>
          <w:b/>
          <w:bCs/>
          <w:noProof/>
          <w:sz w:val="22"/>
          <w:szCs w:val="22"/>
        </w:rPr>
        <w:fldChar w:fldCharType="end"/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9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79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79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79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423B5F"/>
    <w:multiLevelType w:val="hybridMultilevel"/>
    <w:tmpl w:val="FA1E15EC"/>
    <w:lvl w:ilvl="0" w:tplc="DAA20FDE">
      <w:start w:val="1"/>
      <w:numFmt w:val="lowerLetter"/>
      <w:lvlText w:val="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C531033"/>
    <w:multiLevelType w:val="hybridMultilevel"/>
    <w:tmpl w:val="70780EC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0A113E6"/>
    <w:multiLevelType w:val="hybridMultilevel"/>
    <w:tmpl w:val="24A2BEB8"/>
    <w:lvl w:ilvl="0" w:tplc="450AF1A6">
      <w:start w:val="1"/>
      <w:numFmt w:val="decimal"/>
      <w:lvlText w:val="%1)"/>
      <w:lvlJc w:val="left"/>
      <w:pPr>
        <w:ind w:left="1006" w:hanging="360"/>
      </w:pPr>
      <w:rPr>
        <w:b/>
      </w:rPr>
    </w:lvl>
    <w:lvl w:ilvl="1" w:tplc="0F1887F4">
      <w:start w:val="1"/>
      <w:numFmt w:val="lowerLetter"/>
      <w:lvlText w:val="%2)"/>
      <w:lvlJc w:val="left"/>
      <w:pPr>
        <w:ind w:left="2200" w:hanging="615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DEB418F"/>
    <w:multiLevelType w:val="hybridMultilevel"/>
    <w:tmpl w:val="35E86064"/>
    <w:lvl w:ilvl="0" w:tplc="450AF1A6">
      <w:start w:val="1"/>
      <w:numFmt w:val="decimal"/>
      <w:lvlText w:val="%1)"/>
      <w:lvlJc w:val="left"/>
      <w:pPr>
        <w:ind w:left="501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221" w:hanging="360"/>
      </w:p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>
      <w:start w:val="1"/>
      <w:numFmt w:val="decimal"/>
      <w:lvlText w:val="%4."/>
      <w:lvlJc w:val="left"/>
      <w:pPr>
        <w:ind w:left="2661" w:hanging="360"/>
      </w:pPr>
    </w:lvl>
    <w:lvl w:ilvl="4" w:tplc="04090019">
      <w:start w:val="1"/>
      <w:numFmt w:val="lowerLetter"/>
      <w:lvlText w:val="%5."/>
      <w:lvlJc w:val="left"/>
      <w:pPr>
        <w:ind w:left="3381" w:hanging="360"/>
      </w:pPr>
    </w:lvl>
    <w:lvl w:ilvl="5" w:tplc="0409001B">
      <w:start w:val="1"/>
      <w:numFmt w:val="lowerRoman"/>
      <w:lvlText w:val="%6."/>
      <w:lvlJc w:val="right"/>
      <w:pPr>
        <w:ind w:left="4101" w:hanging="180"/>
      </w:pPr>
    </w:lvl>
    <w:lvl w:ilvl="6" w:tplc="0409000F">
      <w:start w:val="1"/>
      <w:numFmt w:val="decimal"/>
      <w:lvlText w:val="%7."/>
      <w:lvlJc w:val="left"/>
      <w:pPr>
        <w:ind w:left="4821" w:hanging="360"/>
      </w:pPr>
    </w:lvl>
    <w:lvl w:ilvl="7" w:tplc="04090019">
      <w:start w:val="1"/>
      <w:numFmt w:val="lowerLetter"/>
      <w:lvlText w:val="%8."/>
      <w:lvlJc w:val="left"/>
      <w:pPr>
        <w:ind w:left="5541" w:hanging="360"/>
      </w:pPr>
    </w:lvl>
    <w:lvl w:ilvl="8" w:tplc="0409001B">
      <w:start w:val="1"/>
      <w:numFmt w:val="lowerRoman"/>
      <w:lvlText w:val="%9."/>
      <w:lvlJc w:val="right"/>
      <w:pPr>
        <w:ind w:left="6261" w:hanging="18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4AE7B44"/>
    <w:multiLevelType w:val="hybridMultilevel"/>
    <w:tmpl w:val="44084B84"/>
    <w:lvl w:ilvl="0" w:tplc="1064271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B51915"/>
    <w:multiLevelType w:val="hybridMultilevel"/>
    <w:tmpl w:val="5B6005B0"/>
    <w:lvl w:ilvl="0" w:tplc="FF864CE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32D7123"/>
    <w:multiLevelType w:val="hybridMultilevel"/>
    <w:tmpl w:val="33883B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1"/>
  </w:num>
  <w:num w:numId="4">
    <w:abstractNumId w:val="21"/>
  </w:num>
  <w:num w:numId="5">
    <w:abstractNumId w:val="6"/>
  </w:num>
  <w:num w:numId="6">
    <w:abstractNumId w:val="5"/>
  </w:num>
  <w:num w:numId="7">
    <w:abstractNumId w:val="14"/>
  </w:num>
  <w:num w:numId="8">
    <w:abstractNumId w:val="19"/>
  </w:num>
  <w:num w:numId="9">
    <w:abstractNumId w:val="23"/>
  </w:num>
  <w:num w:numId="10">
    <w:abstractNumId w:val="2"/>
  </w:num>
  <w:num w:numId="11">
    <w:abstractNumId w:val="12"/>
  </w:num>
  <w:num w:numId="12">
    <w:abstractNumId w:val="16"/>
  </w:num>
  <w:num w:numId="13">
    <w:abstractNumId w:val="22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8"/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</w:num>
  <w:num w:numId="21">
    <w:abstractNumId w:val="7"/>
  </w:num>
  <w:num w:numId="22">
    <w:abstractNumId w:val="4"/>
  </w:num>
  <w:num w:numId="23">
    <w:abstractNumId w:val="3"/>
  </w:num>
  <w:num w:numId="24">
    <w:abstractNumId w:val="20"/>
  </w:num>
  <w:num w:numId="25">
    <w:abstractNumId w:val="17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913CA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F7364"/>
    <w:rsid w:val="00304A21"/>
    <w:rsid w:val="0035435D"/>
    <w:rsid w:val="00355B9A"/>
    <w:rsid w:val="003648A8"/>
    <w:rsid w:val="0039422D"/>
    <w:rsid w:val="003A4589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57375"/>
    <w:rsid w:val="005925B8"/>
    <w:rsid w:val="005F0E79"/>
    <w:rsid w:val="00602EE5"/>
    <w:rsid w:val="006137E4"/>
    <w:rsid w:val="00635BDA"/>
    <w:rsid w:val="006564DF"/>
    <w:rsid w:val="00684641"/>
    <w:rsid w:val="006A474F"/>
    <w:rsid w:val="006C4048"/>
    <w:rsid w:val="006D5578"/>
    <w:rsid w:val="006F4A69"/>
    <w:rsid w:val="006F5A5D"/>
    <w:rsid w:val="00730DD2"/>
    <w:rsid w:val="00734492"/>
    <w:rsid w:val="0073651A"/>
    <w:rsid w:val="00761DC0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C5BC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1445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6D0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D71BF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08Bodycopy">
    <w:name w:val="08_Body copy"/>
    <w:qFormat/>
    <w:rsid w:val="008C5BC0"/>
    <w:pPr>
      <w:spacing w:line="240" w:lineRule="exact"/>
    </w:pPr>
    <w:rPr>
      <w:rFonts w:ascii="Calibri" w:eastAsia="MS Gothic" w:hAnsi="Calibri" w:cs="Times New Roman"/>
      <w:color w:val="000000"/>
      <w:lang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8C5BC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4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1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7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6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9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4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0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5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CDBE01-90EE-431E-B457-F6834C53A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57</TotalTime>
  <Pages>8</Pages>
  <Words>2164</Words>
  <Characters>12336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19</cp:revision>
  <cp:lastPrinted>2019-03-26T11:11:00Z</cp:lastPrinted>
  <dcterms:created xsi:type="dcterms:W3CDTF">2021-09-13T07:38:00Z</dcterms:created>
  <dcterms:modified xsi:type="dcterms:W3CDTF">2024-06-03T07:41:00Z</dcterms:modified>
</cp:coreProperties>
</file>