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DBDBF2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F112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DBDBF2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F112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4B89E8" w14:textId="64ACAC41" w:rsidR="00286642" w:rsidRPr="002F1122" w:rsidRDefault="00A10460" w:rsidP="002F1122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2F1122">
        <w:rPr>
          <w:rFonts w:ascii="Verdana" w:hAnsi="Verdana"/>
          <w:b/>
          <w:sz w:val="22"/>
        </w:rPr>
        <w:br/>
      </w:r>
      <w:r w:rsidR="002F1122" w:rsidRPr="002F1122">
        <w:rPr>
          <w:rFonts w:ascii="Verdana" w:hAnsi="Verdana"/>
          <w:bCs/>
          <w:sz w:val="22"/>
        </w:rPr>
        <w:t>I would like to request a copy of the latest Swansea Bay UHB guideline for prescribing of infant formulae please, including cows’ milk allergy formulas.</w:t>
      </w:r>
    </w:p>
    <w:p w14:paraId="75970B72" w14:textId="59084D10" w:rsidR="00A10460" w:rsidRDefault="00286642" w:rsidP="002F1122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2F1122">
        <w:rPr>
          <w:rFonts w:ascii="Verdana" w:hAnsi="Verdana"/>
          <w:b/>
          <w:sz w:val="22"/>
          <w:szCs w:val="22"/>
        </w:rPr>
        <w:t>Our Response:</w:t>
      </w:r>
      <w:r w:rsidR="002F1122" w:rsidRPr="002F1122">
        <w:rPr>
          <w:sz w:val="22"/>
          <w:szCs w:val="22"/>
        </w:rPr>
        <w:br/>
      </w:r>
      <w:r w:rsidR="002F1122" w:rsidRPr="002F1122">
        <w:rPr>
          <w:rFonts w:ascii="Verdana" w:hAnsi="Verdana"/>
          <w:sz w:val="22"/>
          <w:szCs w:val="22"/>
        </w:rPr>
        <w:t>Please find attached the document you have requested.</w:t>
      </w:r>
      <w:r w:rsidR="002F1122"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F1122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2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2024-09-10T12:23:00Z</dcterms:modified>
</cp:coreProperties>
</file>