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E58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AB3D975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DC84B9" wp14:editId="50DC6CF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1931AC6" w14:textId="4FEC24D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2452" w:rsidRPr="00E624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24-B-037 </w:t>
                            </w:r>
                          </w:p>
                          <w:p w14:paraId="13770EED" w14:textId="77777777" w:rsidR="00DC7FA9" w:rsidRDefault="00DC7FA9" w:rsidP="00DC7FA9"/>
                          <w:p w14:paraId="59844A4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32257C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DC84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1931AC6" w14:textId="4FEC24D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2452" w:rsidRPr="00E624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24-B-037 </w:t>
                      </w:r>
                    </w:p>
                    <w:p w14:paraId="13770EED" w14:textId="77777777" w:rsidR="00DC7FA9" w:rsidRDefault="00DC7FA9" w:rsidP="00DC7FA9"/>
                    <w:p w14:paraId="59844A4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32257C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AA5BE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294BD9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BC1F1D" w14:textId="77777777" w:rsidR="00E62452" w:rsidRPr="00E62452" w:rsidRDefault="00E62452" w:rsidP="00E62452">
      <w:pPr>
        <w:jc w:val="both"/>
        <w:rPr>
          <w:rFonts w:ascii="Verdana" w:hAnsi="Verdana"/>
          <w:b/>
          <w:noProof/>
          <w:sz w:val="22"/>
          <w:szCs w:val="22"/>
        </w:rPr>
      </w:pPr>
      <w:r w:rsidRPr="00E62452">
        <w:rPr>
          <w:rFonts w:ascii="Verdana" w:hAnsi="Verdana"/>
          <w:b/>
          <w:noProof/>
          <w:sz w:val="22"/>
          <w:szCs w:val="22"/>
        </w:rPr>
        <w:t>Please provide a list of the names of Dermatology Consultant Doctors who manage patients with hidradenitis suppurativa (HS).</w:t>
      </w:r>
    </w:p>
    <w:p w14:paraId="70877A8D" w14:textId="77777777" w:rsidR="00A10460" w:rsidRDefault="00A10460" w:rsidP="00E62452">
      <w:pPr>
        <w:jc w:val="both"/>
        <w:rPr>
          <w:rFonts w:ascii="Verdana" w:hAnsi="Verdana"/>
          <w:bCs/>
          <w:noProof/>
          <w:sz w:val="22"/>
          <w:szCs w:val="22"/>
        </w:rPr>
      </w:pPr>
    </w:p>
    <w:p w14:paraId="01B8536F" w14:textId="77777777" w:rsidR="00E62452" w:rsidRDefault="00A10460" w:rsidP="00E62452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60FAB533" w14:textId="3C31B22E" w:rsidR="00E62452" w:rsidRPr="00E62452" w:rsidRDefault="00E62452" w:rsidP="00E62452">
      <w:pPr>
        <w:rPr>
          <w:rFonts w:ascii="Verdana" w:hAnsi="Verdana"/>
          <w:noProof/>
          <w:sz w:val="22"/>
          <w:szCs w:val="22"/>
        </w:rPr>
      </w:pPr>
      <w:r w:rsidRPr="00E62452">
        <w:rPr>
          <w:rFonts w:ascii="Verdana" w:hAnsi="Verdana"/>
          <w:noProof/>
          <w:sz w:val="22"/>
          <w:szCs w:val="22"/>
        </w:rPr>
        <w:t>The Conulta</w:t>
      </w:r>
      <w:r>
        <w:rPr>
          <w:rFonts w:ascii="Verdana" w:hAnsi="Verdana"/>
          <w:noProof/>
          <w:sz w:val="22"/>
          <w:szCs w:val="22"/>
        </w:rPr>
        <w:t>nts</w:t>
      </w:r>
      <w:r w:rsidRPr="00E62452">
        <w:rPr>
          <w:rFonts w:ascii="Verdana" w:hAnsi="Verdana"/>
          <w:noProof/>
          <w:sz w:val="22"/>
          <w:szCs w:val="22"/>
        </w:rPr>
        <w:t xml:space="preserve"> within the department are:</w:t>
      </w:r>
      <w:r w:rsidR="00421E7F" w:rsidRPr="00E62452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Pr="00E62452">
        <w:rPr>
          <w:rFonts w:ascii="Verdana" w:hAnsi="Verdana"/>
          <w:noProof/>
          <w:sz w:val="22"/>
          <w:szCs w:val="22"/>
        </w:rPr>
        <w:t>Dr Avad Mughal</w:t>
      </w:r>
    </w:p>
    <w:p w14:paraId="0D065BFE" w14:textId="77777777" w:rsidR="00E62452" w:rsidRPr="00E62452" w:rsidRDefault="00E62452" w:rsidP="00E62452">
      <w:pPr>
        <w:rPr>
          <w:rFonts w:ascii="Verdana" w:hAnsi="Verdana"/>
          <w:noProof/>
          <w:sz w:val="22"/>
          <w:szCs w:val="22"/>
        </w:rPr>
      </w:pPr>
      <w:r w:rsidRPr="00E62452">
        <w:rPr>
          <w:rFonts w:ascii="Verdana" w:hAnsi="Verdana"/>
          <w:noProof/>
          <w:sz w:val="22"/>
          <w:szCs w:val="22"/>
        </w:rPr>
        <w:t>Dr Deana Al-Ismail</w:t>
      </w:r>
    </w:p>
    <w:p w14:paraId="4803D96B" w14:textId="77777777" w:rsidR="00E62452" w:rsidRPr="00E62452" w:rsidRDefault="00E62452" w:rsidP="00E62452">
      <w:pPr>
        <w:rPr>
          <w:rFonts w:ascii="Verdana" w:hAnsi="Verdana"/>
          <w:noProof/>
          <w:sz w:val="22"/>
          <w:szCs w:val="22"/>
        </w:rPr>
      </w:pPr>
      <w:r w:rsidRPr="00E62452">
        <w:rPr>
          <w:rFonts w:ascii="Verdana" w:hAnsi="Verdana"/>
          <w:noProof/>
          <w:sz w:val="22"/>
          <w:szCs w:val="22"/>
        </w:rPr>
        <w:t>Dr Rami Hamadeh</w:t>
      </w:r>
    </w:p>
    <w:p w14:paraId="56B8B5E9" w14:textId="77777777" w:rsidR="00E62452" w:rsidRPr="00E62452" w:rsidRDefault="00E62452" w:rsidP="00E62452">
      <w:pPr>
        <w:rPr>
          <w:rFonts w:ascii="Verdana" w:hAnsi="Verdana"/>
          <w:noProof/>
          <w:sz w:val="22"/>
          <w:szCs w:val="22"/>
        </w:rPr>
      </w:pPr>
      <w:r w:rsidRPr="00E62452">
        <w:rPr>
          <w:rFonts w:ascii="Verdana" w:hAnsi="Verdana"/>
          <w:noProof/>
          <w:sz w:val="22"/>
          <w:szCs w:val="22"/>
        </w:rPr>
        <w:t>Dr Sairan Whitaker</w:t>
      </w:r>
    </w:p>
    <w:p w14:paraId="072795E6" w14:textId="77777777" w:rsidR="00E62452" w:rsidRPr="00E62452" w:rsidRDefault="00E62452" w:rsidP="00E62452">
      <w:pPr>
        <w:rPr>
          <w:rFonts w:ascii="Verdana" w:hAnsi="Verdana"/>
          <w:noProof/>
          <w:sz w:val="22"/>
          <w:szCs w:val="22"/>
        </w:rPr>
      </w:pPr>
      <w:r w:rsidRPr="00E62452">
        <w:rPr>
          <w:rFonts w:ascii="Verdana" w:hAnsi="Verdana"/>
          <w:noProof/>
          <w:sz w:val="22"/>
          <w:szCs w:val="22"/>
        </w:rPr>
        <w:t>Dr Ashima Lowe</w:t>
      </w:r>
    </w:p>
    <w:p w14:paraId="18757081" w14:textId="6692DF6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C69D35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CC2AB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391715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CF47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487B977" wp14:editId="25E2EBD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45C5B9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631A2B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8663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FAD8004" wp14:editId="0E14DDF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36FE82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9CEC4F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C6684B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3FDD2D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B8E803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A7F5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38F9F1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BD6B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D7F4AC4" wp14:editId="6763EDA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FA05509" wp14:editId="44EB3DC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0C8C47A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1263A3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29404C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3892ED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0D7224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E691AF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9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771281">
    <w:abstractNumId w:val="12"/>
  </w:num>
  <w:num w:numId="2" w16cid:durableId="561258584">
    <w:abstractNumId w:val="0"/>
  </w:num>
  <w:num w:numId="3" w16cid:durableId="575168097">
    <w:abstractNumId w:val="7"/>
  </w:num>
  <w:num w:numId="4" w16cid:durableId="435835668">
    <w:abstractNumId w:val="14"/>
  </w:num>
  <w:num w:numId="5" w16cid:durableId="1996912011">
    <w:abstractNumId w:val="3"/>
  </w:num>
  <w:num w:numId="6" w16cid:durableId="964699717">
    <w:abstractNumId w:val="2"/>
  </w:num>
  <w:num w:numId="7" w16cid:durableId="1191144620">
    <w:abstractNumId w:val="9"/>
  </w:num>
  <w:num w:numId="8" w16cid:durableId="354694723">
    <w:abstractNumId w:val="13"/>
  </w:num>
  <w:num w:numId="9" w16cid:durableId="241371992">
    <w:abstractNumId w:val="16"/>
  </w:num>
  <w:num w:numId="10" w16cid:durableId="915557903">
    <w:abstractNumId w:val="1"/>
  </w:num>
  <w:num w:numId="11" w16cid:durableId="1979458442">
    <w:abstractNumId w:val="8"/>
  </w:num>
  <w:num w:numId="12" w16cid:durableId="1581910862">
    <w:abstractNumId w:val="11"/>
  </w:num>
  <w:num w:numId="13" w16cid:durableId="75446673">
    <w:abstractNumId w:val="15"/>
  </w:num>
  <w:num w:numId="14" w16cid:durableId="20306388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78009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6879337">
    <w:abstractNumId w:val="10"/>
  </w:num>
  <w:num w:numId="17" w16cid:durableId="978847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1CAF"/>
    <w:rsid w:val="00823EC7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62452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FEF6C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31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11</cp:revision>
  <cp:lastPrinted>2019-03-26T11:11:00Z</cp:lastPrinted>
  <dcterms:created xsi:type="dcterms:W3CDTF">2021-09-13T07:38:00Z</dcterms:created>
  <dcterms:modified xsi:type="dcterms:W3CDTF">2024-03-04T15:29:00Z</dcterms:modified>
</cp:coreProperties>
</file>