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820A63"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0D55F71"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36FB9AC" wp14:editId="6032CEA7">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1FCDDB72"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3A0296">
                              <w:rPr>
                                <w:rFonts w:ascii="Verdana" w:hAnsi="Verdana"/>
                                <w:b/>
                                <w:color w:val="FF0000"/>
                                <w:sz w:val="22"/>
                                <w:szCs w:val="22"/>
                              </w:rPr>
                              <w:t xml:space="preserve"> </w:t>
                            </w:r>
                            <w:r w:rsidR="003A0296" w:rsidRPr="003A0296">
                              <w:rPr>
                                <w:rFonts w:ascii="Verdana" w:hAnsi="Verdana"/>
                                <w:b/>
                                <w:sz w:val="22"/>
                                <w:szCs w:val="22"/>
                              </w:rPr>
                              <w:t>24-B-038</w:t>
                            </w:r>
                          </w:p>
                          <w:p w14:paraId="376874F6" w14:textId="77777777" w:rsidR="00DC7FA9" w:rsidRDefault="00DC7FA9" w:rsidP="00DC7FA9"/>
                          <w:p w14:paraId="3D5BE552" w14:textId="77777777" w:rsidR="00DC7FA9" w:rsidRDefault="00DC7FA9" w:rsidP="00DC7FA9">
                            <w:pPr>
                              <w:ind w:left="0"/>
                              <w:rPr>
                                <w:rFonts w:ascii="Verdana" w:hAnsi="Verdana"/>
                                <w:color w:val="FF0000"/>
                              </w:rPr>
                            </w:pPr>
                          </w:p>
                          <w:p w14:paraId="09796078"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3A0296">
                        <w:rPr>
                          <w:rFonts w:ascii="Verdana" w:hAnsi="Verdana"/>
                          <w:b/>
                          <w:color w:val="FF0000"/>
                          <w:sz w:val="22"/>
                          <w:szCs w:val="22"/>
                        </w:rPr>
                        <w:t xml:space="preserve"> </w:t>
                      </w:r>
                      <w:r w:rsidR="003A0296" w:rsidRPr="003A0296">
                        <w:rPr>
                          <w:rFonts w:ascii="Verdana" w:hAnsi="Verdana"/>
                          <w:b/>
                          <w:sz w:val="22"/>
                          <w:szCs w:val="22"/>
                        </w:rPr>
                        <w:t>24-B-038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04BB460D" w14:textId="77777777" w:rsidR="00DC7FA9" w:rsidRPr="00A10460" w:rsidRDefault="00DC7FA9" w:rsidP="00D62A67">
      <w:pPr>
        <w:spacing w:before="280"/>
        <w:rPr>
          <w:rFonts w:ascii="Verdana" w:hAnsi="Verdana"/>
          <w:sz w:val="22"/>
        </w:rPr>
      </w:pPr>
    </w:p>
    <w:p w14:paraId="1F7B0597"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D92336B" w14:textId="77777777" w:rsidR="003A0296" w:rsidRPr="003A0296" w:rsidRDefault="003A0296" w:rsidP="003A0296">
      <w:pPr>
        <w:rPr>
          <w:rFonts w:ascii="Verdana" w:eastAsia="Times New Roman" w:hAnsi="Verdana"/>
          <w:b/>
          <w:sz w:val="22"/>
          <w:szCs w:val="22"/>
        </w:rPr>
      </w:pPr>
      <w:r w:rsidRPr="003A0296">
        <w:rPr>
          <w:rFonts w:ascii="Verdana" w:eastAsia="Times New Roman" w:hAnsi="Verdana"/>
          <w:b/>
          <w:sz w:val="22"/>
          <w:szCs w:val="22"/>
        </w:rPr>
        <w:t>Could I please request the following information;</w:t>
      </w:r>
    </w:p>
    <w:p w14:paraId="7CCB673C" w14:textId="7424A460" w:rsidR="003A0296" w:rsidRPr="003A0296" w:rsidRDefault="003A0296" w:rsidP="003A0296">
      <w:pPr>
        <w:rPr>
          <w:rFonts w:ascii="Verdana" w:eastAsia="Times New Roman" w:hAnsi="Verdana"/>
          <w:b/>
          <w:sz w:val="22"/>
          <w:szCs w:val="22"/>
        </w:rPr>
      </w:pPr>
      <w:r w:rsidRPr="003A0296">
        <w:rPr>
          <w:rFonts w:ascii="Verdana" w:eastAsia="Times New Roman" w:hAnsi="Verdana"/>
          <w:b/>
          <w:sz w:val="22"/>
          <w:szCs w:val="22"/>
        </w:rPr>
        <w:t>N</w:t>
      </w:r>
      <w:r w:rsidR="006F500F">
        <w:rPr>
          <w:rFonts w:ascii="Verdana" w:eastAsia="Times New Roman" w:hAnsi="Verdana"/>
          <w:b/>
          <w:sz w:val="22"/>
          <w:szCs w:val="22"/>
        </w:rPr>
        <w:t>umber</w:t>
      </w:r>
      <w:r w:rsidRPr="003A0296">
        <w:rPr>
          <w:rFonts w:ascii="Verdana" w:eastAsia="Times New Roman" w:hAnsi="Verdana"/>
          <w:b/>
          <w:sz w:val="22"/>
          <w:szCs w:val="22"/>
        </w:rPr>
        <w:t xml:space="preserve"> of operations for the removal of Transvaginal Tape (TVT) in the last 5 years, broken down by surgeon and any post op complications. </w:t>
      </w:r>
    </w:p>
    <w:p w14:paraId="2244610F" w14:textId="77777777" w:rsidR="003A0296" w:rsidRPr="003A0296" w:rsidRDefault="00A10460" w:rsidP="003A0296">
      <w:pPr>
        <w:rPr>
          <w:rFonts w:ascii="Verdana" w:hAnsi="Verdana"/>
          <w:b/>
          <w:bCs/>
          <w:noProof/>
          <w:sz w:val="22"/>
          <w:szCs w:val="22"/>
        </w:rPr>
      </w:pPr>
      <w:r w:rsidRPr="003A0296">
        <w:rPr>
          <w:rFonts w:ascii="Verdana" w:hAnsi="Verdana"/>
          <w:b/>
          <w:bCs/>
          <w:noProof/>
          <w:sz w:val="22"/>
          <w:szCs w:val="22"/>
        </w:rPr>
        <w:t>Our response:</w:t>
      </w:r>
    </w:p>
    <w:p w14:paraId="344C4475" w14:textId="77777777" w:rsidR="003A0296" w:rsidRPr="003A0296" w:rsidRDefault="003A0296" w:rsidP="003A0296">
      <w:pPr>
        <w:rPr>
          <w:rFonts w:ascii="Verdana" w:hAnsi="Verdana"/>
          <w:b/>
          <w:bCs/>
          <w:noProof/>
          <w:sz w:val="22"/>
          <w:szCs w:val="22"/>
        </w:rPr>
      </w:pPr>
      <w:r w:rsidRPr="003A0296">
        <w:rPr>
          <w:rFonts w:ascii="Verdana" w:hAnsi="Verdana"/>
          <w:sz w:val="22"/>
          <w:szCs w:val="22"/>
          <w:lang w:val="en"/>
        </w:rPr>
        <w:t xml:space="preserve">Please note that </w:t>
      </w:r>
      <w:r w:rsidRPr="003A0296">
        <w:rPr>
          <w:rFonts w:ascii="Verdana" w:hAnsi="Verdana"/>
          <w:sz w:val="22"/>
          <w:szCs w:val="22"/>
        </w:rPr>
        <w:t>from 1</w:t>
      </w:r>
      <w:r w:rsidRPr="003A0296">
        <w:rPr>
          <w:rFonts w:ascii="Verdana" w:hAnsi="Verdana"/>
          <w:sz w:val="22"/>
          <w:szCs w:val="22"/>
          <w:vertAlign w:val="superscript"/>
        </w:rPr>
        <w:t>st</w:t>
      </w:r>
      <w:r w:rsidRPr="003A0296">
        <w:rPr>
          <w:rFonts w:ascii="Verdana" w:hAnsi="Verdana"/>
          <w:sz w:val="22"/>
          <w:szCs w:val="22"/>
        </w:rPr>
        <w:t xml:space="preserve"> April 2019 responsibility for providing healthcare services for people in the Bridgend County Borough Council area transferred from Abertawe Bro Morgannwg University Health Board to Cwm </w:t>
      </w:r>
      <w:proofErr w:type="spellStart"/>
      <w:r w:rsidRPr="003A0296">
        <w:rPr>
          <w:rFonts w:ascii="Verdana" w:hAnsi="Verdana"/>
          <w:sz w:val="22"/>
          <w:szCs w:val="22"/>
        </w:rPr>
        <w:t>Taf</w:t>
      </w:r>
      <w:proofErr w:type="spellEnd"/>
      <w:r w:rsidRPr="003A0296">
        <w:rPr>
          <w:rFonts w:ascii="Verdana" w:hAnsi="Verdana"/>
          <w:sz w:val="22"/>
          <w:szCs w:val="22"/>
        </w:rPr>
        <w:t xml:space="preserve"> Morgannwg University Health Board. In light of this change to ABMU’s responsibilities, the organisation’s name has changed to Swansea Bay University Health Board.</w:t>
      </w:r>
      <w:r w:rsidRPr="003A0296">
        <w:rPr>
          <w:rFonts w:ascii="Verdana" w:hAnsi="Verdana"/>
          <w:sz w:val="22"/>
          <w:szCs w:val="22"/>
        </w:rPr>
        <w:br/>
      </w:r>
      <w:r w:rsidRPr="003A0296">
        <w:rPr>
          <w:rFonts w:ascii="Verdana" w:hAnsi="Verdana"/>
          <w:sz w:val="22"/>
          <w:szCs w:val="22"/>
        </w:rPr>
        <w:br/>
        <w:t>However as this response asks for data prior to 1</w:t>
      </w:r>
      <w:r w:rsidRPr="003A0296">
        <w:rPr>
          <w:rFonts w:ascii="Verdana" w:hAnsi="Verdana"/>
          <w:sz w:val="22"/>
          <w:szCs w:val="22"/>
          <w:vertAlign w:val="superscript"/>
        </w:rPr>
        <w:t>st</w:t>
      </w:r>
      <w:r w:rsidRPr="003A0296">
        <w:rPr>
          <w:rFonts w:ascii="Verdana" w:hAnsi="Verdana"/>
          <w:sz w:val="22"/>
          <w:szCs w:val="22"/>
        </w:rPr>
        <w:t xml:space="preserve"> April 2019, we have provided the information that ABMU Health Board held which will include Bridgend data.  </w:t>
      </w:r>
    </w:p>
    <w:tbl>
      <w:tblPr>
        <w:tblpPr w:leftFromText="180" w:rightFromText="180" w:vertAnchor="text" w:horzAnchor="margin" w:tblpXSpec="center" w:tblpY="69"/>
        <w:tblW w:w="3937" w:type="dxa"/>
        <w:tblLook w:val="04A0" w:firstRow="1" w:lastRow="0" w:firstColumn="1" w:lastColumn="0" w:noHBand="0" w:noVBand="1"/>
      </w:tblPr>
      <w:tblGrid>
        <w:gridCol w:w="1608"/>
        <w:gridCol w:w="2329"/>
      </w:tblGrid>
      <w:tr w:rsidR="003A0296" w:rsidRPr="003A0296" w14:paraId="05202ADE" w14:textId="77777777" w:rsidTr="003A0296">
        <w:trPr>
          <w:trHeight w:val="315"/>
        </w:trPr>
        <w:tc>
          <w:tcPr>
            <w:tcW w:w="1608"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6CEB0555" w14:textId="77777777" w:rsidR="003A0296" w:rsidRPr="003A0296" w:rsidRDefault="003A0296" w:rsidP="003A0296">
            <w:pPr>
              <w:pStyle w:val="NoSpacing"/>
              <w:rPr>
                <w:rFonts w:ascii="Verdana" w:hAnsi="Verdana"/>
                <w:sz w:val="22"/>
                <w:szCs w:val="22"/>
              </w:rPr>
            </w:pPr>
            <w:r w:rsidRPr="003A0296">
              <w:rPr>
                <w:rFonts w:ascii="Verdana" w:hAnsi="Verdana"/>
                <w:sz w:val="22"/>
                <w:szCs w:val="22"/>
              </w:rPr>
              <w:t>Year</w:t>
            </w:r>
          </w:p>
        </w:tc>
        <w:tc>
          <w:tcPr>
            <w:tcW w:w="2329" w:type="dxa"/>
            <w:tcBorders>
              <w:top w:val="single" w:sz="8" w:space="0" w:color="auto"/>
              <w:left w:val="nil"/>
              <w:bottom w:val="single" w:sz="8" w:space="0" w:color="auto"/>
              <w:right w:val="single" w:sz="8" w:space="0" w:color="auto"/>
            </w:tcBorders>
            <w:shd w:val="clear" w:color="000000" w:fill="DDEBF7"/>
            <w:noWrap/>
            <w:vAlign w:val="bottom"/>
            <w:hideMark/>
          </w:tcPr>
          <w:p w14:paraId="0F387D00" w14:textId="77777777" w:rsidR="003A0296" w:rsidRPr="003A0296" w:rsidRDefault="003A0296" w:rsidP="003A0296">
            <w:pPr>
              <w:pStyle w:val="NoSpacing"/>
              <w:rPr>
                <w:rFonts w:ascii="Verdana" w:hAnsi="Verdana"/>
                <w:sz w:val="22"/>
                <w:szCs w:val="22"/>
              </w:rPr>
            </w:pPr>
            <w:r w:rsidRPr="003A0296">
              <w:rPr>
                <w:rFonts w:ascii="Verdana" w:hAnsi="Verdana"/>
                <w:sz w:val="22"/>
                <w:szCs w:val="22"/>
              </w:rPr>
              <w:t>Procedures</w:t>
            </w:r>
          </w:p>
        </w:tc>
      </w:tr>
      <w:tr w:rsidR="003A0296" w:rsidRPr="003A0296" w14:paraId="2FD740EA" w14:textId="77777777" w:rsidTr="003A0296">
        <w:trPr>
          <w:trHeight w:val="300"/>
        </w:trPr>
        <w:tc>
          <w:tcPr>
            <w:tcW w:w="1608" w:type="dxa"/>
            <w:tcBorders>
              <w:top w:val="nil"/>
              <w:left w:val="single" w:sz="8" w:space="0" w:color="auto"/>
              <w:bottom w:val="single" w:sz="4" w:space="0" w:color="auto"/>
              <w:right w:val="single" w:sz="8" w:space="0" w:color="auto"/>
            </w:tcBorders>
            <w:shd w:val="clear" w:color="auto" w:fill="auto"/>
            <w:noWrap/>
            <w:vAlign w:val="bottom"/>
            <w:hideMark/>
          </w:tcPr>
          <w:p w14:paraId="3E192D29" w14:textId="77777777" w:rsidR="003A0296" w:rsidRPr="003A0296" w:rsidRDefault="003A0296" w:rsidP="003A0296">
            <w:pPr>
              <w:spacing w:before="0" w:after="0" w:line="240" w:lineRule="auto"/>
              <w:ind w:left="0" w:right="0"/>
              <w:jc w:val="right"/>
              <w:rPr>
                <w:rFonts w:ascii="Verdana" w:eastAsia="Times New Roman" w:hAnsi="Verdana" w:cs="Calibri"/>
                <w:b/>
                <w:bCs/>
                <w:color w:val="000000"/>
                <w:sz w:val="22"/>
                <w:szCs w:val="22"/>
              </w:rPr>
            </w:pPr>
            <w:r w:rsidRPr="003A0296">
              <w:rPr>
                <w:rFonts w:ascii="Verdana" w:eastAsia="Times New Roman" w:hAnsi="Verdana" w:cs="Calibri"/>
                <w:b/>
                <w:bCs/>
                <w:color w:val="000000"/>
                <w:sz w:val="22"/>
                <w:szCs w:val="22"/>
              </w:rPr>
              <w:t>2019</w:t>
            </w:r>
          </w:p>
        </w:tc>
        <w:tc>
          <w:tcPr>
            <w:tcW w:w="2329" w:type="dxa"/>
            <w:tcBorders>
              <w:top w:val="nil"/>
              <w:left w:val="nil"/>
              <w:bottom w:val="single" w:sz="4" w:space="0" w:color="auto"/>
              <w:right w:val="single" w:sz="8" w:space="0" w:color="auto"/>
            </w:tcBorders>
            <w:shd w:val="clear" w:color="auto" w:fill="auto"/>
            <w:noWrap/>
            <w:vAlign w:val="bottom"/>
            <w:hideMark/>
          </w:tcPr>
          <w:p w14:paraId="66E665AB" w14:textId="77777777" w:rsidR="003A0296" w:rsidRPr="003A0296" w:rsidRDefault="003A0296" w:rsidP="003A0296">
            <w:pPr>
              <w:spacing w:before="0" w:after="0" w:line="240" w:lineRule="auto"/>
              <w:ind w:left="0" w:right="0"/>
              <w:jc w:val="right"/>
              <w:rPr>
                <w:rFonts w:ascii="Verdana" w:eastAsia="Times New Roman" w:hAnsi="Verdana" w:cs="Calibri"/>
                <w:bCs/>
                <w:color w:val="000000"/>
                <w:sz w:val="22"/>
                <w:szCs w:val="22"/>
              </w:rPr>
            </w:pPr>
            <w:r w:rsidRPr="003A0296">
              <w:rPr>
                <w:rFonts w:ascii="Verdana" w:eastAsia="Times New Roman" w:hAnsi="Verdana" w:cs="Calibri"/>
                <w:bCs/>
                <w:color w:val="000000"/>
                <w:sz w:val="22"/>
                <w:szCs w:val="22"/>
              </w:rPr>
              <w:t>9</w:t>
            </w:r>
          </w:p>
        </w:tc>
      </w:tr>
      <w:tr w:rsidR="003A0296" w:rsidRPr="003A0296" w14:paraId="160B0DF8" w14:textId="77777777" w:rsidTr="003A0296">
        <w:trPr>
          <w:trHeight w:val="300"/>
        </w:trPr>
        <w:tc>
          <w:tcPr>
            <w:tcW w:w="1608" w:type="dxa"/>
            <w:tcBorders>
              <w:top w:val="nil"/>
              <w:left w:val="single" w:sz="8" w:space="0" w:color="auto"/>
              <w:bottom w:val="single" w:sz="4" w:space="0" w:color="auto"/>
              <w:right w:val="single" w:sz="8" w:space="0" w:color="auto"/>
            </w:tcBorders>
            <w:shd w:val="clear" w:color="auto" w:fill="auto"/>
            <w:noWrap/>
            <w:vAlign w:val="bottom"/>
            <w:hideMark/>
          </w:tcPr>
          <w:p w14:paraId="6FE22B25" w14:textId="77777777" w:rsidR="003A0296" w:rsidRPr="003A0296" w:rsidRDefault="003A0296" w:rsidP="003A0296">
            <w:pPr>
              <w:spacing w:before="0" w:after="0" w:line="240" w:lineRule="auto"/>
              <w:ind w:left="0" w:right="0"/>
              <w:jc w:val="right"/>
              <w:rPr>
                <w:rFonts w:ascii="Verdana" w:eastAsia="Times New Roman" w:hAnsi="Verdana" w:cs="Calibri"/>
                <w:b/>
                <w:bCs/>
                <w:color w:val="000000"/>
                <w:sz w:val="22"/>
                <w:szCs w:val="22"/>
              </w:rPr>
            </w:pPr>
            <w:r w:rsidRPr="003A0296">
              <w:rPr>
                <w:rFonts w:ascii="Verdana" w:eastAsia="Times New Roman" w:hAnsi="Verdana" w:cs="Calibri"/>
                <w:b/>
                <w:bCs/>
                <w:color w:val="000000"/>
                <w:sz w:val="22"/>
                <w:szCs w:val="22"/>
              </w:rPr>
              <w:t>2020</w:t>
            </w:r>
          </w:p>
        </w:tc>
        <w:tc>
          <w:tcPr>
            <w:tcW w:w="2329" w:type="dxa"/>
            <w:tcBorders>
              <w:top w:val="nil"/>
              <w:left w:val="nil"/>
              <w:bottom w:val="single" w:sz="4" w:space="0" w:color="auto"/>
              <w:right w:val="single" w:sz="8" w:space="0" w:color="auto"/>
            </w:tcBorders>
            <w:shd w:val="clear" w:color="auto" w:fill="auto"/>
            <w:noWrap/>
            <w:vAlign w:val="bottom"/>
            <w:hideMark/>
          </w:tcPr>
          <w:p w14:paraId="529E17FC" w14:textId="77777777" w:rsidR="003A0296" w:rsidRPr="003A0296" w:rsidRDefault="003A0296" w:rsidP="003A0296">
            <w:pPr>
              <w:spacing w:before="0" w:after="0" w:line="240" w:lineRule="auto"/>
              <w:ind w:left="0" w:right="0"/>
              <w:jc w:val="right"/>
              <w:rPr>
                <w:rFonts w:ascii="Verdana" w:eastAsia="Times New Roman" w:hAnsi="Verdana" w:cs="Calibri"/>
                <w:color w:val="000000"/>
                <w:sz w:val="22"/>
                <w:szCs w:val="22"/>
              </w:rPr>
            </w:pPr>
            <w:r w:rsidRPr="003A0296">
              <w:rPr>
                <w:rFonts w:ascii="Verdana" w:eastAsia="Times New Roman" w:hAnsi="Verdana" w:cs="Calibri"/>
                <w:color w:val="000000"/>
                <w:sz w:val="22"/>
                <w:szCs w:val="22"/>
              </w:rPr>
              <w:t>0</w:t>
            </w:r>
          </w:p>
        </w:tc>
      </w:tr>
      <w:tr w:rsidR="003A0296" w:rsidRPr="003A0296" w14:paraId="69E4A7EE" w14:textId="77777777" w:rsidTr="003A0296">
        <w:trPr>
          <w:trHeight w:val="300"/>
        </w:trPr>
        <w:tc>
          <w:tcPr>
            <w:tcW w:w="1608" w:type="dxa"/>
            <w:tcBorders>
              <w:top w:val="nil"/>
              <w:left w:val="single" w:sz="8" w:space="0" w:color="auto"/>
              <w:bottom w:val="single" w:sz="4" w:space="0" w:color="auto"/>
              <w:right w:val="single" w:sz="8" w:space="0" w:color="auto"/>
            </w:tcBorders>
            <w:shd w:val="clear" w:color="auto" w:fill="auto"/>
            <w:noWrap/>
            <w:vAlign w:val="bottom"/>
            <w:hideMark/>
          </w:tcPr>
          <w:p w14:paraId="41239A64" w14:textId="77777777" w:rsidR="003A0296" w:rsidRPr="003A0296" w:rsidRDefault="003A0296" w:rsidP="003A0296">
            <w:pPr>
              <w:spacing w:before="0" w:after="0" w:line="240" w:lineRule="auto"/>
              <w:ind w:left="0" w:right="0"/>
              <w:jc w:val="right"/>
              <w:rPr>
                <w:rFonts w:ascii="Verdana" w:eastAsia="Times New Roman" w:hAnsi="Verdana" w:cs="Calibri"/>
                <w:b/>
                <w:bCs/>
                <w:color w:val="000000"/>
                <w:sz w:val="22"/>
                <w:szCs w:val="22"/>
              </w:rPr>
            </w:pPr>
            <w:r w:rsidRPr="003A0296">
              <w:rPr>
                <w:rFonts w:ascii="Verdana" w:eastAsia="Times New Roman" w:hAnsi="Verdana" w:cs="Calibri"/>
                <w:b/>
                <w:bCs/>
                <w:color w:val="000000"/>
                <w:sz w:val="22"/>
                <w:szCs w:val="22"/>
              </w:rPr>
              <w:t>2021</w:t>
            </w:r>
          </w:p>
        </w:tc>
        <w:tc>
          <w:tcPr>
            <w:tcW w:w="2329" w:type="dxa"/>
            <w:tcBorders>
              <w:top w:val="nil"/>
              <w:left w:val="nil"/>
              <w:bottom w:val="single" w:sz="4" w:space="0" w:color="auto"/>
              <w:right w:val="single" w:sz="8" w:space="0" w:color="auto"/>
            </w:tcBorders>
            <w:shd w:val="clear" w:color="auto" w:fill="auto"/>
            <w:noWrap/>
            <w:vAlign w:val="bottom"/>
            <w:hideMark/>
          </w:tcPr>
          <w:p w14:paraId="0DE6CA1E" w14:textId="77777777" w:rsidR="003A0296" w:rsidRPr="003A0296" w:rsidRDefault="003A0296" w:rsidP="003A0296">
            <w:pPr>
              <w:spacing w:before="0" w:after="0" w:line="240" w:lineRule="auto"/>
              <w:ind w:left="0" w:right="0"/>
              <w:jc w:val="right"/>
              <w:rPr>
                <w:rFonts w:ascii="Verdana" w:eastAsia="Times New Roman" w:hAnsi="Verdana" w:cs="Calibri"/>
                <w:color w:val="000000"/>
                <w:sz w:val="22"/>
                <w:szCs w:val="22"/>
              </w:rPr>
            </w:pPr>
            <w:r w:rsidRPr="003A0296">
              <w:rPr>
                <w:rFonts w:ascii="Verdana" w:eastAsia="Times New Roman" w:hAnsi="Verdana" w:cs="Calibri"/>
                <w:color w:val="000000"/>
                <w:sz w:val="22"/>
                <w:szCs w:val="22"/>
              </w:rPr>
              <w:t>0</w:t>
            </w:r>
          </w:p>
        </w:tc>
      </w:tr>
      <w:tr w:rsidR="003A0296" w:rsidRPr="003A0296" w14:paraId="237CE666" w14:textId="77777777" w:rsidTr="003A0296">
        <w:trPr>
          <w:trHeight w:val="300"/>
        </w:trPr>
        <w:tc>
          <w:tcPr>
            <w:tcW w:w="1608" w:type="dxa"/>
            <w:tcBorders>
              <w:top w:val="nil"/>
              <w:left w:val="single" w:sz="8" w:space="0" w:color="auto"/>
              <w:bottom w:val="single" w:sz="4" w:space="0" w:color="auto"/>
              <w:right w:val="single" w:sz="8" w:space="0" w:color="auto"/>
            </w:tcBorders>
            <w:shd w:val="clear" w:color="auto" w:fill="auto"/>
            <w:noWrap/>
            <w:vAlign w:val="bottom"/>
            <w:hideMark/>
          </w:tcPr>
          <w:p w14:paraId="040B36CC" w14:textId="77777777" w:rsidR="003A0296" w:rsidRPr="003A0296" w:rsidRDefault="003A0296" w:rsidP="003A0296">
            <w:pPr>
              <w:spacing w:before="0" w:after="0" w:line="240" w:lineRule="auto"/>
              <w:ind w:left="0" w:right="0"/>
              <w:jc w:val="right"/>
              <w:rPr>
                <w:rFonts w:ascii="Verdana" w:eastAsia="Times New Roman" w:hAnsi="Verdana" w:cs="Calibri"/>
                <w:b/>
                <w:bCs/>
                <w:color w:val="000000"/>
                <w:sz w:val="22"/>
                <w:szCs w:val="22"/>
              </w:rPr>
            </w:pPr>
            <w:r w:rsidRPr="003A0296">
              <w:rPr>
                <w:rFonts w:ascii="Verdana" w:eastAsia="Times New Roman" w:hAnsi="Verdana" w:cs="Calibri"/>
                <w:b/>
                <w:bCs/>
                <w:color w:val="000000"/>
                <w:sz w:val="22"/>
                <w:szCs w:val="22"/>
              </w:rPr>
              <w:t>2022</w:t>
            </w:r>
          </w:p>
        </w:tc>
        <w:tc>
          <w:tcPr>
            <w:tcW w:w="2329" w:type="dxa"/>
            <w:tcBorders>
              <w:top w:val="nil"/>
              <w:left w:val="nil"/>
              <w:bottom w:val="single" w:sz="4" w:space="0" w:color="auto"/>
              <w:right w:val="single" w:sz="8" w:space="0" w:color="auto"/>
            </w:tcBorders>
            <w:shd w:val="clear" w:color="auto" w:fill="auto"/>
            <w:noWrap/>
            <w:vAlign w:val="bottom"/>
            <w:hideMark/>
          </w:tcPr>
          <w:p w14:paraId="3D41E1B6" w14:textId="77777777" w:rsidR="003A0296" w:rsidRPr="003A0296" w:rsidRDefault="003A0296" w:rsidP="003A0296">
            <w:pPr>
              <w:spacing w:before="0" w:after="0" w:line="240" w:lineRule="auto"/>
              <w:ind w:left="0" w:right="0"/>
              <w:jc w:val="right"/>
              <w:rPr>
                <w:rFonts w:ascii="Verdana" w:eastAsia="Times New Roman" w:hAnsi="Verdana" w:cs="Calibri"/>
                <w:color w:val="000000"/>
                <w:sz w:val="22"/>
                <w:szCs w:val="22"/>
              </w:rPr>
            </w:pPr>
            <w:r w:rsidRPr="003A0296">
              <w:rPr>
                <w:rFonts w:ascii="Verdana" w:eastAsia="Times New Roman" w:hAnsi="Verdana" w:cs="Calibri"/>
                <w:color w:val="000000"/>
                <w:sz w:val="22"/>
                <w:szCs w:val="22"/>
              </w:rPr>
              <w:t>0</w:t>
            </w:r>
          </w:p>
        </w:tc>
      </w:tr>
      <w:tr w:rsidR="003A0296" w:rsidRPr="003A0296" w14:paraId="4DBB6DEF" w14:textId="77777777" w:rsidTr="003A0296">
        <w:trPr>
          <w:trHeight w:val="315"/>
        </w:trPr>
        <w:tc>
          <w:tcPr>
            <w:tcW w:w="1608" w:type="dxa"/>
            <w:tcBorders>
              <w:top w:val="nil"/>
              <w:left w:val="single" w:sz="8" w:space="0" w:color="auto"/>
              <w:bottom w:val="single" w:sz="8" w:space="0" w:color="auto"/>
              <w:right w:val="single" w:sz="8" w:space="0" w:color="auto"/>
            </w:tcBorders>
            <w:shd w:val="clear" w:color="auto" w:fill="auto"/>
            <w:noWrap/>
            <w:vAlign w:val="bottom"/>
            <w:hideMark/>
          </w:tcPr>
          <w:p w14:paraId="099FA462" w14:textId="77777777" w:rsidR="003A0296" w:rsidRPr="003A0296" w:rsidRDefault="003A0296" w:rsidP="003A0296">
            <w:pPr>
              <w:spacing w:before="0" w:after="0" w:line="240" w:lineRule="auto"/>
              <w:ind w:left="0" w:right="0"/>
              <w:jc w:val="right"/>
              <w:rPr>
                <w:rFonts w:ascii="Verdana" w:eastAsia="Times New Roman" w:hAnsi="Verdana" w:cs="Calibri"/>
                <w:b/>
                <w:bCs/>
                <w:color w:val="000000"/>
                <w:sz w:val="22"/>
                <w:szCs w:val="22"/>
              </w:rPr>
            </w:pPr>
            <w:r w:rsidRPr="003A0296">
              <w:rPr>
                <w:rFonts w:ascii="Verdana" w:eastAsia="Times New Roman" w:hAnsi="Verdana" w:cs="Calibri"/>
                <w:b/>
                <w:bCs/>
                <w:color w:val="000000"/>
                <w:sz w:val="22"/>
                <w:szCs w:val="22"/>
              </w:rPr>
              <w:t>2023</w:t>
            </w:r>
          </w:p>
        </w:tc>
        <w:tc>
          <w:tcPr>
            <w:tcW w:w="2329" w:type="dxa"/>
            <w:tcBorders>
              <w:top w:val="nil"/>
              <w:left w:val="nil"/>
              <w:bottom w:val="single" w:sz="8" w:space="0" w:color="auto"/>
              <w:right w:val="single" w:sz="8" w:space="0" w:color="auto"/>
            </w:tcBorders>
            <w:shd w:val="clear" w:color="auto" w:fill="auto"/>
            <w:noWrap/>
            <w:vAlign w:val="bottom"/>
            <w:hideMark/>
          </w:tcPr>
          <w:p w14:paraId="4C720876" w14:textId="77777777" w:rsidR="003A0296" w:rsidRPr="003A0296" w:rsidRDefault="003A0296" w:rsidP="003A0296">
            <w:pPr>
              <w:spacing w:before="0" w:after="0" w:line="240" w:lineRule="auto"/>
              <w:ind w:left="0" w:right="0"/>
              <w:jc w:val="right"/>
              <w:rPr>
                <w:rFonts w:ascii="Verdana" w:eastAsia="Times New Roman" w:hAnsi="Verdana" w:cs="Calibri"/>
                <w:color w:val="000000"/>
                <w:sz w:val="22"/>
                <w:szCs w:val="22"/>
              </w:rPr>
            </w:pPr>
            <w:r w:rsidRPr="003A0296">
              <w:rPr>
                <w:rFonts w:ascii="Verdana" w:eastAsia="Times New Roman" w:hAnsi="Verdana" w:cs="Calibri"/>
                <w:color w:val="000000"/>
                <w:sz w:val="22"/>
                <w:szCs w:val="22"/>
              </w:rPr>
              <w:t>0</w:t>
            </w:r>
          </w:p>
        </w:tc>
      </w:tr>
    </w:tbl>
    <w:p w14:paraId="2A754636" w14:textId="77777777" w:rsidR="003A0296" w:rsidRPr="003A0296" w:rsidRDefault="003A0296" w:rsidP="003A0296">
      <w:pPr>
        <w:rPr>
          <w:rFonts w:ascii="Verdana" w:hAnsi="Verdana"/>
          <w:b/>
          <w:bCs/>
          <w:noProof/>
          <w:sz w:val="22"/>
          <w:szCs w:val="22"/>
        </w:rPr>
      </w:pPr>
    </w:p>
    <w:p w14:paraId="70135E08" w14:textId="77777777" w:rsidR="003A0296" w:rsidRPr="003A0296" w:rsidRDefault="003A0296" w:rsidP="003A0296">
      <w:pPr>
        <w:rPr>
          <w:rFonts w:ascii="Verdana" w:hAnsi="Verdana"/>
          <w:b/>
          <w:bCs/>
          <w:noProof/>
          <w:sz w:val="22"/>
          <w:szCs w:val="22"/>
        </w:rPr>
      </w:pPr>
      <w:r w:rsidRPr="003A0296">
        <w:rPr>
          <w:rFonts w:ascii="Verdana" w:hAnsi="Verdana"/>
          <w:b/>
          <w:bCs/>
          <w:noProof/>
          <w:sz w:val="22"/>
          <w:szCs w:val="22"/>
        </w:rPr>
        <w:tab/>
      </w:r>
    </w:p>
    <w:p w14:paraId="320B3FA2" w14:textId="77777777" w:rsidR="003A0296" w:rsidRPr="003A0296" w:rsidRDefault="003A0296" w:rsidP="00421E7F">
      <w:pPr>
        <w:rPr>
          <w:rFonts w:ascii="Verdana" w:hAnsi="Verdana"/>
          <w:b/>
          <w:bCs/>
          <w:noProof/>
          <w:sz w:val="22"/>
          <w:szCs w:val="22"/>
        </w:rPr>
      </w:pPr>
    </w:p>
    <w:p w14:paraId="749504E3" w14:textId="77777777" w:rsidR="003A0296" w:rsidRPr="003A0296" w:rsidRDefault="003A0296" w:rsidP="00421E7F">
      <w:pPr>
        <w:rPr>
          <w:rFonts w:ascii="Verdana" w:hAnsi="Verdana"/>
          <w:b/>
          <w:bCs/>
          <w:noProof/>
          <w:sz w:val="22"/>
          <w:szCs w:val="22"/>
        </w:rPr>
      </w:pPr>
    </w:p>
    <w:p w14:paraId="13E96CE8" w14:textId="77777777" w:rsidR="003A0296" w:rsidRPr="003A0296" w:rsidRDefault="00421E7F" w:rsidP="00421E7F">
      <w:pPr>
        <w:rPr>
          <w:rFonts w:ascii="Verdana" w:hAnsi="Verdana"/>
          <w:sz w:val="22"/>
          <w:szCs w:val="22"/>
        </w:rPr>
      </w:pPr>
      <w:r w:rsidRPr="003A0296">
        <w:rPr>
          <w:rFonts w:ascii="Verdana" w:hAnsi="Verdana"/>
          <w:b/>
          <w:bCs/>
          <w:noProof/>
          <w:sz w:val="22"/>
          <w:szCs w:val="22"/>
        </w:rPr>
        <w:br/>
      </w:r>
      <w:r w:rsidRPr="003A0296">
        <w:rPr>
          <w:rFonts w:ascii="Verdana" w:hAnsi="Verdana"/>
          <w:b/>
          <w:bCs/>
          <w:noProof/>
          <w:sz w:val="22"/>
          <w:szCs w:val="22"/>
        </w:rPr>
        <w:br/>
      </w:r>
      <w:r w:rsidR="003A0296" w:rsidRPr="003A0296">
        <w:rPr>
          <w:rFonts w:ascii="Verdana" w:hAnsi="Verdana"/>
          <w:b/>
          <w:bCs/>
          <w:noProof/>
          <w:sz w:val="22"/>
          <w:szCs w:val="22"/>
        </w:rPr>
        <w:fldChar w:fldCharType="begin"/>
      </w:r>
      <w:r w:rsidR="003A0296" w:rsidRPr="003A0296">
        <w:rPr>
          <w:rFonts w:ascii="Verdana" w:hAnsi="Verdana"/>
          <w:b/>
          <w:bCs/>
          <w:noProof/>
          <w:sz w:val="22"/>
          <w:szCs w:val="22"/>
        </w:rPr>
        <w:instrText xml:space="preserve"> LINK Excel.Sheet.12 "C:\\Users\\ca016494\\AppData\\Local\\Microsoft\\Windows\\INetCache\\Content.Outlook\\0JE7TIEH\\Query 12344 - TVT Removals F24-B-038.xlsx" "Summary!R5C1:R10C2" \a \f 4 \h  \* MERGEFORMAT </w:instrText>
      </w:r>
      <w:r w:rsidR="003A0296" w:rsidRPr="003A0296">
        <w:rPr>
          <w:rFonts w:ascii="Verdana" w:hAnsi="Verdana"/>
          <w:b/>
          <w:bCs/>
          <w:noProof/>
          <w:sz w:val="22"/>
          <w:szCs w:val="22"/>
        </w:rPr>
        <w:fldChar w:fldCharType="separate"/>
      </w:r>
    </w:p>
    <w:p w14:paraId="7D03BE3E" w14:textId="77777777" w:rsidR="003A0296" w:rsidRPr="003A0296" w:rsidRDefault="003A0296" w:rsidP="00421E7F">
      <w:pPr>
        <w:rPr>
          <w:rFonts w:ascii="Verdana" w:hAnsi="Verdana"/>
          <w:bCs/>
          <w:noProof/>
          <w:sz w:val="22"/>
          <w:szCs w:val="22"/>
        </w:rPr>
      </w:pPr>
      <w:r w:rsidRPr="003A0296">
        <w:rPr>
          <w:rFonts w:ascii="Verdana" w:hAnsi="Verdana"/>
          <w:b/>
          <w:bCs/>
          <w:noProof/>
          <w:sz w:val="22"/>
          <w:szCs w:val="22"/>
        </w:rPr>
        <w:fldChar w:fldCharType="end"/>
      </w:r>
      <w:r w:rsidRPr="003A0296">
        <w:rPr>
          <w:rFonts w:ascii="Verdana" w:hAnsi="Verdana"/>
          <w:bCs/>
          <w:noProof/>
          <w:sz w:val="22"/>
          <w:szCs w:val="22"/>
        </w:rPr>
        <w:t xml:space="preserve">5 complications were noted. </w:t>
      </w:r>
    </w:p>
    <w:p w14:paraId="13A6590C" w14:textId="46F30571" w:rsidR="003A0296" w:rsidRPr="003A0296" w:rsidRDefault="003A0296" w:rsidP="00421E7F">
      <w:pPr>
        <w:rPr>
          <w:rFonts w:ascii="Verdana" w:hAnsi="Verdana"/>
          <w:bCs/>
          <w:noProof/>
          <w:sz w:val="22"/>
          <w:szCs w:val="22"/>
        </w:rPr>
      </w:pPr>
      <w:r w:rsidRPr="003A0296">
        <w:rPr>
          <w:rFonts w:ascii="Verdana" w:hAnsi="Verdana"/>
          <w:bCs/>
          <w:noProof/>
          <w:sz w:val="22"/>
          <w:szCs w:val="22"/>
        </w:rPr>
        <w:t xml:space="preserve">The procedures were carried out by: </w:t>
      </w:r>
    </w:p>
    <w:p w14:paraId="6FB2D309" w14:textId="1A1142A4" w:rsidR="003A0296" w:rsidRPr="003A0296" w:rsidRDefault="003A0296" w:rsidP="003A0296">
      <w:pPr>
        <w:pStyle w:val="NoSpacing"/>
        <w:rPr>
          <w:rFonts w:ascii="Verdana" w:hAnsi="Verdana"/>
          <w:noProof/>
          <w:sz w:val="22"/>
          <w:szCs w:val="22"/>
        </w:rPr>
      </w:pPr>
      <w:r w:rsidRPr="003A0296">
        <w:rPr>
          <w:rFonts w:ascii="Verdana" w:hAnsi="Verdana"/>
          <w:noProof/>
          <w:sz w:val="22"/>
          <w:szCs w:val="22"/>
        </w:rPr>
        <w:t xml:space="preserve">Miss M Vij, Consultant Gynaecologist </w:t>
      </w:r>
      <w:r w:rsidRPr="003A0296">
        <w:rPr>
          <w:rFonts w:ascii="Verdana" w:hAnsi="Verdana"/>
          <w:noProof/>
          <w:sz w:val="22"/>
          <w:szCs w:val="22"/>
        </w:rPr>
        <w:tab/>
      </w:r>
      <w:r w:rsidRPr="003A0296">
        <w:rPr>
          <w:rFonts w:ascii="Verdana" w:hAnsi="Verdana"/>
          <w:noProof/>
          <w:sz w:val="22"/>
          <w:szCs w:val="22"/>
        </w:rPr>
        <w:tab/>
      </w:r>
      <w:r w:rsidRPr="003A0296">
        <w:rPr>
          <w:rFonts w:ascii="Verdana" w:hAnsi="Verdana"/>
          <w:noProof/>
          <w:sz w:val="22"/>
          <w:szCs w:val="22"/>
        </w:rPr>
        <w:tab/>
      </w:r>
      <w:r w:rsidRPr="003A0296">
        <w:rPr>
          <w:rFonts w:ascii="Verdana" w:hAnsi="Verdana"/>
          <w:noProof/>
          <w:sz w:val="22"/>
          <w:szCs w:val="22"/>
        </w:rPr>
        <w:tab/>
      </w:r>
      <w:r w:rsidRPr="003A0296">
        <w:rPr>
          <w:rFonts w:ascii="Verdana" w:hAnsi="Verdana"/>
          <w:noProof/>
          <w:sz w:val="22"/>
          <w:szCs w:val="22"/>
        </w:rPr>
        <w:tab/>
      </w:r>
      <w:r w:rsidR="00421E7F" w:rsidRPr="003A0296">
        <w:rPr>
          <w:rFonts w:ascii="Verdana" w:hAnsi="Verdana"/>
          <w:b/>
          <w:noProof/>
          <w:sz w:val="22"/>
          <w:szCs w:val="22"/>
        </w:rPr>
        <w:br/>
      </w:r>
      <w:r w:rsidRPr="003A0296">
        <w:rPr>
          <w:rFonts w:ascii="Verdana" w:hAnsi="Verdana"/>
          <w:noProof/>
          <w:sz w:val="22"/>
          <w:szCs w:val="22"/>
        </w:rPr>
        <w:t xml:space="preserve">Mr A Allman, Consultant in Obstetrics and Gynaecology </w:t>
      </w:r>
      <w:r w:rsidRPr="003A0296">
        <w:rPr>
          <w:rFonts w:ascii="Verdana" w:hAnsi="Verdana"/>
          <w:noProof/>
          <w:sz w:val="22"/>
          <w:szCs w:val="22"/>
        </w:rPr>
        <w:tab/>
      </w:r>
      <w:r w:rsidRPr="003A0296">
        <w:rPr>
          <w:rFonts w:ascii="Verdana" w:hAnsi="Verdana"/>
          <w:noProof/>
          <w:sz w:val="22"/>
          <w:szCs w:val="22"/>
        </w:rPr>
        <w:tab/>
      </w:r>
      <w:r w:rsidR="00421E7F" w:rsidRPr="003A0296">
        <w:rPr>
          <w:rFonts w:ascii="Verdana" w:hAnsi="Verdana"/>
          <w:b/>
          <w:noProof/>
          <w:sz w:val="22"/>
          <w:szCs w:val="22"/>
        </w:rPr>
        <w:br/>
      </w:r>
      <w:r w:rsidRPr="003A0296">
        <w:rPr>
          <w:rFonts w:ascii="Verdana" w:hAnsi="Verdana"/>
          <w:noProof/>
          <w:sz w:val="22"/>
          <w:szCs w:val="22"/>
        </w:rPr>
        <w:t>Mr J Khastgir, Consultant Urologocial Surgeon</w:t>
      </w:r>
      <w:r w:rsidRPr="003A0296">
        <w:rPr>
          <w:rFonts w:ascii="Verdana" w:hAnsi="Verdana"/>
          <w:noProof/>
          <w:sz w:val="22"/>
          <w:szCs w:val="22"/>
        </w:rPr>
        <w:tab/>
      </w:r>
      <w:r w:rsidRPr="003A0296">
        <w:rPr>
          <w:rFonts w:ascii="Verdana" w:hAnsi="Verdana"/>
          <w:noProof/>
          <w:sz w:val="22"/>
          <w:szCs w:val="22"/>
        </w:rPr>
        <w:tab/>
      </w:r>
      <w:r w:rsidRPr="003A0296">
        <w:rPr>
          <w:rFonts w:ascii="Verdana" w:hAnsi="Verdana"/>
          <w:noProof/>
          <w:sz w:val="22"/>
          <w:szCs w:val="22"/>
        </w:rPr>
        <w:tab/>
      </w:r>
      <w:r w:rsidRPr="003A0296">
        <w:rPr>
          <w:rFonts w:ascii="Verdana" w:hAnsi="Verdana"/>
          <w:noProof/>
          <w:sz w:val="22"/>
          <w:szCs w:val="22"/>
        </w:rPr>
        <w:tab/>
      </w:r>
    </w:p>
    <w:p w14:paraId="3A56EA85" w14:textId="74507D69" w:rsidR="00421E7F" w:rsidRDefault="003A0296" w:rsidP="003A0296">
      <w:pPr>
        <w:pStyle w:val="NoSpacing"/>
        <w:rPr>
          <w:rFonts w:ascii="Verdana" w:hAnsi="Verdana"/>
          <w:noProof/>
          <w:sz w:val="22"/>
          <w:szCs w:val="22"/>
        </w:rPr>
      </w:pPr>
      <w:r w:rsidRPr="003A0296">
        <w:rPr>
          <w:rFonts w:ascii="Verdana" w:hAnsi="Verdana"/>
          <w:noProof/>
          <w:sz w:val="22"/>
          <w:szCs w:val="22"/>
        </w:rPr>
        <w:t>Professor S Emery, Consultant Gynaecologist</w:t>
      </w:r>
      <w:r>
        <w:rPr>
          <w:rFonts w:ascii="Verdana" w:hAnsi="Verdana"/>
          <w:noProof/>
          <w:sz w:val="22"/>
          <w:szCs w:val="22"/>
        </w:rPr>
        <w:t xml:space="preserve"> &amp; </w:t>
      </w:r>
      <w:r w:rsidRPr="003A0296">
        <w:rPr>
          <w:rFonts w:ascii="Verdana" w:hAnsi="Verdana"/>
          <w:noProof/>
          <w:sz w:val="22"/>
          <w:szCs w:val="22"/>
        </w:rPr>
        <w:t xml:space="preserve">Urogynaecologist    </w:t>
      </w:r>
    </w:p>
    <w:p w14:paraId="5FBF1463" w14:textId="567388B3" w:rsidR="00216E65" w:rsidRPr="00FC3B42" w:rsidRDefault="00216E65" w:rsidP="00216E65">
      <w:pPr>
        <w:rPr>
          <w:rFonts w:ascii="Verdana" w:hAnsi="Verdana"/>
          <w:iCs/>
          <w:sz w:val="22"/>
          <w:szCs w:val="22"/>
        </w:rPr>
      </w:pPr>
      <w:r w:rsidRPr="00FC3B42">
        <w:rPr>
          <w:rFonts w:ascii="Verdana" w:hAnsi="Verdana"/>
          <w:iCs/>
          <w:sz w:val="22"/>
          <w:szCs w:val="22"/>
        </w:rPr>
        <w:lastRenderedPageBreak/>
        <w:t xml:space="preserve">We are unable to provide you with the level of detail you are seeking </w:t>
      </w:r>
      <w:r>
        <w:rPr>
          <w:rFonts w:ascii="Verdana" w:hAnsi="Verdana"/>
          <w:iCs/>
          <w:sz w:val="22"/>
          <w:szCs w:val="22"/>
        </w:rPr>
        <w:t xml:space="preserve">with regards to procedures carried out by each consultant/surgeon. Due to low numbers being </w:t>
      </w:r>
      <w:bookmarkStart w:id="0" w:name="_GoBack"/>
      <w:bookmarkEnd w:id="0"/>
      <w:r w:rsidRPr="00FC3B42">
        <w:rPr>
          <w:rFonts w:ascii="Verdana" w:hAnsi="Verdana"/>
          <w:iCs/>
          <w:sz w:val="22"/>
          <w:szCs w:val="22"/>
        </w:rPr>
        <w:t xml:space="preserve">undertaken by </w:t>
      </w:r>
      <w:r>
        <w:rPr>
          <w:rFonts w:ascii="Verdana" w:hAnsi="Verdana"/>
          <w:iCs/>
          <w:sz w:val="22"/>
          <w:szCs w:val="22"/>
        </w:rPr>
        <w:t xml:space="preserve">each consultant </w:t>
      </w:r>
      <w:r w:rsidRPr="00FC3B42">
        <w:rPr>
          <w:rFonts w:ascii="Verdana" w:hAnsi="Verdana"/>
          <w:iCs/>
          <w:sz w:val="22"/>
          <w:szCs w:val="22"/>
        </w:rPr>
        <w:t xml:space="preserve">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37234948" w14:textId="77777777" w:rsidR="00216E65" w:rsidRPr="003A0296" w:rsidRDefault="00216E65" w:rsidP="003A0296">
      <w:pPr>
        <w:pStyle w:val="NoSpacing"/>
        <w:rPr>
          <w:rFonts w:ascii="Verdana" w:hAnsi="Verdana"/>
          <w:b/>
          <w:noProof/>
          <w:sz w:val="22"/>
          <w:szCs w:val="22"/>
        </w:rPr>
      </w:pPr>
    </w:p>
    <w:sectPr w:rsidR="00216E65" w:rsidRPr="003A0296"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8EAED6" w14:textId="77777777" w:rsidR="00DD5E37" w:rsidRDefault="00DD5E37" w:rsidP="007D6A3E">
      <w:pPr>
        <w:spacing w:before="0" w:after="0" w:line="240" w:lineRule="auto"/>
      </w:pPr>
      <w:r>
        <w:separator/>
      </w:r>
    </w:p>
  </w:endnote>
  <w:endnote w:type="continuationSeparator" w:id="0">
    <w:p w14:paraId="5A91DF53"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E4AC9D"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5F9DD678" wp14:editId="4539AFC1">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33BEF3A7"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3F9627BB"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F3A8F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75FC168" wp14:editId="7F8B5877">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FA52E4B"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EEDE00A"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6B8D5F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5BF4777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C98B05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F12453" w14:textId="77777777" w:rsidR="00DD5E37" w:rsidRDefault="00DD5E37" w:rsidP="007D6A3E">
      <w:pPr>
        <w:spacing w:before="0" w:after="0" w:line="240" w:lineRule="auto"/>
      </w:pPr>
      <w:r>
        <w:separator/>
      </w:r>
    </w:p>
  </w:footnote>
  <w:footnote w:type="continuationSeparator" w:id="0">
    <w:p w14:paraId="268CDFB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B5C99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51186A1C" wp14:editId="30AB9CB3">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2A7416A" wp14:editId="258556CD">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5762AC9"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1541971"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260D546" w14:textId="77777777" w:rsidR="00937E61" w:rsidRDefault="00937E61" w:rsidP="00937E61">
                          <w:pPr>
                            <w:spacing w:before="0" w:after="0"/>
                            <w:ind w:left="0"/>
                            <w:jc w:val="right"/>
                            <w:rPr>
                              <w:color w:val="6E609E"/>
                              <w:sz w:val="18"/>
                              <w:szCs w:val="18"/>
                            </w:rPr>
                          </w:pPr>
                        </w:p>
                        <w:p w14:paraId="67E2B45F"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F2E8776"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50481C0"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14" type="#_x0000_t75" style="width:20.25pt;height:20.25pt;visibility:visible;mso-wrap-style:square" o:bullet="t">
        <v:imagedata r:id="rId1" o:title=""/>
      </v:shape>
    </w:pict>
  </w:numPicBullet>
  <w:numPicBullet w:numPicBulletId="1">
    <w:pict>
      <v:shape id="_x0000_i1415" type="#_x0000_t75" style="width:382.5pt;height:382.5pt;visibility:visible;mso-wrap-style:square" o:bullet="t">
        <v:imagedata r:id="rId2" o:title=""/>
      </v:shape>
    </w:pict>
  </w:numPicBullet>
  <w:numPicBullet w:numPicBulletId="2">
    <w:pict>
      <v:shape id="_x0000_i1416" type="#_x0000_t75" style="width:225.75pt;height:225.75pt;visibility:visible;mso-wrap-style:square" o:bullet="t">
        <v:imagedata r:id="rId3" o:title=""/>
      </v:shape>
    </w:pict>
  </w:numPicBullet>
  <w:numPicBullet w:numPicBulletId="3">
    <w:pict>
      <v:shape id="_x0000_i141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16E65"/>
    <w:rsid w:val="002677FD"/>
    <w:rsid w:val="00296FDA"/>
    <w:rsid w:val="002B74C8"/>
    <w:rsid w:val="002C252B"/>
    <w:rsid w:val="002D32B6"/>
    <w:rsid w:val="002E02A9"/>
    <w:rsid w:val="00304A21"/>
    <w:rsid w:val="0035435D"/>
    <w:rsid w:val="00355B9A"/>
    <w:rsid w:val="003648A8"/>
    <w:rsid w:val="0039422D"/>
    <w:rsid w:val="003A0296"/>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00F"/>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FA0BA5"/>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6F500F"/>
    <w:rPr>
      <w:sz w:val="16"/>
      <w:szCs w:val="16"/>
    </w:rPr>
  </w:style>
  <w:style w:type="paragraph" w:styleId="CommentText">
    <w:name w:val="annotation text"/>
    <w:basedOn w:val="Normal"/>
    <w:link w:val="CommentTextChar"/>
    <w:uiPriority w:val="99"/>
    <w:semiHidden/>
    <w:unhideWhenUsed/>
    <w:rsid w:val="006F500F"/>
    <w:pPr>
      <w:spacing w:line="240" w:lineRule="auto"/>
    </w:pPr>
    <w:rPr>
      <w:sz w:val="20"/>
      <w:szCs w:val="20"/>
    </w:rPr>
  </w:style>
  <w:style w:type="character" w:customStyle="1" w:styleId="CommentTextChar">
    <w:name w:val="Comment Text Char"/>
    <w:basedOn w:val="DefaultParagraphFont"/>
    <w:link w:val="CommentText"/>
    <w:uiPriority w:val="99"/>
    <w:semiHidden/>
    <w:rsid w:val="006F500F"/>
  </w:style>
  <w:style w:type="paragraph" w:styleId="CommentSubject">
    <w:name w:val="annotation subject"/>
    <w:basedOn w:val="CommentText"/>
    <w:next w:val="CommentText"/>
    <w:link w:val="CommentSubjectChar"/>
    <w:uiPriority w:val="99"/>
    <w:semiHidden/>
    <w:unhideWhenUsed/>
    <w:rsid w:val="006F500F"/>
    <w:rPr>
      <w:b/>
      <w:bCs/>
    </w:rPr>
  </w:style>
  <w:style w:type="character" w:customStyle="1" w:styleId="CommentSubjectChar">
    <w:name w:val="Comment Subject Char"/>
    <w:basedOn w:val="CommentTextChar"/>
    <w:link w:val="CommentSubject"/>
    <w:uiPriority w:val="99"/>
    <w:semiHidden/>
    <w:rsid w:val="006F500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636820">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32526403">
      <w:bodyDiv w:val="1"/>
      <w:marLeft w:val="0"/>
      <w:marRight w:val="0"/>
      <w:marTop w:val="0"/>
      <w:marBottom w:val="0"/>
      <w:divBdr>
        <w:top w:val="none" w:sz="0" w:space="0" w:color="auto"/>
        <w:left w:val="none" w:sz="0" w:space="0" w:color="auto"/>
        <w:bottom w:val="none" w:sz="0" w:space="0" w:color="auto"/>
        <w:right w:val="none" w:sz="0" w:space="0" w:color="auto"/>
      </w:divBdr>
    </w:div>
    <w:div w:id="1587618868">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8E891A-DD8C-417E-956E-EA7C3C2E1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157</TotalTime>
  <Pages>2</Pages>
  <Words>354</Words>
  <Characters>2018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2019-03-26T11:11:00Z</cp:lastPrinted>
  <dcterms:created xsi:type="dcterms:W3CDTF">2021-09-13T07:38:00Z</dcterms:created>
  <dcterms:modified xsi:type="dcterms:W3CDTF">2024-03-04T08:45:00Z</dcterms:modified>
</cp:coreProperties>
</file>