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A8C251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4337397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D33B50A" wp14:editId="63B50E1B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F010332" w14:textId="4C7E8FBE" w:rsidR="00DC7FA9" w:rsidRDefault="00A10460" w:rsidP="000E5BF1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70971" w:rsidRPr="00F7097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24-B-050 </w:t>
                            </w:r>
                          </w:p>
                          <w:p w14:paraId="74E4779E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1D33B50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4F010332" w14:textId="4C7E8FBE" w:rsidR="00DC7FA9" w:rsidRDefault="00A10460" w:rsidP="000E5BF1">
                      <w:pPr>
                        <w:pStyle w:val="NoSpacing"/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70971" w:rsidRPr="00F7097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24-B-050 </w:t>
                      </w:r>
                    </w:p>
                    <w:p w14:paraId="74E4779E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4E663B6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458C20B2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19BDCF9" w14:textId="7E111B5E" w:rsidR="000E5BF1" w:rsidRPr="000E5BF1" w:rsidRDefault="000E5BF1" w:rsidP="000E5BF1">
      <w:pPr>
        <w:rPr>
          <w:rFonts w:ascii="Verdana" w:hAnsi="Verdana"/>
          <w:b/>
          <w:noProof/>
          <w:sz w:val="22"/>
          <w:szCs w:val="22"/>
        </w:rPr>
      </w:pPr>
      <w:r>
        <w:rPr>
          <w:rFonts w:ascii="Verdana" w:hAnsi="Verdana"/>
          <w:b/>
          <w:noProof/>
          <w:sz w:val="22"/>
          <w:szCs w:val="22"/>
        </w:rPr>
        <w:t>P</w:t>
      </w:r>
      <w:r w:rsidRPr="000E5BF1">
        <w:rPr>
          <w:rFonts w:ascii="Verdana" w:hAnsi="Verdana"/>
          <w:b/>
          <w:noProof/>
          <w:sz w:val="22"/>
          <w:szCs w:val="22"/>
        </w:rPr>
        <w:t xml:space="preserve">lease provide </w:t>
      </w:r>
      <w:r>
        <w:rPr>
          <w:rFonts w:ascii="Verdana" w:hAnsi="Verdana"/>
          <w:b/>
          <w:noProof/>
          <w:sz w:val="22"/>
          <w:szCs w:val="22"/>
        </w:rPr>
        <w:t xml:space="preserve">the Health Boards </w:t>
      </w:r>
      <w:r w:rsidRPr="000E5BF1">
        <w:rPr>
          <w:rFonts w:ascii="Verdana" w:hAnsi="Verdana"/>
          <w:b/>
          <w:noProof/>
          <w:sz w:val="22"/>
          <w:szCs w:val="22"/>
        </w:rPr>
        <w:t>Information Technology (IT) Spend, and your current HIMSS EMRAM and INFRAM scores</w:t>
      </w:r>
      <w:r>
        <w:rPr>
          <w:rFonts w:ascii="Verdana" w:hAnsi="Verdana"/>
          <w:b/>
          <w:noProof/>
          <w:sz w:val="22"/>
          <w:szCs w:val="22"/>
        </w:rPr>
        <w:t xml:space="preserve"> for:</w:t>
      </w:r>
    </w:p>
    <w:p w14:paraId="2B1E6A11" w14:textId="77777777" w:rsidR="000E5BF1" w:rsidRDefault="000E5BF1" w:rsidP="000E5BF1">
      <w:pPr>
        <w:rPr>
          <w:rFonts w:ascii="Verdana" w:hAnsi="Verdana"/>
          <w:b/>
          <w:noProof/>
          <w:sz w:val="22"/>
          <w:szCs w:val="22"/>
        </w:rPr>
      </w:pPr>
    </w:p>
    <w:p w14:paraId="4C8657A9" w14:textId="31B5EBA8" w:rsidR="000E5BF1" w:rsidRPr="000E5BF1" w:rsidRDefault="000E5BF1" w:rsidP="000E5BF1">
      <w:pPr>
        <w:rPr>
          <w:rFonts w:ascii="Verdana" w:hAnsi="Verdana"/>
          <w:b/>
          <w:noProof/>
          <w:sz w:val="22"/>
          <w:szCs w:val="22"/>
        </w:rPr>
      </w:pPr>
      <w:r w:rsidRPr="000E5BF1">
        <w:rPr>
          <w:rFonts w:ascii="Verdana" w:hAnsi="Verdana"/>
          <w:b/>
          <w:noProof/>
          <w:sz w:val="22"/>
          <w:szCs w:val="22"/>
        </w:rPr>
        <w:t>F</w:t>
      </w:r>
      <w:r>
        <w:rPr>
          <w:rFonts w:ascii="Verdana" w:hAnsi="Verdana"/>
          <w:b/>
          <w:noProof/>
          <w:sz w:val="22"/>
          <w:szCs w:val="22"/>
        </w:rPr>
        <w:t xml:space="preserve">inancial </w:t>
      </w:r>
      <w:r w:rsidRPr="000E5BF1">
        <w:rPr>
          <w:rFonts w:ascii="Verdana" w:hAnsi="Verdana"/>
          <w:b/>
          <w:noProof/>
          <w:sz w:val="22"/>
          <w:szCs w:val="22"/>
        </w:rPr>
        <w:t>Y</w:t>
      </w:r>
      <w:r>
        <w:rPr>
          <w:rFonts w:ascii="Verdana" w:hAnsi="Verdana"/>
          <w:b/>
          <w:noProof/>
          <w:sz w:val="22"/>
          <w:szCs w:val="22"/>
        </w:rPr>
        <w:t>ear</w:t>
      </w:r>
      <w:r w:rsidRPr="000E5BF1">
        <w:rPr>
          <w:rFonts w:ascii="Verdana" w:hAnsi="Verdana"/>
          <w:b/>
          <w:noProof/>
          <w:sz w:val="22"/>
          <w:szCs w:val="22"/>
        </w:rPr>
        <w:t xml:space="preserve"> 2021-2022:</w:t>
      </w:r>
      <w:r>
        <w:rPr>
          <w:rFonts w:ascii="Verdana" w:hAnsi="Verdana"/>
          <w:b/>
          <w:noProof/>
          <w:sz w:val="22"/>
          <w:szCs w:val="22"/>
        </w:rPr>
        <w:t xml:space="preserve"> </w:t>
      </w:r>
      <w:r>
        <w:rPr>
          <w:rFonts w:ascii="Verdana" w:hAnsi="Verdana"/>
          <w:b/>
          <w:noProof/>
          <w:sz w:val="22"/>
          <w:szCs w:val="22"/>
        </w:rPr>
        <w:tab/>
      </w:r>
      <w:r w:rsidRPr="000E5BF1">
        <w:rPr>
          <w:rFonts w:ascii="Verdana" w:hAnsi="Verdana"/>
          <w:bCs/>
          <w:noProof/>
          <w:sz w:val="22"/>
          <w:szCs w:val="22"/>
        </w:rPr>
        <w:t>£20,137,790</w:t>
      </w:r>
    </w:p>
    <w:p w14:paraId="58DDDA24" w14:textId="24405286" w:rsidR="000E5BF1" w:rsidRPr="000E5BF1" w:rsidRDefault="000E5BF1" w:rsidP="000E5BF1">
      <w:pPr>
        <w:rPr>
          <w:rFonts w:ascii="Verdana" w:hAnsi="Verdana"/>
          <w:b/>
          <w:noProof/>
          <w:sz w:val="22"/>
          <w:szCs w:val="22"/>
        </w:rPr>
      </w:pPr>
      <w:bookmarkStart w:id="0" w:name="_GoBack"/>
      <w:r w:rsidRPr="000E5BF1">
        <w:rPr>
          <w:rFonts w:ascii="Verdana" w:hAnsi="Verdana"/>
          <w:b/>
          <w:noProof/>
          <w:sz w:val="22"/>
          <w:szCs w:val="22"/>
        </w:rPr>
        <w:t>F</w:t>
      </w:r>
      <w:r>
        <w:rPr>
          <w:rFonts w:ascii="Verdana" w:hAnsi="Verdana"/>
          <w:b/>
          <w:noProof/>
          <w:sz w:val="22"/>
          <w:szCs w:val="22"/>
        </w:rPr>
        <w:t xml:space="preserve">inancial Year </w:t>
      </w:r>
      <w:r w:rsidRPr="000E5BF1">
        <w:rPr>
          <w:rFonts w:ascii="Verdana" w:hAnsi="Verdana"/>
          <w:b/>
          <w:noProof/>
          <w:sz w:val="22"/>
          <w:szCs w:val="22"/>
        </w:rPr>
        <w:t>2022-2023:</w:t>
      </w:r>
      <w:r>
        <w:rPr>
          <w:rFonts w:ascii="Verdana" w:hAnsi="Verdana"/>
          <w:b/>
          <w:noProof/>
          <w:sz w:val="22"/>
          <w:szCs w:val="22"/>
        </w:rPr>
        <w:tab/>
      </w:r>
      <w:r w:rsidRPr="000E5BF1">
        <w:rPr>
          <w:rFonts w:ascii="Verdana" w:hAnsi="Verdana"/>
          <w:bCs/>
          <w:noProof/>
          <w:sz w:val="22"/>
          <w:szCs w:val="22"/>
        </w:rPr>
        <w:t>£18,535,628</w:t>
      </w:r>
    </w:p>
    <w:bookmarkEnd w:id="0"/>
    <w:p w14:paraId="5206788F" w14:textId="77777777" w:rsidR="000E5BF1" w:rsidRPr="000E5BF1" w:rsidRDefault="000E5BF1" w:rsidP="000E5BF1">
      <w:pPr>
        <w:rPr>
          <w:rFonts w:ascii="Verdana" w:hAnsi="Verdana"/>
          <w:b/>
          <w:noProof/>
          <w:sz w:val="22"/>
          <w:szCs w:val="22"/>
        </w:rPr>
      </w:pPr>
    </w:p>
    <w:p w14:paraId="5D4BEBDA" w14:textId="1AB43578" w:rsidR="000E5BF1" w:rsidRDefault="000E5BF1" w:rsidP="000E5BF1">
      <w:pPr>
        <w:rPr>
          <w:rFonts w:ascii="Verdana" w:hAnsi="Verdana"/>
          <w:b/>
          <w:noProof/>
          <w:sz w:val="22"/>
          <w:szCs w:val="22"/>
        </w:rPr>
      </w:pPr>
      <w:r w:rsidRPr="000E5BF1">
        <w:rPr>
          <w:rFonts w:ascii="Verdana" w:hAnsi="Verdana"/>
          <w:b/>
          <w:noProof/>
          <w:sz w:val="22"/>
          <w:szCs w:val="22"/>
        </w:rPr>
        <w:t xml:space="preserve">Which HIMSS EMRAM </w:t>
      </w:r>
      <w:r>
        <w:rPr>
          <w:rFonts w:ascii="Verdana" w:hAnsi="Verdana"/>
          <w:b/>
          <w:noProof/>
          <w:sz w:val="22"/>
          <w:szCs w:val="22"/>
        </w:rPr>
        <w:t xml:space="preserve">( Electronic Medial Record Adoption Model </w:t>
      </w:r>
      <w:r w:rsidRPr="000E5BF1">
        <w:rPr>
          <w:rFonts w:ascii="Verdana" w:hAnsi="Verdana"/>
          <w:b/>
          <w:noProof/>
          <w:sz w:val="22"/>
          <w:szCs w:val="22"/>
        </w:rPr>
        <w:t>score ha</w:t>
      </w:r>
      <w:r>
        <w:rPr>
          <w:rFonts w:ascii="Verdana" w:hAnsi="Verdana"/>
          <w:b/>
          <w:noProof/>
          <w:sz w:val="22"/>
          <w:szCs w:val="22"/>
        </w:rPr>
        <w:t>s</w:t>
      </w:r>
      <w:r w:rsidRPr="000E5BF1">
        <w:rPr>
          <w:rFonts w:ascii="Verdana" w:hAnsi="Verdana"/>
          <w:b/>
          <w:noProof/>
          <w:sz w:val="22"/>
          <w:szCs w:val="22"/>
        </w:rPr>
        <w:t xml:space="preserve"> your </w:t>
      </w:r>
      <w:r>
        <w:rPr>
          <w:rFonts w:ascii="Verdana" w:hAnsi="Verdana"/>
          <w:b/>
          <w:noProof/>
          <w:sz w:val="22"/>
          <w:szCs w:val="22"/>
        </w:rPr>
        <w:t>Health Board</w:t>
      </w:r>
      <w:r w:rsidRPr="000E5BF1">
        <w:rPr>
          <w:rFonts w:ascii="Verdana" w:hAnsi="Verdana"/>
          <w:b/>
          <w:noProof/>
          <w:sz w:val="22"/>
          <w:szCs w:val="22"/>
        </w:rPr>
        <w:t xml:space="preserve"> currently achieved (0-7):</w:t>
      </w:r>
    </w:p>
    <w:p w14:paraId="0E73EFC6" w14:textId="1C180E91" w:rsidR="0022747D" w:rsidRDefault="0022747D" w:rsidP="000E5BF1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HIMMS EMRAM scored at 1. </w:t>
      </w:r>
    </w:p>
    <w:p w14:paraId="61F39CA7" w14:textId="18C4C33E" w:rsidR="00016544" w:rsidRDefault="00016544" w:rsidP="000E5BF1">
      <w:pPr>
        <w:rPr>
          <w:rFonts w:ascii="Verdana" w:hAnsi="Verdana"/>
          <w:noProof/>
          <w:sz w:val="22"/>
          <w:szCs w:val="22"/>
        </w:rPr>
      </w:pPr>
      <w:r w:rsidRPr="006830C9">
        <w:rPr>
          <w:rFonts w:eastAsia="Arial"/>
          <w:noProof/>
        </w:rPr>
        <w:drawing>
          <wp:inline distT="0" distB="0" distL="0" distR="0" wp14:anchorId="4F82F13F" wp14:editId="6D6DE1EA">
            <wp:extent cx="5731510" cy="2283460"/>
            <wp:effectExtent l="0" t="0" r="2540" b="2540"/>
            <wp:docPr id="1998896734" name="Picture 1" descr="A screenshot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8896734" name="Picture 1" descr="A screenshot of a graph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283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A25CBE" w14:textId="77777777" w:rsidR="00016544" w:rsidRPr="0022747D" w:rsidRDefault="00016544" w:rsidP="000E5BF1">
      <w:pPr>
        <w:rPr>
          <w:rFonts w:ascii="Verdana" w:hAnsi="Verdana"/>
          <w:noProof/>
          <w:sz w:val="22"/>
          <w:szCs w:val="22"/>
        </w:rPr>
      </w:pPr>
    </w:p>
    <w:p w14:paraId="44A3E53C" w14:textId="2AB1D62E" w:rsidR="000E5BF1" w:rsidRDefault="000E5BF1" w:rsidP="000E5BF1">
      <w:pPr>
        <w:rPr>
          <w:rFonts w:ascii="Verdana" w:hAnsi="Verdana"/>
          <w:b/>
          <w:noProof/>
          <w:sz w:val="22"/>
          <w:szCs w:val="22"/>
        </w:rPr>
      </w:pPr>
      <w:r w:rsidRPr="000E5BF1">
        <w:rPr>
          <w:rFonts w:ascii="Verdana" w:hAnsi="Verdana"/>
          <w:b/>
          <w:noProof/>
          <w:sz w:val="22"/>
          <w:szCs w:val="22"/>
        </w:rPr>
        <w:t xml:space="preserve">Which HIMSS INFRAM </w:t>
      </w:r>
      <w:r>
        <w:rPr>
          <w:rFonts w:ascii="Verdana" w:hAnsi="Verdana"/>
          <w:b/>
          <w:noProof/>
          <w:sz w:val="22"/>
          <w:szCs w:val="22"/>
        </w:rPr>
        <w:t xml:space="preserve">(Infrastructure Adoption Model) </w:t>
      </w:r>
      <w:r w:rsidRPr="000E5BF1">
        <w:rPr>
          <w:rFonts w:ascii="Verdana" w:hAnsi="Verdana"/>
          <w:b/>
          <w:noProof/>
          <w:sz w:val="22"/>
          <w:szCs w:val="22"/>
        </w:rPr>
        <w:t>score ha</w:t>
      </w:r>
      <w:r>
        <w:rPr>
          <w:rFonts w:ascii="Verdana" w:hAnsi="Verdana"/>
          <w:b/>
          <w:noProof/>
          <w:sz w:val="22"/>
          <w:szCs w:val="22"/>
        </w:rPr>
        <w:t xml:space="preserve">s </w:t>
      </w:r>
      <w:r w:rsidRPr="000E5BF1">
        <w:rPr>
          <w:rFonts w:ascii="Verdana" w:hAnsi="Verdana"/>
          <w:b/>
          <w:noProof/>
          <w:sz w:val="22"/>
          <w:szCs w:val="22"/>
        </w:rPr>
        <w:t xml:space="preserve">your </w:t>
      </w:r>
      <w:r>
        <w:rPr>
          <w:rFonts w:ascii="Verdana" w:hAnsi="Verdana"/>
          <w:b/>
          <w:noProof/>
          <w:sz w:val="22"/>
          <w:szCs w:val="22"/>
        </w:rPr>
        <w:t xml:space="preserve">Health Board </w:t>
      </w:r>
      <w:r w:rsidRPr="000E5BF1">
        <w:rPr>
          <w:rFonts w:ascii="Verdana" w:hAnsi="Verdana"/>
          <w:b/>
          <w:noProof/>
          <w:sz w:val="22"/>
          <w:szCs w:val="22"/>
        </w:rPr>
        <w:t>currently achieved (0-7):</w:t>
      </w:r>
    </w:p>
    <w:p w14:paraId="03727C08" w14:textId="4ECDD8B7" w:rsidR="0022747D" w:rsidRPr="0022747D" w:rsidRDefault="0022747D" w:rsidP="000E5BF1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lastRenderedPageBreak/>
        <w:t xml:space="preserve">Not assessed </w:t>
      </w:r>
    </w:p>
    <w:p w14:paraId="5E9DFCDF" w14:textId="32AA91F5" w:rsidR="000E5BF1" w:rsidRPr="000E5BF1" w:rsidRDefault="000E5BF1" w:rsidP="000E5BF1">
      <w:pPr>
        <w:rPr>
          <w:rFonts w:ascii="Verdana" w:hAnsi="Verdana"/>
          <w:b/>
          <w:noProof/>
          <w:sz w:val="22"/>
          <w:szCs w:val="22"/>
        </w:rPr>
      </w:pPr>
      <w:r w:rsidRPr="000E5BF1">
        <w:rPr>
          <w:rFonts w:ascii="Verdana" w:hAnsi="Verdana"/>
          <w:b/>
          <w:noProof/>
          <w:sz w:val="22"/>
          <w:szCs w:val="22"/>
        </w:rPr>
        <w:t xml:space="preserve">If your </w:t>
      </w:r>
      <w:r w:rsidR="009F7B21">
        <w:rPr>
          <w:rFonts w:ascii="Verdana" w:hAnsi="Verdana"/>
          <w:b/>
          <w:noProof/>
          <w:sz w:val="22"/>
          <w:szCs w:val="22"/>
        </w:rPr>
        <w:t>Health Board</w:t>
      </w:r>
      <w:r w:rsidRPr="000E5BF1">
        <w:rPr>
          <w:rFonts w:ascii="Verdana" w:hAnsi="Verdana"/>
          <w:b/>
          <w:noProof/>
          <w:sz w:val="22"/>
          <w:szCs w:val="22"/>
        </w:rPr>
        <w:t xml:space="preserve"> are working towards achieving a new HIMSS EMRAM or INFRAM level, what level is this, and when will it be achieve</w:t>
      </w:r>
      <w:r>
        <w:rPr>
          <w:rFonts w:ascii="Verdana" w:hAnsi="Verdana"/>
          <w:b/>
          <w:noProof/>
          <w:sz w:val="22"/>
          <w:szCs w:val="22"/>
        </w:rPr>
        <w:t>d?</w:t>
      </w:r>
    </w:p>
    <w:p w14:paraId="6DFADB30" w14:textId="42C5BBF5" w:rsidR="000E5BF1" w:rsidRDefault="0022747D" w:rsidP="000E5BF1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We aim to be at EMRAM stage 4 in 5 years time and 7 in 10 years time. </w:t>
      </w:r>
    </w:p>
    <w:p w14:paraId="36C88F81" w14:textId="51A2BFB9" w:rsidR="0022747D" w:rsidRPr="0022747D" w:rsidRDefault="0022747D" w:rsidP="000E5BF1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INFRAM has not been assessed and there are currently no plans to assess. </w:t>
      </w:r>
    </w:p>
    <w:p w14:paraId="3B612D3C" w14:textId="49FFCE6E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1A111A89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821494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1BE9DE2E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4FD1B4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7FCA0A40" wp14:editId="04F83629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3E2CAED9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533C871C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3A9A2C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573FACE1" wp14:editId="40D820AF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D397116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2FB4306F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2EB2EB31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20F57A9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046D9B47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766AE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2CACA9A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B365B6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41426E94" wp14:editId="2C98F9A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3AD9BD7" wp14:editId="36402E5E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A7A15E3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58A65EB5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018C3D45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C1728AD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1F805FEC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0F51CE43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9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39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39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39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16544"/>
    <w:rsid w:val="00040038"/>
    <w:rsid w:val="00095DF5"/>
    <w:rsid w:val="000C00ED"/>
    <w:rsid w:val="000E5BF1"/>
    <w:rsid w:val="00111757"/>
    <w:rsid w:val="001276F0"/>
    <w:rsid w:val="00185784"/>
    <w:rsid w:val="001B1339"/>
    <w:rsid w:val="001E2D50"/>
    <w:rsid w:val="00213076"/>
    <w:rsid w:val="002156AF"/>
    <w:rsid w:val="0022747D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9F7B21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70971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9736AB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0FC1EA-573B-45C8-94B6-EA401638AB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15</TotalTime>
  <Pages>2</Pages>
  <Words>164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6</cp:revision>
  <cp:lastPrinted>2019-03-26T11:11:00Z</cp:lastPrinted>
  <dcterms:created xsi:type="dcterms:W3CDTF">2024-03-18T11:34:00Z</dcterms:created>
  <dcterms:modified xsi:type="dcterms:W3CDTF">2024-03-20T13:53:00Z</dcterms:modified>
</cp:coreProperties>
</file>