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16F29" w14:textId="062545FB" w:rsidR="005925B8" w:rsidRDefault="00E61851"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14:anchorId="04A2EE71" wp14:editId="3EABE39E">
                <wp:simplePos x="0" y="0"/>
                <wp:positionH relativeFrom="column">
                  <wp:posOffset>285750</wp:posOffset>
                </wp:positionH>
                <wp:positionV relativeFrom="paragraph">
                  <wp:posOffset>402590</wp:posOffset>
                </wp:positionV>
                <wp:extent cx="5248275" cy="4445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275" cy="444500"/>
                        </a:xfrm>
                        <a:prstGeom prst="rect">
                          <a:avLst/>
                        </a:prstGeom>
                        <a:noFill/>
                        <a:ln>
                          <a:noFill/>
                        </a:ln>
                      </wps:spPr>
                      <wps:txbx>
                        <w:txbxContent>
                          <w:p w14:paraId="619FDCAF" w14:textId="059169E2" w:rsidR="00DC7FA9" w:rsidRPr="00A52B53" w:rsidRDefault="00A10460" w:rsidP="006C1F9F">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C1F9F" w:rsidRPr="006C1F9F">
                              <w:rPr>
                                <w:rFonts w:ascii="Verdana" w:hAnsi="Verdana"/>
                                <w:b/>
                                <w:sz w:val="22"/>
                                <w:szCs w:val="22"/>
                              </w:rPr>
                              <w:t xml:space="preserve">24-B-052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A2EE71" id="_x0000_t202" coordsize="21600,21600" o:spt="202" path="m,l,21600r21600,l21600,xe">
                <v:stroke joinstyle="miter"/>
                <v:path gradientshapeok="t" o:connecttype="rect"/>
              </v:shapetype>
              <v:shape id="Text Box 1" o:spid="_x0000_s1026" type="#_x0000_t202" style="position:absolute;left:0;text-align:left;margin-left:22.5pt;margin-top:31.7pt;width:413.25pt;height: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Km84AEAAKEDAAAOAAAAZHJzL2Uyb0RvYy54bWysU8Fu2zAMvQ/YPwi6L04MZ+2MOEXXosOA&#10;bh3Q7QNkWbKF2aJGKbGzrx8lp2m23opdBImkH997pDdX09CzvUJvwFZ8tVhypqyExti24j++3727&#10;5MwHYRvRg1UVPyjPr7Zv32xGV6ocOugbhYxArC9HV/EuBFdmmZedGoRfgFOWkhpwEIGe2GYNipHQ&#10;hz7Ll8v32QjYOASpvKfo7Zzk24SvtZLhQWuvAusrTtxCOjGddTyz7UaULQrXGXmkIV7BYhDGUtMT&#10;1K0Igu3QvIAajETwoMNCwpCB1kaqpIHUrJb/qHnshFNJC5nj3ckm//9g5df9o/uGLEwfYaIBJhHe&#10;3YP86ZmFm07YVl0jwtgp0VDjVbQsG50vj59Gq33pI0g9foGGhix2ARLQpHGIrpBORug0gMPJdDUF&#10;Jim4zovL/GLNmaRcURTrZZpKJsqnrx368EnBwOKl4khDTehif+9DZCPKp5LYzMKd6fs02N7+FaDC&#10;GEnsI+GZepjqiaqjihqaA+lAmPeE9pouHeBvzkbakYr7XzuBirP+syUvPqyKIi5VehTri5weeJ6p&#10;zzPCSoKqeOBsvt6EeRF3Dk3bUafZfQvX5J82SdozqyNv2oOk+LizcdHO36nq+c/a/gEAAP//AwBQ&#10;SwMEFAAGAAgAAAAhAESakOPeAAAACQEAAA8AAABkcnMvZG93bnJldi54bWxMj8FOwzAQRO9I/IO1&#10;lbhRuzQpJY1TIRBXUAutxM2Nt0lEvI5itwl/3+0Jjjszmn2Tr0fXijP2ofGkYTZVIJBKbxuqNHx9&#10;vt0vQYRoyJrWE2r4xQDr4vYmN5n1A23wvI2V4BIKmdFQx9hlUoayRmfC1HdI7B1970zks6+k7c3A&#10;5a6VD0otpDMN8YfadPhSY/mzPTkNu/fj9z5RH9WrS7vBj0qSe5Ja303G5xWIiGP8C8MVn9GhYKaD&#10;P5ENotWQpDwlaljMExDsLx9nKYgDB+esyCKX/xcUFwAAAP//AwBQSwECLQAUAAYACAAAACEAtoM4&#10;kv4AAADhAQAAEwAAAAAAAAAAAAAAAAAAAAAAW0NvbnRlbnRfVHlwZXNdLnhtbFBLAQItABQABgAI&#10;AAAAIQA4/SH/1gAAAJQBAAALAAAAAAAAAAAAAAAAAC8BAABfcmVscy8ucmVsc1BLAQItABQABgAI&#10;AAAAIQBvCKm84AEAAKEDAAAOAAAAAAAAAAAAAAAAAC4CAABkcnMvZTJvRG9jLnhtbFBLAQItABQA&#10;BgAIAAAAIQBEmpDj3gAAAAkBAAAPAAAAAAAAAAAAAAAAADoEAABkcnMvZG93bnJldi54bWxQSwUG&#10;AAAAAAQABADzAAAARQUAAAAA&#10;" filled="f" stroked="f">
                <v:textbox>
                  <w:txbxContent>
                    <w:p w14:paraId="619FDCAF" w14:textId="059169E2" w:rsidR="00DC7FA9" w:rsidRPr="00A52B53" w:rsidRDefault="00A10460" w:rsidP="006C1F9F">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C1F9F" w:rsidRPr="006C1F9F">
                        <w:rPr>
                          <w:rFonts w:ascii="Verdana" w:hAnsi="Verdana"/>
                          <w:b/>
                          <w:sz w:val="22"/>
                          <w:szCs w:val="22"/>
                        </w:rPr>
                        <w:t xml:space="preserve">24-B-052 </w:t>
                      </w:r>
                    </w:p>
                  </w:txbxContent>
                </v:textbox>
              </v:shape>
            </w:pict>
          </mc:Fallback>
        </mc:AlternateContent>
      </w:r>
      <w:r w:rsidR="007A5616">
        <w:rPr>
          <w:sz w:val="18"/>
          <w:szCs w:val="20"/>
        </w:rPr>
        <w:t xml:space="preserve">    </w:t>
      </w:r>
      <w:proofErr w:type="spellStart"/>
      <w:r w:rsidR="007A5616" w:rsidRPr="007A5616">
        <w:rPr>
          <w:sz w:val="16"/>
          <w:szCs w:val="20"/>
        </w:rPr>
        <w:t>Rydym</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w:t>
      </w:r>
      <w:proofErr w:type="spellStart"/>
      <w:r w:rsidR="007A5616" w:rsidRPr="007A5616">
        <w:rPr>
          <w:sz w:val="16"/>
          <w:szCs w:val="20"/>
        </w:rPr>
        <w:t>croesawu</w:t>
      </w:r>
      <w:proofErr w:type="spellEnd"/>
      <w:r w:rsidR="007A5616" w:rsidRPr="007A5616">
        <w:rPr>
          <w:sz w:val="16"/>
          <w:szCs w:val="20"/>
        </w:rPr>
        <w:t xml:space="preserve"> </w:t>
      </w:r>
      <w:proofErr w:type="spellStart"/>
      <w:r w:rsidR="007A5616" w:rsidRPr="007A5616">
        <w:rPr>
          <w:sz w:val="16"/>
          <w:szCs w:val="20"/>
        </w:rPr>
        <w:t>gohebiaeth</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y </w:t>
      </w:r>
      <w:proofErr w:type="spellStart"/>
      <w:r w:rsidR="007A5616" w:rsidRPr="007A5616">
        <w:rPr>
          <w:sz w:val="16"/>
          <w:szCs w:val="20"/>
        </w:rPr>
        <w:t>Gymraeg</w:t>
      </w:r>
      <w:proofErr w:type="spellEnd"/>
      <w:r w:rsidR="007A5616" w:rsidRPr="007A5616">
        <w:rPr>
          <w:sz w:val="16"/>
          <w:szCs w:val="20"/>
        </w:rPr>
        <w:t xml:space="preserve"> </w:t>
      </w:r>
      <w:proofErr w:type="spellStart"/>
      <w:r w:rsidR="007A5616" w:rsidRPr="007A5616">
        <w:rPr>
          <w:sz w:val="16"/>
          <w:szCs w:val="20"/>
        </w:rPr>
        <w:t>neu'r</w:t>
      </w:r>
      <w:proofErr w:type="spellEnd"/>
      <w:r w:rsidR="007A5616" w:rsidRPr="007A5616">
        <w:rPr>
          <w:sz w:val="16"/>
          <w:szCs w:val="20"/>
        </w:rPr>
        <w:t xml:space="preserve"> </w:t>
      </w:r>
      <w:proofErr w:type="spellStart"/>
      <w:r w:rsidR="007A5616" w:rsidRPr="007A5616">
        <w:rPr>
          <w:sz w:val="16"/>
          <w:szCs w:val="20"/>
        </w:rPr>
        <w:t>Saesneg</w:t>
      </w:r>
      <w:proofErr w:type="spellEnd"/>
      <w:r w:rsidR="007A5616" w:rsidRPr="007A5616">
        <w:rPr>
          <w:sz w:val="16"/>
          <w:szCs w:val="20"/>
        </w:rPr>
        <w:t xml:space="preserve">. </w:t>
      </w:r>
      <w:proofErr w:type="spellStart"/>
      <w:r w:rsidR="007A5616" w:rsidRPr="007A5616">
        <w:rPr>
          <w:sz w:val="16"/>
          <w:szCs w:val="20"/>
        </w:rPr>
        <w:t>Atebir</w:t>
      </w:r>
      <w:proofErr w:type="spellEnd"/>
      <w:r w:rsidR="007A5616" w:rsidRPr="007A5616">
        <w:rPr>
          <w:sz w:val="16"/>
          <w:szCs w:val="20"/>
        </w:rPr>
        <w:t xml:space="preserve"> </w:t>
      </w:r>
      <w:proofErr w:type="spellStart"/>
      <w:r w:rsidR="007A5616" w:rsidRPr="007A5616">
        <w:rPr>
          <w:sz w:val="16"/>
          <w:szCs w:val="20"/>
        </w:rPr>
        <w:t>gohebiaeth</w:t>
      </w:r>
      <w:proofErr w:type="spellEnd"/>
      <w:r w:rsidR="007A5616" w:rsidRPr="007A5616">
        <w:rPr>
          <w:sz w:val="16"/>
          <w:szCs w:val="20"/>
        </w:rPr>
        <w:t xml:space="preserve"> </w:t>
      </w:r>
      <w:proofErr w:type="spellStart"/>
      <w:r w:rsidR="007A5616" w:rsidRPr="007A5616">
        <w:rPr>
          <w:sz w:val="16"/>
          <w:szCs w:val="20"/>
        </w:rPr>
        <w:t>Gymraeg</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y </w:t>
      </w:r>
      <w:proofErr w:type="spellStart"/>
      <w:r w:rsidR="007A5616" w:rsidRPr="007A5616">
        <w:rPr>
          <w:sz w:val="16"/>
          <w:szCs w:val="20"/>
        </w:rPr>
        <w:t>Gymraeg</w:t>
      </w:r>
      <w:proofErr w:type="spellEnd"/>
      <w:r w:rsidR="007A5616" w:rsidRPr="007A5616">
        <w:rPr>
          <w:sz w:val="16"/>
          <w:szCs w:val="20"/>
        </w:rPr>
        <w:t xml:space="preserve">, ac </w:t>
      </w:r>
      <w:proofErr w:type="spellStart"/>
      <w:r w:rsidR="007A5616" w:rsidRPr="007A5616">
        <w:rPr>
          <w:sz w:val="16"/>
          <w:szCs w:val="20"/>
        </w:rPr>
        <w:t>ni</w:t>
      </w:r>
      <w:proofErr w:type="spellEnd"/>
      <w:r w:rsidR="007A5616" w:rsidRPr="007A5616">
        <w:rPr>
          <w:sz w:val="16"/>
          <w:szCs w:val="20"/>
        </w:rPr>
        <w:t xml:space="preserve"> </w:t>
      </w:r>
      <w:proofErr w:type="spellStart"/>
      <w:r w:rsidR="007A5616" w:rsidRPr="007A5616">
        <w:rPr>
          <w:sz w:val="16"/>
          <w:szCs w:val="20"/>
        </w:rPr>
        <w:t>fydd</w:t>
      </w:r>
      <w:proofErr w:type="spellEnd"/>
      <w:r w:rsidR="007A5616" w:rsidRPr="007A5616">
        <w:rPr>
          <w:sz w:val="16"/>
          <w:szCs w:val="20"/>
        </w:rPr>
        <w:t xml:space="preserve"> </w:t>
      </w:r>
      <w:proofErr w:type="spellStart"/>
      <w:r w:rsidR="007A5616" w:rsidRPr="007A5616">
        <w:rPr>
          <w:sz w:val="16"/>
          <w:szCs w:val="20"/>
        </w:rPr>
        <w:t>hyn</w:t>
      </w:r>
      <w:proofErr w:type="spellEnd"/>
      <w:r w:rsidR="007A5616" w:rsidRPr="007A5616">
        <w:rPr>
          <w:sz w:val="16"/>
          <w:szCs w:val="20"/>
        </w:rPr>
        <w:t xml:space="preserve"> </w:t>
      </w:r>
      <w:proofErr w:type="spellStart"/>
      <w:r w:rsidR="007A5616" w:rsidRPr="007A5616">
        <w:rPr>
          <w:sz w:val="16"/>
          <w:szCs w:val="20"/>
        </w:rPr>
        <w:t>yn</w:t>
      </w:r>
      <w:proofErr w:type="spellEnd"/>
      <w:r w:rsidR="007A5616" w:rsidRPr="007A5616">
        <w:rPr>
          <w:sz w:val="16"/>
          <w:szCs w:val="20"/>
        </w:rPr>
        <w:t xml:space="preserve"> </w:t>
      </w:r>
      <w:proofErr w:type="spellStart"/>
      <w:r w:rsidR="007A5616" w:rsidRPr="007A5616">
        <w:rPr>
          <w:sz w:val="16"/>
          <w:szCs w:val="20"/>
        </w:rPr>
        <w:t>arwain</w:t>
      </w:r>
      <w:proofErr w:type="spellEnd"/>
      <w:r w:rsidR="007A5616" w:rsidRPr="007A5616">
        <w:rPr>
          <w:sz w:val="16"/>
          <w:szCs w:val="20"/>
        </w:rPr>
        <w:t xml:space="preserve"> at </w:t>
      </w:r>
      <w:proofErr w:type="spellStart"/>
      <w:r w:rsidR="007A5616" w:rsidRPr="007A5616">
        <w:rPr>
          <w:sz w:val="16"/>
          <w:szCs w:val="20"/>
        </w:rPr>
        <w:t>oedi</w:t>
      </w:r>
      <w:proofErr w:type="spellEnd"/>
      <w:r w:rsidR="007A5616" w:rsidRPr="007A5616">
        <w:rPr>
          <w:sz w:val="16"/>
          <w:szCs w:val="20"/>
        </w:rPr>
        <w:t xml:space="preserve">.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47E26584" w14:textId="3D8A8536" w:rsidR="00DC7FA9" w:rsidRDefault="00DC7FA9" w:rsidP="00D62A67">
      <w:pPr>
        <w:spacing w:before="280"/>
      </w:pPr>
    </w:p>
    <w:p w14:paraId="3CBFB89E" w14:textId="3697BC0C" w:rsidR="00DC7FA9" w:rsidRPr="00A10460" w:rsidRDefault="00A10460" w:rsidP="00D62A67">
      <w:pPr>
        <w:spacing w:before="280"/>
        <w:rPr>
          <w:rFonts w:ascii="Verdana" w:hAnsi="Verdana"/>
          <w:b/>
          <w:sz w:val="22"/>
        </w:rPr>
      </w:pPr>
      <w:r w:rsidRPr="00A10460">
        <w:rPr>
          <w:rFonts w:ascii="Verdana" w:hAnsi="Verdana"/>
          <w:b/>
          <w:sz w:val="22"/>
        </w:rPr>
        <w:t>You asked:</w:t>
      </w:r>
    </w:p>
    <w:p w14:paraId="3F6F0E4C" w14:textId="678AA9BF" w:rsidR="006C1F9F" w:rsidRPr="007A3F8D" w:rsidRDefault="006C1F9F" w:rsidP="006C1F9F">
      <w:pPr>
        <w:pStyle w:val="NoSpacing"/>
        <w:rPr>
          <w:rFonts w:ascii="Verdana" w:hAnsi="Verdana"/>
          <w:b/>
          <w:bCs/>
          <w:sz w:val="22"/>
          <w:szCs w:val="22"/>
        </w:rPr>
      </w:pPr>
      <w:r w:rsidRPr="007A3F8D">
        <w:rPr>
          <w:rFonts w:ascii="Verdana" w:hAnsi="Verdana"/>
          <w:b/>
          <w:bCs/>
          <w:sz w:val="22"/>
          <w:szCs w:val="22"/>
        </w:rPr>
        <w:t>How many patients were treated in the last 3 months by the Dermatology department (for any medical condition) with the following biologic drugs:</w:t>
      </w:r>
    </w:p>
    <w:p w14:paraId="0991581E" w14:textId="77777777" w:rsidR="007A3F8D" w:rsidRDefault="007A3F8D" w:rsidP="006C1F9F">
      <w:pPr>
        <w:pStyle w:val="NoSpacing"/>
        <w:rPr>
          <w:rFonts w:ascii="Verdana" w:hAnsi="Verdana"/>
          <w:b/>
          <w:bCs/>
          <w:sz w:val="22"/>
          <w:szCs w:val="22"/>
        </w:rPr>
      </w:pPr>
    </w:p>
    <w:p w14:paraId="1E1AEFDD" w14:textId="04AC1AD0" w:rsidR="007A3F8D" w:rsidRPr="007A3F8D" w:rsidRDefault="007A3F8D" w:rsidP="006C1F9F">
      <w:pPr>
        <w:pStyle w:val="NoSpacing"/>
        <w:rPr>
          <w:rFonts w:ascii="Verdana" w:hAnsi="Verdana"/>
          <w:sz w:val="22"/>
          <w:szCs w:val="22"/>
        </w:rPr>
      </w:pPr>
      <w:r w:rsidRPr="007A3F8D">
        <w:rPr>
          <w:rFonts w:ascii="Verdana" w:hAnsi="Verdana"/>
          <w:sz w:val="22"/>
          <w:szCs w:val="22"/>
        </w:rPr>
        <w:t xml:space="preserve">The information </w:t>
      </w:r>
      <w:r w:rsidR="00C2468E">
        <w:rPr>
          <w:rFonts w:ascii="Verdana" w:hAnsi="Verdana"/>
          <w:sz w:val="22"/>
          <w:szCs w:val="22"/>
        </w:rPr>
        <w:t xml:space="preserve">provided </w:t>
      </w:r>
      <w:r w:rsidRPr="007A3F8D">
        <w:rPr>
          <w:rFonts w:ascii="Verdana" w:hAnsi="Verdana"/>
          <w:sz w:val="22"/>
          <w:szCs w:val="22"/>
        </w:rPr>
        <w:t>below is from November 2023 – January 2024.</w:t>
      </w:r>
    </w:p>
    <w:p w14:paraId="7BB9A721" w14:textId="4303301C" w:rsidR="006C1F9F" w:rsidRPr="006C1F9F" w:rsidRDefault="006C1F9F" w:rsidP="006C1F9F">
      <w:pPr>
        <w:pStyle w:val="NoSpacing"/>
        <w:ind w:left="360" w:right="0"/>
        <w:rPr>
          <w:rFonts w:ascii="Verdana" w:hAnsi="Verdana"/>
          <w:sz w:val="22"/>
          <w:szCs w:val="22"/>
          <w:lang w:val="en-US"/>
        </w:rPr>
      </w:pPr>
    </w:p>
    <w:tbl>
      <w:tblPr>
        <w:tblStyle w:val="TableGrid"/>
        <w:tblW w:w="0" w:type="auto"/>
        <w:tblInd w:w="360" w:type="dxa"/>
        <w:tblLook w:val="04A0" w:firstRow="1" w:lastRow="0" w:firstColumn="1" w:lastColumn="0" w:noHBand="0" w:noVBand="1"/>
      </w:tblPr>
      <w:tblGrid>
        <w:gridCol w:w="5071"/>
        <w:gridCol w:w="5025"/>
      </w:tblGrid>
      <w:tr w:rsidR="006C1F9F" w:rsidRPr="006C1F9F" w14:paraId="1D32CA53" w14:textId="77777777" w:rsidTr="00E61851">
        <w:tc>
          <w:tcPr>
            <w:tcW w:w="5071" w:type="dxa"/>
          </w:tcPr>
          <w:p w14:paraId="57ED079D" w14:textId="792B00CF"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Drug</w:t>
            </w:r>
          </w:p>
        </w:tc>
        <w:tc>
          <w:tcPr>
            <w:tcW w:w="5025" w:type="dxa"/>
          </w:tcPr>
          <w:p w14:paraId="3B49E714" w14:textId="4F06577C" w:rsidR="006C1F9F" w:rsidRPr="006C1F9F" w:rsidRDefault="006C1F9F" w:rsidP="006C1F9F">
            <w:pPr>
              <w:pStyle w:val="NoSpacing"/>
              <w:ind w:left="0" w:right="0"/>
              <w:jc w:val="center"/>
              <w:rPr>
                <w:rFonts w:ascii="Verdana" w:hAnsi="Verdana"/>
                <w:b/>
                <w:bCs/>
                <w:sz w:val="22"/>
                <w:szCs w:val="22"/>
                <w:lang w:val="en-US"/>
              </w:rPr>
            </w:pPr>
            <w:r w:rsidRPr="006C1F9F">
              <w:rPr>
                <w:rFonts w:ascii="Verdana" w:hAnsi="Verdana"/>
                <w:b/>
                <w:bCs/>
                <w:sz w:val="22"/>
                <w:szCs w:val="22"/>
                <w:lang w:val="en-US"/>
              </w:rPr>
              <w:t>Number of Patients</w:t>
            </w:r>
          </w:p>
        </w:tc>
      </w:tr>
      <w:tr w:rsidR="006C1F9F" w:rsidRPr="006C1F9F" w14:paraId="095F28F6" w14:textId="77777777" w:rsidTr="00E61851">
        <w:tc>
          <w:tcPr>
            <w:tcW w:w="5071" w:type="dxa"/>
          </w:tcPr>
          <w:p w14:paraId="4088A6BF" w14:textId="13BF53C2"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Adalimumab - Humira</w:t>
            </w:r>
          </w:p>
        </w:tc>
        <w:tc>
          <w:tcPr>
            <w:tcW w:w="5025" w:type="dxa"/>
          </w:tcPr>
          <w:p w14:paraId="5571C9FF" w14:textId="0577F8EE" w:rsidR="006C1F9F" w:rsidRPr="006C1F9F" w:rsidRDefault="006C1F9F" w:rsidP="006C1F9F">
            <w:pPr>
              <w:pStyle w:val="NoSpacing"/>
              <w:ind w:left="0" w:right="0"/>
              <w:jc w:val="center"/>
              <w:rPr>
                <w:rFonts w:ascii="Verdana" w:hAnsi="Verdana"/>
                <w:sz w:val="22"/>
                <w:szCs w:val="22"/>
                <w:lang w:val="en-US"/>
              </w:rPr>
            </w:pPr>
            <w:r>
              <w:rPr>
                <w:rFonts w:ascii="Verdana" w:hAnsi="Verdana"/>
                <w:sz w:val="22"/>
                <w:szCs w:val="22"/>
                <w:lang w:val="en-US"/>
              </w:rPr>
              <w:t>&lt;5</w:t>
            </w:r>
            <w:r w:rsidR="00FA5ADC">
              <w:rPr>
                <w:rFonts w:ascii="Verdana" w:hAnsi="Verdana"/>
                <w:sz w:val="22"/>
                <w:szCs w:val="22"/>
                <w:lang w:val="en-US"/>
              </w:rPr>
              <w:t>*</w:t>
            </w:r>
          </w:p>
        </w:tc>
      </w:tr>
      <w:tr w:rsidR="006C1F9F" w:rsidRPr="006C1F9F" w14:paraId="12DF6BB5" w14:textId="77777777" w:rsidTr="00E61851">
        <w:tc>
          <w:tcPr>
            <w:tcW w:w="5071" w:type="dxa"/>
          </w:tcPr>
          <w:p w14:paraId="22B3195F" w14:textId="6E72F4CD"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Adalimumab Biosimilar</w:t>
            </w:r>
          </w:p>
        </w:tc>
        <w:tc>
          <w:tcPr>
            <w:tcW w:w="5025" w:type="dxa"/>
          </w:tcPr>
          <w:p w14:paraId="4BE1073C" w14:textId="0D7D88B2" w:rsidR="006C1F9F" w:rsidRPr="006C1F9F" w:rsidRDefault="006C1F9F" w:rsidP="006C1F9F">
            <w:pPr>
              <w:pStyle w:val="NoSpacing"/>
              <w:ind w:left="0" w:right="0"/>
              <w:jc w:val="center"/>
              <w:rPr>
                <w:rFonts w:ascii="Verdana" w:hAnsi="Verdana"/>
                <w:sz w:val="22"/>
                <w:szCs w:val="22"/>
                <w:lang w:val="en-US"/>
              </w:rPr>
            </w:pPr>
            <w:r>
              <w:rPr>
                <w:rFonts w:ascii="Verdana" w:hAnsi="Verdana"/>
                <w:sz w:val="22"/>
                <w:szCs w:val="22"/>
                <w:lang w:val="en-US"/>
              </w:rPr>
              <w:t>69</w:t>
            </w:r>
          </w:p>
        </w:tc>
      </w:tr>
      <w:tr w:rsidR="006C1F9F" w:rsidRPr="006C1F9F" w14:paraId="39046952" w14:textId="77777777" w:rsidTr="00E61851">
        <w:tc>
          <w:tcPr>
            <w:tcW w:w="5071" w:type="dxa"/>
          </w:tcPr>
          <w:p w14:paraId="2033A93E" w14:textId="504698AD"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Apremilast</w:t>
            </w:r>
          </w:p>
        </w:tc>
        <w:tc>
          <w:tcPr>
            <w:tcW w:w="5025" w:type="dxa"/>
          </w:tcPr>
          <w:p w14:paraId="78F0629F" w14:textId="10A5BB94" w:rsidR="006C1F9F" w:rsidRPr="006C1F9F" w:rsidRDefault="006C1F9F" w:rsidP="006C1F9F">
            <w:pPr>
              <w:pStyle w:val="NoSpacing"/>
              <w:ind w:left="0" w:right="0"/>
              <w:jc w:val="center"/>
              <w:rPr>
                <w:rFonts w:ascii="Verdana" w:hAnsi="Verdana"/>
                <w:sz w:val="22"/>
                <w:szCs w:val="22"/>
                <w:lang w:val="en-US"/>
              </w:rPr>
            </w:pPr>
            <w:r>
              <w:rPr>
                <w:rFonts w:ascii="Verdana" w:hAnsi="Verdana"/>
                <w:sz w:val="22"/>
                <w:szCs w:val="22"/>
                <w:lang w:val="en-US"/>
              </w:rPr>
              <w:t>27</w:t>
            </w:r>
          </w:p>
        </w:tc>
      </w:tr>
      <w:tr w:rsidR="006C1F9F" w:rsidRPr="006C1F9F" w14:paraId="418C56BE" w14:textId="77777777" w:rsidTr="00E61851">
        <w:tc>
          <w:tcPr>
            <w:tcW w:w="5071" w:type="dxa"/>
          </w:tcPr>
          <w:p w14:paraId="7949367E" w14:textId="29EE0D10" w:rsidR="006C1F9F" w:rsidRPr="006C1F9F" w:rsidRDefault="006C1F9F" w:rsidP="006C1F9F">
            <w:pPr>
              <w:pStyle w:val="NoSpacing"/>
              <w:ind w:left="0" w:right="0"/>
              <w:rPr>
                <w:rFonts w:ascii="Verdana" w:hAnsi="Verdana"/>
                <w:b/>
                <w:bCs/>
                <w:sz w:val="22"/>
                <w:szCs w:val="22"/>
                <w:lang w:val="en-US"/>
              </w:rPr>
            </w:pPr>
            <w:proofErr w:type="spellStart"/>
            <w:r w:rsidRPr="006C1F9F">
              <w:rPr>
                <w:rFonts w:ascii="Verdana" w:hAnsi="Verdana"/>
                <w:b/>
                <w:bCs/>
                <w:sz w:val="22"/>
                <w:szCs w:val="22"/>
                <w:lang w:val="en-US"/>
              </w:rPr>
              <w:t>Bimekizumab</w:t>
            </w:r>
            <w:proofErr w:type="spellEnd"/>
          </w:p>
        </w:tc>
        <w:tc>
          <w:tcPr>
            <w:tcW w:w="5025" w:type="dxa"/>
          </w:tcPr>
          <w:p w14:paraId="08BC7976" w14:textId="66958838" w:rsidR="006C1F9F" w:rsidRPr="006C1F9F" w:rsidRDefault="006C1F9F" w:rsidP="006C1F9F">
            <w:pPr>
              <w:pStyle w:val="NoSpacing"/>
              <w:ind w:left="0" w:right="0"/>
              <w:jc w:val="center"/>
              <w:rPr>
                <w:rFonts w:ascii="Verdana" w:hAnsi="Verdana"/>
                <w:sz w:val="22"/>
                <w:szCs w:val="22"/>
                <w:lang w:val="en-US"/>
              </w:rPr>
            </w:pPr>
            <w:r>
              <w:rPr>
                <w:rFonts w:ascii="Verdana" w:hAnsi="Verdana"/>
                <w:sz w:val="22"/>
                <w:szCs w:val="22"/>
                <w:lang w:val="en-US"/>
              </w:rPr>
              <w:t>&lt;5</w:t>
            </w:r>
            <w:r w:rsidR="00FA5ADC">
              <w:rPr>
                <w:rFonts w:ascii="Verdana" w:hAnsi="Verdana"/>
                <w:sz w:val="22"/>
                <w:szCs w:val="22"/>
                <w:lang w:val="en-US"/>
              </w:rPr>
              <w:t>*</w:t>
            </w:r>
          </w:p>
        </w:tc>
      </w:tr>
      <w:tr w:rsidR="006C1F9F" w:rsidRPr="006C1F9F" w14:paraId="454D2EB2" w14:textId="77777777" w:rsidTr="00E61851">
        <w:tc>
          <w:tcPr>
            <w:tcW w:w="5071" w:type="dxa"/>
          </w:tcPr>
          <w:p w14:paraId="3FE89DAD" w14:textId="690B5973" w:rsidR="006C1F9F" w:rsidRPr="006C1F9F" w:rsidRDefault="006C1F9F" w:rsidP="006C1F9F">
            <w:pPr>
              <w:pStyle w:val="NoSpacing"/>
              <w:ind w:left="0" w:right="0"/>
              <w:rPr>
                <w:rFonts w:ascii="Verdana" w:hAnsi="Verdana"/>
                <w:b/>
                <w:bCs/>
                <w:sz w:val="22"/>
                <w:szCs w:val="22"/>
                <w:lang w:val="en-US"/>
              </w:rPr>
            </w:pPr>
            <w:proofErr w:type="spellStart"/>
            <w:r w:rsidRPr="006C1F9F">
              <w:rPr>
                <w:rFonts w:ascii="Verdana" w:hAnsi="Verdana"/>
                <w:b/>
                <w:bCs/>
                <w:sz w:val="22"/>
                <w:szCs w:val="22"/>
                <w:lang w:val="en-US"/>
              </w:rPr>
              <w:t>Brodalumab</w:t>
            </w:r>
            <w:proofErr w:type="spellEnd"/>
          </w:p>
        </w:tc>
        <w:tc>
          <w:tcPr>
            <w:tcW w:w="5025" w:type="dxa"/>
          </w:tcPr>
          <w:p w14:paraId="59F5C9D7" w14:textId="026D43A3" w:rsidR="006C1F9F" w:rsidRPr="006C1F9F" w:rsidRDefault="002F3F15" w:rsidP="006C1F9F">
            <w:pPr>
              <w:pStyle w:val="NoSpacing"/>
              <w:ind w:left="0" w:right="0"/>
              <w:jc w:val="center"/>
              <w:rPr>
                <w:rFonts w:ascii="Verdana" w:hAnsi="Verdana"/>
                <w:sz w:val="22"/>
                <w:szCs w:val="22"/>
                <w:lang w:val="en-US"/>
              </w:rPr>
            </w:pPr>
            <w:r>
              <w:rPr>
                <w:rFonts w:ascii="Verdana" w:hAnsi="Verdana"/>
                <w:sz w:val="22"/>
                <w:szCs w:val="22"/>
                <w:lang w:val="en-US"/>
              </w:rPr>
              <w:t xml:space="preserve">  </w:t>
            </w:r>
            <w:r w:rsidR="006C1F9F">
              <w:rPr>
                <w:rFonts w:ascii="Verdana" w:hAnsi="Verdana"/>
                <w:sz w:val="22"/>
                <w:szCs w:val="22"/>
                <w:lang w:val="en-US"/>
              </w:rPr>
              <w:t>7</w:t>
            </w:r>
          </w:p>
        </w:tc>
      </w:tr>
      <w:tr w:rsidR="006C1F9F" w:rsidRPr="006C1F9F" w14:paraId="41910E9B" w14:textId="77777777" w:rsidTr="00E61851">
        <w:tc>
          <w:tcPr>
            <w:tcW w:w="5071" w:type="dxa"/>
          </w:tcPr>
          <w:p w14:paraId="3D054A97" w14:textId="1EF83BCF"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Certolizumab</w:t>
            </w:r>
          </w:p>
        </w:tc>
        <w:tc>
          <w:tcPr>
            <w:tcW w:w="5025" w:type="dxa"/>
          </w:tcPr>
          <w:p w14:paraId="0F0B5A3A" w14:textId="34C87AC3" w:rsidR="006C1F9F" w:rsidRPr="006C1F9F" w:rsidRDefault="006C1F9F" w:rsidP="006C1F9F">
            <w:pPr>
              <w:pStyle w:val="NoSpacing"/>
              <w:ind w:left="0" w:right="0"/>
              <w:jc w:val="center"/>
              <w:rPr>
                <w:rFonts w:ascii="Verdana" w:hAnsi="Verdana"/>
                <w:sz w:val="22"/>
                <w:szCs w:val="22"/>
                <w:lang w:val="en-US"/>
              </w:rPr>
            </w:pPr>
            <w:r>
              <w:rPr>
                <w:rFonts w:ascii="Verdana" w:hAnsi="Verdana"/>
                <w:sz w:val="22"/>
                <w:szCs w:val="22"/>
                <w:lang w:val="en-US"/>
              </w:rPr>
              <w:t>&lt;5</w:t>
            </w:r>
            <w:r w:rsidR="00FA5ADC">
              <w:rPr>
                <w:rFonts w:ascii="Verdana" w:hAnsi="Verdana"/>
                <w:sz w:val="22"/>
                <w:szCs w:val="22"/>
                <w:lang w:val="en-US"/>
              </w:rPr>
              <w:t>*</w:t>
            </w:r>
          </w:p>
        </w:tc>
      </w:tr>
      <w:tr w:rsidR="006C1F9F" w:rsidRPr="006C1F9F" w14:paraId="3F6AD6EB" w14:textId="77777777" w:rsidTr="00E61851">
        <w:tc>
          <w:tcPr>
            <w:tcW w:w="5071" w:type="dxa"/>
          </w:tcPr>
          <w:p w14:paraId="74EA183D" w14:textId="2C59523C" w:rsidR="006C1F9F" w:rsidRPr="006C1F9F" w:rsidRDefault="006C1F9F" w:rsidP="006C1F9F">
            <w:pPr>
              <w:pStyle w:val="NoSpacing"/>
              <w:ind w:left="0" w:right="0"/>
              <w:rPr>
                <w:rFonts w:ascii="Verdana" w:hAnsi="Verdana"/>
                <w:b/>
                <w:bCs/>
                <w:sz w:val="22"/>
                <w:szCs w:val="22"/>
                <w:lang w:val="en-US"/>
              </w:rPr>
            </w:pPr>
            <w:proofErr w:type="spellStart"/>
            <w:r w:rsidRPr="006C1F9F">
              <w:rPr>
                <w:rFonts w:ascii="Verdana" w:hAnsi="Verdana"/>
                <w:b/>
                <w:bCs/>
                <w:sz w:val="22"/>
                <w:szCs w:val="22"/>
                <w:lang w:val="en-US"/>
              </w:rPr>
              <w:t>Deucravacitinib</w:t>
            </w:r>
            <w:proofErr w:type="spellEnd"/>
          </w:p>
        </w:tc>
        <w:tc>
          <w:tcPr>
            <w:tcW w:w="5025" w:type="dxa"/>
          </w:tcPr>
          <w:p w14:paraId="53B0C462" w14:textId="65074861"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15</w:t>
            </w:r>
          </w:p>
        </w:tc>
      </w:tr>
      <w:tr w:rsidR="00E61851" w:rsidRPr="006C1F9F" w14:paraId="47330844" w14:textId="77777777" w:rsidTr="00E61851">
        <w:tc>
          <w:tcPr>
            <w:tcW w:w="5071" w:type="dxa"/>
          </w:tcPr>
          <w:p w14:paraId="14ABF79B" w14:textId="393E128A" w:rsidR="00E61851" w:rsidRPr="006C1F9F" w:rsidRDefault="00E61851" w:rsidP="00E61851">
            <w:pPr>
              <w:pStyle w:val="NoSpacing"/>
              <w:ind w:left="0" w:right="0"/>
              <w:rPr>
                <w:rFonts w:ascii="Verdana" w:hAnsi="Verdana"/>
                <w:b/>
                <w:bCs/>
                <w:sz w:val="22"/>
                <w:szCs w:val="22"/>
                <w:lang w:val="en-US"/>
              </w:rPr>
            </w:pPr>
            <w:r w:rsidRPr="006C1F9F">
              <w:rPr>
                <w:rFonts w:ascii="Verdana" w:hAnsi="Verdana"/>
                <w:b/>
                <w:bCs/>
                <w:sz w:val="22"/>
                <w:szCs w:val="22"/>
                <w:lang w:val="en-US"/>
              </w:rPr>
              <w:t>Dimethyl fumarate</w:t>
            </w:r>
          </w:p>
        </w:tc>
        <w:tc>
          <w:tcPr>
            <w:tcW w:w="5025" w:type="dxa"/>
          </w:tcPr>
          <w:p w14:paraId="2446B24D" w14:textId="0A1A6DAD" w:rsidR="00E61851" w:rsidRPr="006C1F9F" w:rsidRDefault="00E61851" w:rsidP="00E61851">
            <w:pPr>
              <w:pStyle w:val="NoSpacing"/>
              <w:ind w:left="0" w:right="0"/>
              <w:jc w:val="center"/>
              <w:rPr>
                <w:rFonts w:ascii="Verdana" w:hAnsi="Verdana"/>
                <w:sz w:val="22"/>
                <w:szCs w:val="22"/>
                <w:lang w:val="en-US"/>
              </w:rPr>
            </w:pPr>
            <w:r w:rsidRPr="00B90D38">
              <w:rPr>
                <w:rFonts w:ascii="Verdana" w:hAnsi="Verdana"/>
                <w:sz w:val="22"/>
                <w:szCs w:val="22"/>
                <w:lang w:val="en-US"/>
              </w:rPr>
              <w:t>&lt;5</w:t>
            </w:r>
            <w:r w:rsidR="00FA5ADC">
              <w:rPr>
                <w:rFonts w:ascii="Verdana" w:hAnsi="Verdana"/>
                <w:sz w:val="22"/>
                <w:szCs w:val="22"/>
                <w:lang w:val="en-US"/>
              </w:rPr>
              <w:t>*</w:t>
            </w:r>
          </w:p>
        </w:tc>
      </w:tr>
      <w:tr w:rsidR="00E61851" w:rsidRPr="006C1F9F" w14:paraId="0B9AE73C" w14:textId="77777777" w:rsidTr="00E61851">
        <w:tc>
          <w:tcPr>
            <w:tcW w:w="5071" w:type="dxa"/>
          </w:tcPr>
          <w:p w14:paraId="4B57D1A8" w14:textId="7B33126E" w:rsidR="00E61851" w:rsidRPr="006C1F9F" w:rsidRDefault="00E61851" w:rsidP="00E61851">
            <w:pPr>
              <w:pStyle w:val="NoSpacing"/>
              <w:ind w:left="0" w:right="0"/>
              <w:rPr>
                <w:rFonts w:ascii="Verdana" w:hAnsi="Verdana"/>
                <w:b/>
                <w:bCs/>
                <w:sz w:val="22"/>
                <w:szCs w:val="22"/>
                <w:lang w:val="en-US"/>
              </w:rPr>
            </w:pPr>
            <w:r w:rsidRPr="006C1F9F">
              <w:rPr>
                <w:rFonts w:ascii="Verdana" w:hAnsi="Verdana"/>
                <w:b/>
                <w:bCs/>
                <w:sz w:val="22"/>
                <w:szCs w:val="22"/>
                <w:lang w:val="en-US"/>
              </w:rPr>
              <w:t>Etanercept - Enbrel</w:t>
            </w:r>
          </w:p>
        </w:tc>
        <w:tc>
          <w:tcPr>
            <w:tcW w:w="5025" w:type="dxa"/>
          </w:tcPr>
          <w:p w14:paraId="0313045C" w14:textId="2969184D" w:rsidR="00E61851" w:rsidRPr="006C1F9F" w:rsidRDefault="002F3F15" w:rsidP="00E61851">
            <w:pPr>
              <w:pStyle w:val="NoSpacing"/>
              <w:ind w:left="0" w:right="0"/>
              <w:jc w:val="center"/>
              <w:rPr>
                <w:rFonts w:ascii="Verdana" w:hAnsi="Verdana"/>
                <w:sz w:val="22"/>
                <w:szCs w:val="22"/>
                <w:lang w:val="en-US"/>
              </w:rPr>
            </w:pPr>
            <w:r>
              <w:rPr>
                <w:rFonts w:ascii="Verdana" w:hAnsi="Verdana"/>
                <w:sz w:val="22"/>
                <w:szCs w:val="22"/>
                <w:lang w:val="en-US"/>
              </w:rPr>
              <w:t xml:space="preserve">  </w:t>
            </w:r>
            <w:r w:rsidR="00E61851">
              <w:rPr>
                <w:rFonts w:ascii="Verdana" w:hAnsi="Verdana"/>
                <w:sz w:val="22"/>
                <w:szCs w:val="22"/>
                <w:lang w:val="en-US"/>
              </w:rPr>
              <w:t>0</w:t>
            </w:r>
          </w:p>
        </w:tc>
      </w:tr>
      <w:tr w:rsidR="006C1F9F" w:rsidRPr="006C1F9F" w14:paraId="06482743" w14:textId="77777777" w:rsidTr="00E61851">
        <w:tc>
          <w:tcPr>
            <w:tcW w:w="5071" w:type="dxa"/>
          </w:tcPr>
          <w:p w14:paraId="4BF75238" w14:textId="6B02E554"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Etanercept Biosimilar</w:t>
            </w:r>
          </w:p>
        </w:tc>
        <w:tc>
          <w:tcPr>
            <w:tcW w:w="5025" w:type="dxa"/>
          </w:tcPr>
          <w:p w14:paraId="6A1A1944" w14:textId="11F62342" w:rsidR="006C1F9F" w:rsidRPr="006C1F9F" w:rsidRDefault="002F3F15" w:rsidP="006C1F9F">
            <w:pPr>
              <w:pStyle w:val="NoSpacing"/>
              <w:ind w:left="0" w:right="0"/>
              <w:jc w:val="center"/>
              <w:rPr>
                <w:rFonts w:ascii="Verdana" w:hAnsi="Verdana"/>
                <w:sz w:val="22"/>
                <w:szCs w:val="22"/>
                <w:lang w:val="en-US"/>
              </w:rPr>
            </w:pPr>
            <w:r>
              <w:rPr>
                <w:rFonts w:ascii="Verdana" w:hAnsi="Verdana"/>
                <w:sz w:val="22"/>
                <w:szCs w:val="22"/>
                <w:lang w:val="en-US"/>
              </w:rPr>
              <w:t xml:space="preserve">  </w:t>
            </w:r>
            <w:r w:rsidR="00E61851">
              <w:rPr>
                <w:rFonts w:ascii="Verdana" w:hAnsi="Verdana"/>
                <w:sz w:val="22"/>
                <w:szCs w:val="22"/>
                <w:lang w:val="en-US"/>
              </w:rPr>
              <w:t>6</w:t>
            </w:r>
          </w:p>
        </w:tc>
      </w:tr>
      <w:tr w:rsidR="006C1F9F" w:rsidRPr="006C1F9F" w14:paraId="01EA280E" w14:textId="77777777" w:rsidTr="00E61851">
        <w:tc>
          <w:tcPr>
            <w:tcW w:w="5071" w:type="dxa"/>
          </w:tcPr>
          <w:p w14:paraId="257FB634" w14:textId="18C74335" w:rsidR="006C1F9F" w:rsidRPr="006C1F9F" w:rsidRDefault="006C1F9F" w:rsidP="006C1F9F">
            <w:pPr>
              <w:pStyle w:val="NoSpacing"/>
              <w:ind w:left="0" w:right="0"/>
              <w:rPr>
                <w:rFonts w:ascii="Verdana" w:hAnsi="Verdana"/>
                <w:b/>
                <w:bCs/>
                <w:sz w:val="22"/>
                <w:szCs w:val="22"/>
                <w:lang w:val="en-US"/>
              </w:rPr>
            </w:pPr>
            <w:proofErr w:type="spellStart"/>
            <w:r w:rsidRPr="006C1F9F">
              <w:rPr>
                <w:rFonts w:ascii="Verdana" w:hAnsi="Verdana"/>
                <w:b/>
                <w:bCs/>
                <w:sz w:val="22"/>
                <w:szCs w:val="22"/>
                <w:lang w:val="en-US"/>
              </w:rPr>
              <w:t>Guselkumab</w:t>
            </w:r>
            <w:proofErr w:type="spellEnd"/>
          </w:p>
        </w:tc>
        <w:tc>
          <w:tcPr>
            <w:tcW w:w="5025" w:type="dxa"/>
          </w:tcPr>
          <w:p w14:paraId="2F7DA330" w14:textId="3F1DA5D3"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10</w:t>
            </w:r>
          </w:p>
        </w:tc>
      </w:tr>
      <w:tr w:rsidR="006C1F9F" w:rsidRPr="006C1F9F" w14:paraId="20EAD001" w14:textId="77777777" w:rsidTr="00E61851">
        <w:tc>
          <w:tcPr>
            <w:tcW w:w="5071" w:type="dxa"/>
          </w:tcPr>
          <w:p w14:paraId="566D1A42" w14:textId="591E1CD3"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Infliximab - Remicade</w:t>
            </w:r>
          </w:p>
        </w:tc>
        <w:tc>
          <w:tcPr>
            <w:tcW w:w="5025" w:type="dxa"/>
          </w:tcPr>
          <w:p w14:paraId="329533A3" w14:textId="3C768292" w:rsidR="006C1F9F" w:rsidRPr="006C1F9F" w:rsidRDefault="002F3F15" w:rsidP="006C1F9F">
            <w:pPr>
              <w:pStyle w:val="NoSpacing"/>
              <w:ind w:left="0" w:right="0"/>
              <w:jc w:val="center"/>
              <w:rPr>
                <w:rFonts w:ascii="Verdana" w:hAnsi="Verdana"/>
                <w:sz w:val="22"/>
                <w:szCs w:val="22"/>
                <w:lang w:val="en-US"/>
              </w:rPr>
            </w:pPr>
            <w:r>
              <w:rPr>
                <w:rFonts w:ascii="Verdana" w:hAnsi="Verdana"/>
                <w:sz w:val="22"/>
                <w:szCs w:val="22"/>
                <w:lang w:val="en-US"/>
              </w:rPr>
              <w:t xml:space="preserve">  </w:t>
            </w:r>
            <w:r w:rsidR="00E61851">
              <w:rPr>
                <w:rFonts w:ascii="Verdana" w:hAnsi="Verdana"/>
                <w:sz w:val="22"/>
                <w:szCs w:val="22"/>
                <w:lang w:val="en-US"/>
              </w:rPr>
              <w:t>0</w:t>
            </w:r>
          </w:p>
        </w:tc>
      </w:tr>
      <w:tr w:rsidR="006C1F9F" w:rsidRPr="006C1F9F" w14:paraId="2A3C356D" w14:textId="77777777" w:rsidTr="00E61851">
        <w:tc>
          <w:tcPr>
            <w:tcW w:w="5071" w:type="dxa"/>
          </w:tcPr>
          <w:p w14:paraId="3F085739" w14:textId="50AEA748"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Infliximab Biosimilar</w:t>
            </w:r>
          </w:p>
        </w:tc>
        <w:tc>
          <w:tcPr>
            <w:tcW w:w="5025" w:type="dxa"/>
          </w:tcPr>
          <w:p w14:paraId="3E06E998" w14:textId="32EE405E"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&lt;5</w:t>
            </w:r>
            <w:r w:rsidR="00FA5ADC">
              <w:rPr>
                <w:rFonts w:ascii="Verdana" w:hAnsi="Verdana"/>
                <w:sz w:val="22"/>
                <w:szCs w:val="22"/>
                <w:lang w:val="en-US"/>
              </w:rPr>
              <w:t>*</w:t>
            </w:r>
          </w:p>
        </w:tc>
      </w:tr>
      <w:tr w:rsidR="006C1F9F" w:rsidRPr="006C1F9F" w14:paraId="5F258F67" w14:textId="77777777" w:rsidTr="00E61851">
        <w:tc>
          <w:tcPr>
            <w:tcW w:w="5071" w:type="dxa"/>
          </w:tcPr>
          <w:p w14:paraId="5645C4E1" w14:textId="271EC76A" w:rsidR="006C1F9F" w:rsidRPr="006C1F9F" w:rsidRDefault="006C1F9F" w:rsidP="006C1F9F">
            <w:pPr>
              <w:pStyle w:val="NoSpacing"/>
              <w:ind w:left="0" w:right="0"/>
              <w:rPr>
                <w:rFonts w:ascii="Verdana" w:hAnsi="Verdana"/>
                <w:b/>
                <w:bCs/>
                <w:sz w:val="22"/>
                <w:szCs w:val="22"/>
                <w:lang w:val="en-US"/>
              </w:rPr>
            </w:pPr>
            <w:proofErr w:type="spellStart"/>
            <w:r w:rsidRPr="006C1F9F">
              <w:rPr>
                <w:rFonts w:ascii="Verdana" w:hAnsi="Verdana"/>
                <w:b/>
                <w:bCs/>
                <w:sz w:val="22"/>
                <w:szCs w:val="22"/>
                <w:lang w:val="en-US"/>
              </w:rPr>
              <w:t>Ixekizumab</w:t>
            </w:r>
            <w:proofErr w:type="spellEnd"/>
          </w:p>
        </w:tc>
        <w:tc>
          <w:tcPr>
            <w:tcW w:w="5025" w:type="dxa"/>
          </w:tcPr>
          <w:p w14:paraId="4D9EC62D" w14:textId="6AD55A4B"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19</w:t>
            </w:r>
          </w:p>
        </w:tc>
      </w:tr>
      <w:tr w:rsidR="006C1F9F" w:rsidRPr="006C1F9F" w14:paraId="23E23943" w14:textId="77777777" w:rsidTr="00E61851">
        <w:tc>
          <w:tcPr>
            <w:tcW w:w="5071" w:type="dxa"/>
          </w:tcPr>
          <w:p w14:paraId="2E1A1BE7" w14:textId="2E079DA0"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Risankizumab</w:t>
            </w:r>
          </w:p>
        </w:tc>
        <w:tc>
          <w:tcPr>
            <w:tcW w:w="5025" w:type="dxa"/>
          </w:tcPr>
          <w:p w14:paraId="3AAD42A3" w14:textId="12977280"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21</w:t>
            </w:r>
          </w:p>
        </w:tc>
      </w:tr>
      <w:tr w:rsidR="006C1F9F" w:rsidRPr="006C1F9F" w14:paraId="199148B3" w14:textId="77777777" w:rsidTr="00E61851">
        <w:tc>
          <w:tcPr>
            <w:tcW w:w="5071" w:type="dxa"/>
          </w:tcPr>
          <w:p w14:paraId="3BF4DBC9" w14:textId="28F5A1D8" w:rsidR="006C1F9F" w:rsidRPr="006C1F9F" w:rsidRDefault="006C1F9F" w:rsidP="006C1F9F">
            <w:pPr>
              <w:pStyle w:val="NoSpacing"/>
              <w:ind w:left="0" w:right="0"/>
              <w:rPr>
                <w:rFonts w:ascii="Verdana" w:hAnsi="Verdana"/>
                <w:b/>
                <w:bCs/>
                <w:sz w:val="22"/>
                <w:szCs w:val="22"/>
                <w:lang w:val="en-US"/>
              </w:rPr>
            </w:pPr>
            <w:proofErr w:type="spellStart"/>
            <w:r w:rsidRPr="006C1F9F">
              <w:rPr>
                <w:rFonts w:ascii="Verdana" w:hAnsi="Verdana"/>
                <w:b/>
                <w:bCs/>
                <w:sz w:val="22"/>
                <w:szCs w:val="22"/>
                <w:lang w:val="en-US"/>
              </w:rPr>
              <w:t>Secukinumab</w:t>
            </w:r>
            <w:proofErr w:type="spellEnd"/>
          </w:p>
        </w:tc>
        <w:tc>
          <w:tcPr>
            <w:tcW w:w="5025" w:type="dxa"/>
          </w:tcPr>
          <w:p w14:paraId="3BA08EC1" w14:textId="2A788261"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28</w:t>
            </w:r>
          </w:p>
        </w:tc>
      </w:tr>
      <w:tr w:rsidR="006C1F9F" w:rsidRPr="006C1F9F" w14:paraId="0DA41AF2" w14:textId="77777777" w:rsidTr="00E61851">
        <w:tc>
          <w:tcPr>
            <w:tcW w:w="5071" w:type="dxa"/>
          </w:tcPr>
          <w:p w14:paraId="505A2341" w14:textId="0F167CBD"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Tildrakizumab</w:t>
            </w:r>
          </w:p>
        </w:tc>
        <w:tc>
          <w:tcPr>
            <w:tcW w:w="5025" w:type="dxa"/>
          </w:tcPr>
          <w:p w14:paraId="2D075712" w14:textId="4E75F1AD"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19</w:t>
            </w:r>
          </w:p>
        </w:tc>
      </w:tr>
      <w:tr w:rsidR="006C1F9F" w:rsidRPr="006C1F9F" w14:paraId="31F1B6C1" w14:textId="77777777" w:rsidTr="00E61851">
        <w:tc>
          <w:tcPr>
            <w:tcW w:w="5071" w:type="dxa"/>
          </w:tcPr>
          <w:p w14:paraId="1A770EBD" w14:textId="4B508F74" w:rsidR="006C1F9F" w:rsidRPr="006C1F9F" w:rsidRDefault="006C1F9F" w:rsidP="006C1F9F">
            <w:pPr>
              <w:pStyle w:val="NoSpacing"/>
              <w:ind w:left="0" w:right="0"/>
              <w:rPr>
                <w:rFonts w:ascii="Verdana" w:hAnsi="Verdana"/>
                <w:b/>
                <w:bCs/>
                <w:sz w:val="22"/>
                <w:szCs w:val="22"/>
                <w:lang w:val="en-US"/>
              </w:rPr>
            </w:pPr>
            <w:r w:rsidRPr="006C1F9F">
              <w:rPr>
                <w:rFonts w:ascii="Verdana" w:hAnsi="Verdana"/>
                <w:b/>
                <w:bCs/>
                <w:sz w:val="22"/>
                <w:szCs w:val="22"/>
                <w:lang w:val="en-US"/>
              </w:rPr>
              <w:t>Ustekinumab</w:t>
            </w:r>
          </w:p>
        </w:tc>
        <w:tc>
          <w:tcPr>
            <w:tcW w:w="5025" w:type="dxa"/>
          </w:tcPr>
          <w:p w14:paraId="647D31F0" w14:textId="37D1C578" w:rsidR="006C1F9F" w:rsidRPr="006C1F9F" w:rsidRDefault="00E61851" w:rsidP="006C1F9F">
            <w:pPr>
              <w:pStyle w:val="NoSpacing"/>
              <w:ind w:left="0" w:right="0"/>
              <w:jc w:val="center"/>
              <w:rPr>
                <w:rFonts w:ascii="Verdana" w:hAnsi="Verdana"/>
                <w:sz w:val="22"/>
                <w:szCs w:val="22"/>
                <w:lang w:val="en-US"/>
              </w:rPr>
            </w:pPr>
            <w:r>
              <w:rPr>
                <w:rFonts w:ascii="Verdana" w:hAnsi="Verdana"/>
                <w:sz w:val="22"/>
                <w:szCs w:val="22"/>
                <w:lang w:val="en-US"/>
              </w:rPr>
              <w:t>47</w:t>
            </w:r>
          </w:p>
        </w:tc>
      </w:tr>
    </w:tbl>
    <w:p w14:paraId="0E08E3FA" w14:textId="3BD52A04" w:rsidR="006C1F9F" w:rsidRPr="006C1F9F" w:rsidRDefault="006C1F9F" w:rsidP="006C1F9F">
      <w:pPr>
        <w:pStyle w:val="NoSpacing"/>
        <w:ind w:left="360" w:right="0"/>
        <w:rPr>
          <w:rFonts w:ascii="Verdana" w:hAnsi="Verdana"/>
          <w:sz w:val="22"/>
          <w:szCs w:val="22"/>
          <w:lang w:val="en-US"/>
        </w:rPr>
      </w:pPr>
    </w:p>
    <w:p w14:paraId="4EE6BB0E" w14:textId="7D3215B7" w:rsidR="00421E7F" w:rsidRPr="00A10460" w:rsidRDefault="00FA5ADC" w:rsidP="003B17DE">
      <w:pPr>
        <w:jc w:val="both"/>
        <w:rPr>
          <w:rFonts w:ascii="Verdana" w:hAnsi="Verdana"/>
          <w:b/>
          <w:bCs/>
          <w:noProof/>
          <w:sz w:val="22"/>
          <w:szCs w:val="22"/>
        </w:rPr>
      </w:pPr>
      <w:r>
        <w:rPr>
          <w:rFonts w:ascii="Verdana" w:hAnsi="Verdana"/>
          <w:noProof/>
          <w:sz w:val="22"/>
          <w:szCs w:val="22"/>
        </w:rPr>
        <w:t>*</w:t>
      </w:r>
      <w:r w:rsidR="00E61851" w:rsidRPr="00E61851">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r w:rsidR="00421E7F" w:rsidRPr="00E61851">
        <w:rPr>
          <w:rFonts w:ascii="Verdana" w:hAnsi="Verdana"/>
          <w:noProof/>
          <w:sz w:val="22"/>
          <w:szCs w:val="22"/>
        </w:rPr>
        <w:br/>
      </w:r>
      <w:r w:rsidR="00421E7F">
        <w:rPr>
          <w:rFonts w:ascii="Verdana" w:hAnsi="Verdana"/>
          <w:b/>
          <w:bCs/>
          <w:noProof/>
          <w:sz w:val="22"/>
          <w:szCs w:val="22"/>
        </w:rPr>
        <w:t xml:space="preserve">_____________________________________________________________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BEA701" w14:textId="77777777" w:rsidR="00DD5E37" w:rsidRDefault="00DD5E37" w:rsidP="007D6A3E">
      <w:pPr>
        <w:spacing w:before="0" w:after="0" w:line="240" w:lineRule="auto"/>
      </w:pPr>
      <w:r>
        <w:separator/>
      </w:r>
    </w:p>
  </w:endnote>
  <w:endnote w:type="continuationSeparator" w:id="0">
    <w:p w14:paraId="781FA0A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B5DD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84E4FB4" wp14:editId="5F5475B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565CDCD9"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3914A72"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C7D6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0680E36" wp14:editId="22F5F207">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A133C7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F03AAF3"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0AC2009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4F9CC82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4CB6E48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FC1F18" w14:textId="77777777" w:rsidR="00DD5E37" w:rsidRDefault="00DD5E37" w:rsidP="007D6A3E">
      <w:pPr>
        <w:spacing w:before="0" w:after="0" w:line="240" w:lineRule="auto"/>
      </w:pPr>
      <w:r>
        <w:separator/>
      </w:r>
    </w:p>
  </w:footnote>
  <w:footnote w:type="continuationSeparator" w:id="0">
    <w:p w14:paraId="3CDCCECA"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9EC3F"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635F38F" wp14:editId="1ECD804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CBE0625" wp14:editId="30FE8CB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4068B4FF"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BF472D5"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BE600D7" w14:textId="77777777" w:rsidR="00937E61" w:rsidRDefault="00937E61" w:rsidP="00937E61">
                          <w:pPr>
                            <w:spacing w:before="0" w:after="0"/>
                            <w:ind w:left="0"/>
                            <w:jc w:val="right"/>
                            <w:rPr>
                              <w:color w:val="6E609E"/>
                              <w:sz w:val="18"/>
                              <w:szCs w:val="18"/>
                            </w:rPr>
                          </w:pPr>
                        </w:p>
                        <w:p w14:paraId="01BAF913"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CF1ED85"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BE0625"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4068B4FF"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BF472D5"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BE600D7" w14:textId="77777777" w:rsidR="00937E61" w:rsidRDefault="00937E61" w:rsidP="00937E61">
                    <w:pPr>
                      <w:spacing w:before="0" w:after="0"/>
                      <w:ind w:left="0"/>
                      <w:jc w:val="right"/>
                      <w:rPr>
                        <w:color w:val="6E609E"/>
                        <w:sz w:val="18"/>
                        <w:szCs w:val="18"/>
                      </w:rPr>
                    </w:pPr>
                  </w:p>
                  <w:p w14:paraId="01BAF913"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CF1ED85"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C39205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90" type="#_x0000_t75" style="width:20.5pt;height:20.5pt;visibility:visible;mso-wrap-style:square" o:bullet="t">
        <v:imagedata r:id="rId1" o:title=""/>
      </v:shape>
    </w:pict>
  </w:numPicBullet>
  <w:numPicBullet w:numPicBulletId="1">
    <w:pict>
      <v:shape id="_x0000_i1491" type="#_x0000_t75" style="width:382.5pt;height:382.5pt;visibility:visible;mso-wrap-style:square" o:bullet="t">
        <v:imagedata r:id="rId2" o:title=""/>
      </v:shape>
    </w:pict>
  </w:numPicBullet>
  <w:numPicBullet w:numPicBulletId="2">
    <w:pict>
      <v:shape id="_x0000_i1492" type="#_x0000_t75" style="width:225.5pt;height:225.5pt;visibility:visible;mso-wrap-style:square" o:bullet="t">
        <v:imagedata r:id="rId3" o:title=""/>
      </v:shape>
    </w:pict>
  </w:numPicBullet>
  <w:numPicBullet w:numPicBulletId="3">
    <w:pict>
      <v:shape id="_x0000_i149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7F40FDE"/>
    <w:multiLevelType w:val="hybridMultilevel"/>
    <w:tmpl w:val="E7821F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72717875">
    <w:abstractNumId w:val="13"/>
  </w:num>
  <w:num w:numId="2" w16cid:durableId="1596667352">
    <w:abstractNumId w:val="0"/>
  </w:num>
  <w:num w:numId="3" w16cid:durableId="1369640433">
    <w:abstractNumId w:val="7"/>
  </w:num>
  <w:num w:numId="4" w16cid:durableId="1639072365">
    <w:abstractNumId w:val="15"/>
  </w:num>
  <w:num w:numId="5" w16cid:durableId="1591232124">
    <w:abstractNumId w:val="3"/>
  </w:num>
  <w:num w:numId="6" w16cid:durableId="48845221">
    <w:abstractNumId w:val="2"/>
  </w:num>
  <w:num w:numId="7" w16cid:durableId="1201236529">
    <w:abstractNumId w:val="10"/>
  </w:num>
  <w:num w:numId="8" w16cid:durableId="1030296747">
    <w:abstractNumId w:val="14"/>
  </w:num>
  <w:num w:numId="9" w16cid:durableId="30884705">
    <w:abstractNumId w:val="17"/>
  </w:num>
  <w:num w:numId="10" w16cid:durableId="1196692153">
    <w:abstractNumId w:val="1"/>
  </w:num>
  <w:num w:numId="11" w16cid:durableId="1069883016">
    <w:abstractNumId w:val="8"/>
  </w:num>
  <w:num w:numId="12" w16cid:durableId="2112317050">
    <w:abstractNumId w:val="12"/>
  </w:num>
  <w:num w:numId="13" w16cid:durableId="314191479">
    <w:abstractNumId w:val="16"/>
  </w:num>
  <w:num w:numId="14" w16cid:durableId="76188144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210188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19427415">
    <w:abstractNumId w:val="11"/>
  </w:num>
  <w:num w:numId="17" w16cid:durableId="1657295335">
    <w:abstractNumId w:val="4"/>
  </w:num>
  <w:num w:numId="18" w16cid:durableId="390344641">
    <w:abstractNumId w:val="9"/>
  </w:num>
  <w:num w:numId="19" w16cid:durableId="2899377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2F3F15"/>
    <w:rsid w:val="00304A21"/>
    <w:rsid w:val="0035435D"/>
    <w:rsid w:val="00355B9A"/>
    <w:rsid w:val="003648A8"/>
    <w:rsid w:val="0039422D"/>
    <w:rsid w:val="003B09B5"/>
    <w:rsid w:val="003B17DE"/>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1F9F"/>
    <w:rsid w:val="006C4048"/>
    <w:rsid w:val="006C7716"/>
    <w:rsid w:val="006D5578"/>
    <w:rsid w:val="006F4A69"/>
    <w:rsid w:val="006F5A5D"/>
    <w:rsid w:val="00730DD2"/>
    <w:rsid w:val="00734492"/>
    <w:rsid w:val="0073651A"/>
    <w:rsid w:val="00771F1B"/>
    <w:rsid w:val="00790973"/>
    <w:rsid w:val="007953A0"/>
    <w:rsid w:val="00795AD1"/>
    <w:rsid w:val="007A3F8D"/>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2468E"/>
    <w:rsid w:val="00C75A00"/>
    <w:rsid w:val="00C77CCE"/>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61851"/>
    <w:rsid w:val="00E817B3"/>
    <w:rsid w:val="00E90BC7"/>
    <w:rsid w:val="00EE0615"/>
    <w:rsid w:val="00F26B29"/>
    <w:rsid w:val="00F33BDB"/>
    <w:rsid w:val="00F91A7E"/>
    <w:rsid w:val="00F96598"/>
    <w:rsid w:val="00FA0C91"/>
    <w:rsid w:val="00FA177F"/>
    <w:rsid w:val="00FA5ADC"/>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07818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33BDB"/>
    <w:rPr>
      <w:sz w:val="16"/>
      <w:szCs w:val="16"/>
    </w:rPr>
  </w:style>
  <w:style w:type="paragraph" w:styleId="CommentText">
    <w:name w:val="annotation text"/>
    <w:basedOn w:val="Normal"/>
    <w:link w:val="CommentTextChar"/>
    <w:uiPriority w:val="99"/>
    <w:semiHidden/>
    <w:unhideWhenUsed/>
    <w:rsid w:val="00F33BDB"/>
    <w:pPr>
      <w:spacing w:line="240" w:lineRule="auto"/>
    </w:pPr>
    <w:rPr>
      <w:sz w:val="20"/>
      <w:szCs w:val="20"/>
    </w:rPr>
  </w:style>
  <w:style w:type="character" w:customStyle="1" w:styleId="CommentTextChar">
    <w:name w:val="Comment Text Char"/>
    <w:basedOn w:val="DefaultParagraphFont"/>
    <w:link w:val="CommentText"/>
    <w:uiPriority w:val="99"/>
    <w:semiHidden/>
    <w:rsid w:val="00F33BDB"/>
  </w:style>
  <w:style w:type="paragraph" w:styleId="CommentSubject">
    <w:name w:val="annotation subject"/>
    <w:basedOn w:val="CommentText"/>
    <w:next w:val="CommentText"/>
    <w:link w:val="CommentSubjectChar"/>
    <w:uiPriority w:val="99"/>
    <w:semiHidden/>
    <w:unhideWhenUsed/>
    <w:rsid w:val="00F33BDB"/>
    <w:rPr>
      <w:b/>
      <w:bCs/>
    </w:rPr>
  </w:style>
  <w:style w:type="character" w:customStyle="1" w:styleId="CommentSubjectChar">
    <w:name w:val="Comment Subject Char"/>
    <w:basedOn w:val="CommentTextChar"/>
    <w:link w:val="CommentSubject"/>
    <w:uiPriority w:val="99"/>
    <w:semiHidden/>
    <w:rsid w:val="00F33B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4592574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76C4E-0536-424C-8B5E-9F0C4885B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22</TotalTime>
  <Pages>1</Pages>
  <Words>244</Words>
  <Characters>1394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10</cp:revision>
  <cp:lastPrinted>2019-03-26T11:11:00Z</cp:lastPrinted>
  <dcterms:created xsi:type="dcterms:W3CDTF">2024-02-29T08:31:00Z</dcterms:created>
  <dcterms:modified xsi:type="dcterms:W3CDTF">2024-02-29T12:03:00Z</dcterms:modified>
</cp:coreProperties>
</file>