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5310C" w:rsidRPr="00F5310C">
                              <w:rPr>
                                <w:rFonts w:ascii="Verdana" w:hAnsi="Verdana"/>
                                <w:b/>
                                <w:color w:val="000000" w:themeColor="text1"/>
                                <w:sz w:val="22"/>
                                <w:szCs w:val="22"/>
                              </w:rPr>
                              <w:t>24-A-017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5310C" w:rsidRPr="00F5310C">
                        <w:rPr>
                          <w:rFonts w:ascii="Verdana" w:hAnsi="Verdana"/>
                          <w:b/>
                          <w:color w:val="000000" w:themeColor="text1"/>
                          <w:sz w:val="22"/>
                          <w:szCs w:val="22"/>
                        </w:rPr>
                        <w:t>24-A-017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F5310C" w:rsidRPr="00F5310C" w:rsidRDefault="00F5310C" w:rsidP="00F5310C">
      <w:pPr>
        <w:pStyle w:val="ListParagraph"/>
        <w:numPr>
          <w:ilvl w:val="0"/>
          <w:numId w:val="18"/>
        </w:numPr>
        <w:autoSpaceDE w:val="0"/>
        <w:autoSpaceDN w:val="0"/>
        <w:spacing w:before="0" w:after="0" w:line="240" w:lineRule="auto"/>
        <w:ind w:right="0"/>
        <w:contextualSpacing w:val="0"/>
        <w:rPr>
          <w:rFonts w:ascii="Verdana" w:eastAsia="Times New Roman" w:hAnsi="Verdana"/>
          <w:b/>
          <w:sz w:val="22"/>
          <w:szCs w:val="22"/>
        </w:rPr>
      </w:pPr>
      <w:r w:rsidRPr="00F5310C">
        <w:rPr>
          <w:rFonts w:ascii="Verdana" w:eastAsia="Times New Roman" w:hAnsi="Verdana"/>
          <w:b/>
          <w:sz w:val="22"/>
          <w:szCs w:val="22"/>
        </w:rPr>
        <w:t>Please supply a list of all brands of infant formula milk purchased by</w:t>
      </w:r>
      <w:r w:rsidR="00CA3FE9">
        <w:rPr>
          <w:rFonts w:ascii="Verdana" w:eastAsia="Times New Roman" w:hAnsi="Verdana"/>
          <w:b/>
          <w:sz w:val="22"/>
          <w:szCs w:val="22"/>
        </w:rPr>
        <w:t>/</w:t>
      </w:r>
      <w:r w:rsidRPr="00F5310C">
        <w:rPr>
          <w:rFonts w:ascii="Verdana" w:eastAsia="Times New Roman" w:hAnsi="Verdana"/>
          <w:b/>
          <w:sz w:val="22"/>
          <w:szCs w:val="22"/>
        </w:rPr>
        <w:t xml:space="preserve">used within the </w:t>
      </w:r>
      <w:r w:rsidR="00CA3FE9">
        <w:rPr>
          <w:rFonts w:ascii="Verdana" w:eastAsia="Times New Roman" w:hAnsi="Verdana"/>
          <w:b/>
          <w:sz w:val="22"/>
          <w:szCs w:val="22"/>
        </w:rPr>
        <w:t xml:space="preserve">Swansea University </w:t>
      </w:r>
      <w:r w:rsidRPr="00F5310C">
        <w:rPr>
          <w:rFonts w:ascii="Verdana" w:eastAsia="Times New Roman" w:hAnsi="Verdana"/>
          <w:b/>
          <w:sz w:val="22"/>
          <w:szCs w:val="22"/>
        </w:rPr>
        <w:t>Health Board.</w:t>
      </w:r>
    </w:p>
    <w:p w:rsidR="00F5310C" w:rsidRDefault="00F5310C" w:rsidP="004805CE">
      <w:pPr>
        <w:pStyle w:val="ListParagraph"/>
        <w:numPr>
          <w:ilvl w:val="0"/>
          <w:numId w:val="18"/>
        </w:numPr>
        <w:autoSpaceDE w:val="0"/>
        <w:autoSpaceDN w:val="0"/>
        <w:spacing w:before="0" w:after="0" w:line="240" w:lineRule="auto"/>
        <w:ind w:right="0"/>
        <w:contextualSpacing w:val="0"/>
        <w:rPr>
          <w:rFonts w:ascii="Verdana" w:eastAsia="Times New Roman" w:hAnsi="Verdana"/>
          <w:b/>
          <w:sz w:val="22"/>
          <w:szCs w:val="22"/>
        </w:rPr>
      </w:pPr>
      <w:r w:rsidRPr="00CA3FE9">
        <w:rPr>
          <w:rFonts w:ascii="Verdana" w:eastAsia="Times New Roman" w:hAnsi="Verdana"/>
          <w:b/>
          <w:sz w:val="22"/>
          <w:szCs w:val="22"/>
        </w:rPr>
        <w:t>For each brand of infant milk formula milk purchased, what was the total annual cost paid and volume of units in the last available financial year 2022 to 2023</w:t>
      </w:r>
    </w:p>
    <w:p w:rsidR="00CA3FE9" w:rsidRDefault="00CA3FE9" w:rsidP="00CA3FE9">
      <w:pPr>
        <w:pStyle w:val="ListParagraph"/>
        <w:autoSpaceDE w:val="0"/>
        <w:autoSpaceDN w:val="0"/>
        <w:spacing w:before="0" w:after="0" w:line="240" w:lineRule="auto"/>
        <w:ind w:right="0"/>
        <w:contextualSpacing w:val="0"/>
        <w:rPr>
          <w:rFonts w:ascii="Verdana" w:eastAsia="Times New Roman" w:hAnsi="Verdana"/>
          <w:b/>
          <w:sz w:val="22"/>
          <w:szCs w:val="22"/>
        </w:rPr>
      </w:pPr>
    </w:p>
    <w:p w:rsidR="00CA3FE9" w:rsidRDefault="00CA3FE9" w:rsidP="00CA3FE9">
      <w:pPr>
        <w:autoSpaceDE w:val="0"/>
        <w:autoSpaceDN w:val="0"/>
        <w:spacing w:before="0" w:after="0" w:line="240" w:lineRule="auto"/>
        <w:ind w:left="0" w:right="0" w:firstLine="360"/>
        <w:rPr>
          <w:rFonts w:ascii="Verdana" w:eastAsia="Times New Roman" w:hAnsi="Verdana"/>
          <w:b/>
          <w:sz w:val="22"/>
          <w:szCs w:val="22"/>
        </w:rPr>
      </w:pPr>
      <w:r w:rsidRPr="00CA3FE9">
        <w:rPr>
          <w:rFonts w:ascii="Verdana" w:eastAsia="Times New Roman" w:hAnsi="Verdana"/>
          <w:b/>
          <w:sz w:val="22"/>
          <w:szCs w:val="22"/>
        </w:rPr>
        <w:t xml:space="preserve">Our Response: </w:t>
      </w:r>
    </w:p>
    <w:p w:rsidR="00CA3FE9" w:rsidRDefault="00CA3FE9" w:rsidP="00CA3FE9">
      <w:pPr>
        <w:autoSpaceDE w:val="0"/>
        <w:autoSpaceDN w:val="0"/>
        <w:spacing w:before="0" w:after="0" w:line="240" w:lineRule="auto"/>
        <w:ind w:left="0" w:right="0" w:firstLine="360"/>
        <w:rPr>
          <w:rFonts w:ascii="Verdana" w:eastAsia="Times New Roman" w:hAnsi="Verdana"/>
          <w:b/>
          <w:sz w:val="22"/>
          <w:szCs w:val="22"/>
        </w:rPr>
      </w:pPr>
    </w:p>
    <w:p w:rsidR="00CA3FE9" w:rsidRPr="00CA3FE9" w:rsidRDefault="00CA3FE9" w:rsidP="00CA3FE9">
      <w:pPr>
        <w:autoSpaceDE w:val="0"/>
        <w:autoSpaceDN w:val="0"/>
        <w:spacing w:before="0" w:after="0" w:line="240" w:lineRule="auto"/>
        <w:ind w:left="0" w:right="0" w:firstLine="360"/>
        <w:rPr>
          <w:rFonts w:ascii="Verdana" w:eastAsia="Times New Roman" w:hAnsi="Verdana"/>
          <w:b/>
          <w:sz w:val="12"/>
          <w:szCs w:val="12"/>
        </w:rPr>
      </w:pPr>
    </w:p>
    <w:tbl>
      <w:tblPr>
        <w:tblStyle w:val="TableGrid"/>
        <w:tblW w:w="0" w:type="auto"/>
        <w:tblInd w:w="2108" w:type="dxa"/>
        <w:tblLook w:val="04A0" w:firstRow="1" w:lastRow="0" w:firstColumn="1" w:lastColumn="0" w:noHBand="0" w:noVBand="1"/>
      </w:tblPr>
      <w:tblGrid>
        <w:gridCol w:w="4271"/>
        <w:gridCol w:w="1966"/>
      </w:tblGrid>
      <w:tr w:rsidR="006F2B35" w:rsidRPr="00CA3FE9" w:rsidTr="006F2B35">
        <w:tc>
          <w:tcPr>
            <w:tcW w:w="4271" w:type="dxa"/>
          </w:tcPr>
          <w:p w:rsidR="006F2B35" w:rsidRDefault="006F2B35" w:rsidP="00CA3FE9">
            <w:pPr>
              <w:autoSpaceDE w:val="0"/>
              <w:autoSpaceDN w:val="0"/>
              <w:spacing w:before="0" w:after="0" w:line="240" w:lineRule="auto"/>
              <w:ind w:left="0" w:right="0"/>
              <w:jc w:val="center"/>
              <w:rPr>
                <w:rFonts w:ascii="Verdana" w:eastAsia="Times New Roman" w:hAnsi="Verdana"/>
                <w:b/>
                <w:sz w:val="14"/>
                <w:szCs w:val="14"/>
              </w:rPr>
            </w:pPr>
          </w:p>
          <w:p w:rsidR="006F2B35" w:rsidRDefault="006F2B35" w:rsidP="00CA3FE9">
            <w:pPr>
              <w:autoSpaceDE w:val="0"/>
              <w:autoSpaceDN w:val="0"/>
              <w:spacing w:before="0" w:after="0" w:line="240" w:lineRule="auto"/>
              <w:ind w:left="0" w:right="0"/>
              <w:jc w:val="center"/>
              <w:rPr>
                <w:rFonts w:ascii="Verdana" w:eastAsia="Times New Roman" w:hAnsi="Verdana"/>
                <w:b/>
                <w:sz w:val="14"/>
                <w:szCs w:val="14"/>
              </w:rPr>
            </w:pPr>
            <w:r w:rsidRPr="00CA3FE9">
              <w:rPr>
                <w:rFonts w:ascii="Verdana" w:eastAsia="Times New Roman" w:hAnsi="Verdana"/>
                <w:b/>
                <w:sz w:val="14"/>
                <w:szCs w:val="14"/>
              </w:rPr>
              <w:t xml:space="preserve">Item Description </w:t>
            </w:r>
          </w:p>
          <w:p w:rsidR="006F2B35" w:rsidRPr="00CA3FE9" w:rsidRDefault="006F2B35" w:rsidP="00CA3FE9">
            <w:pPr>
              <w:autoSpaceDE w:val="0"/>
              <w:autoSpaceDN w:val="0"/>
              <w:spacing w:before="0" w:after="0" w:line="240" w:lineRule="auto"/>
              <w:ind w:left="0" w:right="0"/>
              <w:jc w:val="center"/>
              <w:rPr>
                <w:rFonts w:ascii="Verdana" w:eastAsia="Times New Roman" w:hAnsi="Verdana"/>
                <w:b/>
                <w:sz w:val="14"/>
                <w:szCs w:val="14"/>
              </w:rPr>
            </w:pPr>
          </w:p>
        </w:tc>
        <w:tc>
          <w:tcPr>
            <w:tcW w:w="1966" w:type="dxa"/>
          </w:tcPr>
          <w:p w:rsidR="006F2B35" w:rsidRDefault="006F2B35" w:rsidP="00CA3FE9">
            <w:pPr>
              <w:autoSpaceDE w:val="0"/>
              <w:autoSpaceDN w:val="0"/>
              <w:spacing w:before="0" w:after="0" w:line="240" w:lineRule="auto"/>
              <w:ind w:left="0" w:right="0"/>
              <w:jc w:val="center"/>
              <w:rPr>
                <w:rFonts w:ascii="Verdana" w:eastAsia="Times New Roman" w:hAnsi="Verdana"/>
                <w:b/>
                <w:sz w:val="14"/>
                <w:szCs w:val="14"/>
              </w:rPr>
            </w:pPr>
          </w:p>
          <w:p w:rsidR="006F2B35" w:rsidRDefault="006F2B35" w:rsidP="00CA3FE9">
            <w:pPr>
              <w:autoSpaceDE w:val="0"/>
              <w:autoSpaceDN w:val="0"/>
              <w:spacing w:before="0" w:after="0" w:line="240" w:lineRule="auto"/>
              <w:ind w:left="0" w:right="0"/>
              <w:jc w:val="center"/>
              <w:rPr>
                <w:rFonts w:ascii="Verdana" w:eastAsia="Times New Roman" w:hAnsi="Verdana"/>
                <w:b/>
                <w:sz w:val="14"/>
                <w:szCs w:val="14"/>
              </w:rPr>
            </w:pPr>
            <w:r w:rsidRPr="00CA3FE9">
              <w:rPr>
                <w:rFonts w:ascii="Verdana" w:eastAsia="Times New Roman" w:hAnsi="Verdana"/>
                <w:b/>
                <w:sz w:val="14"/>
                <w:szCs w:val="14"/>
              </w:rPr>
              <w:t>Total</w:t>
            </w:r>
          </w:p>
          <w:p w:rsidR="006F2B35" w:rsidRPr="00CA3FE9" w:rsidRDefault="006F2B35" w:rsidP="00CA3FE9">
            <w:pPr>
              <w:autoSpaceDE w:val="0"/>
              <w:autoSpaceDN w:val="0"/>
              <w:spacing w:before="0" w:after="0" w:line="240" w:lineRule="auto"/>
              <w:ind w:left="0" w:right="0"/>
              <w:jc w:val="center"/>
              <w:rPr>
                <w:rFonts w:ascii="Verdana" w:eastAsia="Times New Roman" w:hAnsi="Verdana"/>
                <w:b/>
                <w:sz w:val="14"/>
                <w:szCs w:val="14"/>
              </w:rPr>
            </w:pPr>
            <w:r>
              <w:rPr>
                <w:rFonts w:ascii="Verdana" w:eastAsia="Times New Roman" w:hAnsi="Verdana"/>
                <w:b/>
                <w:sz w:val="14"/>
                <w:szCs w:val="14"/>
              </w:rPr>
              <w:t>Units 22/23</w:t>
            </w:r>
          </w:p>
        </w:tc>
      </w:tr>
      <w:tr w:rsidR="006F2B35" w:rsidRPr="00CA3FE9" w:rsidTr="006F2B35">
        <w:tc>
          <w:tcPr>
            <w:tcW w:w="4271" w:type="dxa"/>
          </w:tcPr>
          <w:p w:rsidR="006F2B35" w:rsidRPr="00CA3FE9" w:rsidRDefault="006F2B35" w:rsidP="00CA3FE9">
            <w:pPr>
              <w:autoSpaceDE w:val="0"/>
              <w:autoSpaceDN w:val="0"/>
              <w:spacing w:before="0" w:after="0" w:line="240" w:lineRule="auto"/>
              <w:ind w:left="0" w:right="0"/>
              <w:rPr>
                <w:rFonts w:ascii="Verdana" w:hAnsi="Verdana"/>
                <w:b/>
                <w:bCs/>
                <w:color w:val="000000"/>
                <w:sz w:val="14"/>
                <w:szCs w:val="14"/>
              </w:rPr>
            </w:pPr>
          </w:p>
          <w:p w:rsidR="006F2B35" w:rsidRPr="00CA3FE9" w:rsidRDefault="006F2B35" w:rsidP="00CA3FE9">
            <w:pPr>
              <w:autoSpaceDE w:val="0"/>
              <w:autoSpaceDN w:val="0"/>
              <w:spacing w:before="0" w:after="0" w:line="240" w:lineRule="auto"/>
              <w:ind w:left="0" w:right="0"/>
              <w:rPr>
                <w:rFonts w:ascii="Verdana" w:hAnsi="Verdana"/>
                <w:b/>
                <w:bCs/>
                <w:color w:val="000000"/>
                <w:sz w:val="14"/>
                <w:szCs w:val="14"/>
              </w:rPr>
            </w:pPr>
            <w:r w:rsidRPr="00CA3FE9">
              <w:rPr>
                <w:rFonts w:ascii="Verdana" w:hAnsi="Verdana"/>
                <w:b/>
                <w:bCs/>
                <w:color w:val="000000"/>
                <w:sz w:val="14"/>
                <w:szCs w:val="14"/>
              </w:rPr>
              <w:t>BABY FOOD RTF APTAMIL 70ML (CASE 24)</w:t>
            </w:r>
          </w:p>
          <w:p w:rsidR="006F2B35" w:rsidRPr="00CA3FE9" w:rsidRDefault="006F2B35" w:rsidP="00CA3FE9">
            <w:pPr>
              <w:autoSpaceDE w:val="0"/>
              <w:autoSpaceDN w:val="0"/>
              <w:spacing w:before="0" w:after="0" w:line="240" w:lineRule="auto"/>
              <w:ind w:left="0" w:right="0"/>
              <w:rPr>
                <w:rFonts w:ascii="Verdana" w:eastAsia="Times New Roman" w:hAnsi="Verdana"/>
                <w:b/>
                <w:sz w:val="14"/>
                <w:szCs w:val="14"/>
              </w:rPr>
            </w:pPr>
          </w:p>
        </w:tc>
        <w:tc>
          <w:tcPr>
            <w:tcW w:w="1966" w:type="dxa"/>
          </w:tcPr>
          <w:p w:rsidR="006F2B35" w:rsidRDefault="006F2B35" w:rsidP="00CA3FE9">
            <w:pPr>
              <w:autoSpaceDE w:val="0"/>
              <w:autoSpaceDN w:val="0"/>
              <w:spacing w:before="0" w:after="0" w:line="240" w:lineRule="auto"/>
              <w:ind w:left="0" w:right="0"/>
              <w:jc w:val="center"/>
              <w:rPr>
                <w:rFonts w:ascii="Verdana" w:eastAsia="Times New Roman" w:hAnsi="Verdana"/>
                <w:b/>
                <w:sz w:val="12"/>
                <w:szCs w:val="12"/>
              </w:rPr>
            </w:pPr>
          </w:p>
          <w:p w:rsidR="006F2B35" w:rsidRDefault="006F2B35" w:rsidP="00CA3FE9">
            <w:pPr>
              <w:autoSpaceDE w:val="0"/>
              <w:autoSpaceDN w:val="0"/>
              <w:spacing w:before="0" w:after="0" w:line="240" w:lineRule="auto"/>
              <w:ind w:left="0" w:right="0"/>
              <w:jc w:val="center"/>
              <w:rPr>
                <w:rFonts w:ascii="Verdana" w:eastAsia="Times New Roman" w:hAnsi="Verdana"/>
                <w:b/>
                <w:sz w:val="12"/>
                <w:szCs w:val="12"/>
              </w:rPr>
            </w:pPr>
          </w:p>
          <w:p w:rsidR="006F2B35" w:rsidRPr="00CA3FE9" w:rsidRDefault="006F2B35" w:rsidP="00CA3FE9">
            <w:pPr>
              <w:autoSpaceDE w:val="0"/>
              <w:autoSpaceDN w:val="0"/>
              <w:spacing w:before="0" w:after="0" w:line="240" w:lineRule="auto"/>
              <w:ind w:left="0" w:right="0"/>
              <w:jc w:val="center"/>
              <w:rPr>
                <w:rFonts w:ascii="Verdana" w:eastAsia="Times New Roman" w:hAnsi="Verdana"/>
                <w:b/>
                <w:sz w:val="12"/>
                <w:szCs w:val="12"/>
              </w:rPr>
            </w:pPr>
            <w:r>
              <w:rPr>
                <w:rFonts w:ascii="Verdana" w:eastAsia="Times New Roman" w:hAnsi="Verdana"/>
                <w:b/>
                <w:sz w:val="12"/>
                <w:szCs w:val="12"/>
              </w:rPr>
              <w:t>86</w:t>
            </w:r>
          </w:p>
        </w:tc>
      </w:tr>
      <w:tr w:rsidR="006F2B35" w:rsidRPr="00CA3FE9" w:rsidTr="006F2B35">
        <w:tc>
          <w:tcPr>
            <w:tcW w:w="4271" w:type="dxa"/>
          </w:tcPr>
          <w:p w:rsidR="006F2B35" w:rsidRPr="00CA3FE9" w:rsidRDefault="006F2B35" w:rsidP="00CA3FE9">
            <w:pPr>
              <w:autoSpaceDE w:val="0"/>
              <w:autoSpaceDN w:val="0"/>
              <w:spacing w:before="0" w:after="0" w:line="240" w:lineRule="auto"/>
              <w:ind w:left="0" w:right="0"/>
              <w:rPr>
                <w:rFonts w:ascii="Verdana" w:hAnsi="Verdana"/>
                <w:b/>
                <w:bCs/>
                <w:color w:val="000000"/>
                <w:sz w:val="14"/>
                <w:szCs w:val="14"/>
              </w:rPr>
            </w:pPr>
          </w:p>
          <w:p w:rsidR="006F2B35" w:rsidRPr="00CA3FE9" w:rsidRDefault="006F2B35" w:rsidP="00CA3FE9">
            <w:pPr>
              <w:autoSpaceDE w:val="0"/>
              <w:autoSpaceDN w:val="0"/>
              <w:spacing w:before="0" w:after="0" w:line="240" w:lineRule="auto"/>
              <w:ind w:left="0" w:right="0"/>
              <w:rPr>
                <w:rFonts w:ascii="Verdana" w:hAnsi="Verdana"/>
                <w:b/>
                <w:bCs/>
                <w:color w:val="000000"/>
                <w:sz w:val="14"/>
                <w:szCs w:val="14"/>
              </w:rPr>
            </w:pPr>
            <w:r w:rsidRPr="00CA3FE9">
              <w:rPr>
                <w:rFonts w:ascii="Verdana" w:hAnsi="Verdana"/>
                <w:b/>
                <w:bCs/>
                <w:color w:val="000000"/>
                <w:sz w:val="14"/>
                <w:szCs w:val="14"/>
              </w:rPr>
              <w:t>BABY FOOD SMA PRO FIRST INFANT MILK FROM BIRTH 70ML (CASE 32) : 12296463</w:t>
            </w:r>
          </w:p>
          <w:p w:rsidR="006F2B35" w:rsidRPr="00CA3FE9" w:rsidRDefault="006F2B35" w:rsidP="00CA3FE9">
            <w:pPr>
              <w:autoSpaceDE w:val="0"/>
              <w:autoSpaceDN w:val="0"/>
              <w:spacing w:before="0" w:after="0" w:line="240" w:lineRule="auto"/>
              <w:ind w:left="0" w:right="0"/>
              <w:rPr>
                <w:rFonts w:ascii="Verdana" w:eastAsia="Times New Roman" w:hAnsi="Verdana"/>
                <w:b/>
                <w:sz w:val="14"/>
                <w:szCs w:val="14"/>
              </w:rPr>
            </w:pPr>
          </w:p>
        </w:tc>
        <w:tc>
          <w:tcPr>
            <w:tcW w:w="1966" w:type="dxa"/>
          </w:tcPr>
          <w:p w:rsidR="006F2B35" w:rsidRDefault="006F2B35" w:rsidP="00CA3FE9">
            <w:pPr>
              <w:autoSpaceDE w:val="0"/>
              <w:autoSpaceDN w:val="0"/>
              <w:spacing w:before="0" w:after="0" w:line="240" w:lineRule="auto"/>
              <w:ind w:left="0" w:right="0"/>
              <w:jc w:val="center"/>
              <w:rPr>
                <w:rFonts w:ascii="Verdana" w:eastAsia="Times New Roman" w:hAnsi="Verdana"/>
                <w:b/>
                <w:sz w:val="12"/>
                <w:szCs w:val="12"/>
              </w:rPr>
            </w:pPr>
          </w:p>
          <w:p w:rsidR="006F2B35" w:rsidRDefault="006F2B35" w:rsidP="00CA3FE9">
            <w:pPr>
              <w:autoSpaceDE w:val="0"/>
              <w:autoSpaceDN w:val="0"/>
              <w:spacing w:before="0" w:after="0" w:line="240" w:lineRule="auto"/>
              <w:ind w:left="0" w:right="0"/>
              <w:jc w:val="center"/>
              <w:rPr>
                <w:rFonts w:ascii="Verdana" w:eastAsia="Times New Roman" w:hAnsi="Verdana"/>
                <w:b/>
                <w:sz w:val="12"/>
                <w:szCs w:val="12"/>
              </w:rPr>
            </w:pPr>
          </w:p>
          <w:p w:rsidR="006F2B35" w:rsidRDefault="006F2B35" w:rsidP="00CA3FE9">
            <w:pPr>
              <w:autoSpaceDE w:val="0"/>
              <w:autoSpaceDN w:val="0"/>
              <w:spacing w:before="0" w:after="0" w:line="240" w:lineRule="auto"/>
              <w:ind w:left="0" w:right="0"/>
              <w:jc w:val="center"/>
              <w:rPr>
                <w:rFonts w:ascii="Verdana" w:eastAsia="Times New Roman" w:hAnsi="Verdana"/>
                <w:b/>
                <w:sz w:val="12"/>
                <w:szCs w:val="12"/>
              </w:rPr>
            </w:pPr>
          </w:p>
          <w:p w:rsidR="006F2B35" w:rsidRPr="00CA3FE9" w:rsidRDefault="006F2B35" w:rsidP="00CA3FE9">
            <w:pPr>
              <w:autoSpaceDE w:val="0"/>
              <w:autoSpaceDN w:val="0"/>
              <w:spacing w:before="0" w:after="0" w:line="240" w:lineRule="auto"/>
              <w:ind w:left="0" w:right="0"/>
              <w:jc w:val="center"/>
              <w:rPr>
                <w:rFonts w:ascii="Verdana" w:eastAsia="Times New Roman" w:hAnsi="Verdana"/>
                <w:b/>
                <w:sz w:val="12"/>
                <w:szCs w:val="12"/>
              </w:rPr>
            </w:pPr>
            <w:r>
              <w:rPr>
                <w:rFonts w:ascii="Verdana" w:eastAsia="Times New Roman" w:hAnsi="Verdana"/>
                <w:b/>
                <w:sz w:val="12"/>
                <w:szCs w:val="12"/>
              </w:rPr>
              <w:t>429</w:t>
            </w:r>
          </w:p>
        </w:tc>
      </w:tr>
      <w:tr w:rsidR="006F2B35" w:rsidRPr="00CA3FE9" w:rsidTr="006F2B35">
        <w:tc>
          <w:tcPr>
            <w:tcW w:w="4271" w:type="dxa"/>
          </w:tcPr>
          <w:p w:rsidR="006F2B35" w:rsidRPr="00CA3FE9" w:rsidRDefault="006F2B35" w:rsidP="00CA3FE9">
            <w:pPr>
              <w:autoSpaceDE w:val="0"/>
              <w:autoSpaceDN w:val="0"/>
              <w:spacing w:before="0" w:after="0" w:line="240" w:lineRule="auto"/>
              <w:ind w:left="0" w:right="0"/>
              <w:rPr>
                <w:rFonts w:ascii="Verdana" w:hAnsi="Verdana"/>
                <w:b/>
                <w:bCs/>
                <w:color w:val="000000"/>
                <w:sz w:val="14"/>
                <w:szCs w:val="14"/>
              </w:rPr>
            </w:pPr>
          </w:p>
          <w:p w:rsidR="006F2B35" w:rsidRPr="00CA3FE9" w:rsidRDefault="006F2B35" w:rsidP="00CA3FE9">
            <w:pPr>
              <w:autoSpaceDE w:val="0"/>
              <w:autoSpaceDN w:val="0"/>
              <w:spacing w:before="0" w:after="0" w:line="240" w:lineRule="auto"/>
              <w:ind w:left="0" w:right="0"/>
              <w:rPr>
                <w:rFonts w:ascii="Verdana" w:hAnsi="Verdana"/>
                <w:b/>
                <w:bCs/>
                <w:color w:val="000000"/>
                <w:sz w:val="14"/>
                <w:szCs w:val="14"/>
              </w:rPr>
            </w:pPr>
            <w:r w:rsidRPr="00CA3FE9">
              <w:rPr>
                <w:rFonts w:ascii="Verdana" w:hAnsi="Verdana"/>
                <w:b/>
                <w:bCs/>
                <w:color w:val="000000"/>
                <w:sz w:val="14"/>
                <w:szCs w:val="14"/>
              </w:rPr>
              <w:t>BABY FOOD RTF COW &amp; GATE PREMIUM 70ML (CASE 24)</w:t>
            </w:r>
          </w:p>
          <w:p w:rsidR="006F2B35" w:rsidRPr="00CA3FE9" w:rsidRDefault="006F2B35" w:rsidP="00CA3FE9">
            <w:pPr>
              <w:autoSpaceDE w:val="0"/>
              <w:autoSpaceDN w:val="0"/>
              <w:spacing w:before="0" w:after="0" w:line="240" w:lineRule="auto"/>
              <w:ind w:left="0" w:right="0"/>
              <w:rPr>
                <w:rFonts w:ascii="Verdana" w:eastAsia="Times New Roman" w:hAnsi="Verdana"/>
                <w:b/>
                <w:sz w:val="14"/>
                <w:szCs w:val="14"/>
              </w:rPr>
            </w:pPr>
          </w:p>
        </w:tc>
        <w:tc>
          <w:tcPr>
            <w:tcW w:w="1966" w:type="dxa"/>
          </w:tcPr>
          <w:p w:rsidR="006F2B35" w:rsidRDefault="006F2B35" w:rsidP="00CA3FE9">
            <w:pPr>
              <w:autoSpaceDE w:val="0"/>
              <w:autoSpaceDN w:val="0"/>
              <w:spacing w:before="0" w:after="0" w:line="240" w:lineRule="auto"/>
              <w:ind w:left="0" w:right="0"/>
              <w:jc w:val="center"/>
              <w:rPr>
                <w:rFonts w:ascii="Verdana" w:eastAsia="Times New Roman" w:hAnsi="Verdana"/>
                <w:b/>
                <w:sz w:val="12"/>
                <w:szCs w:val="12"/>
              </w:rPr>
            </w:pPr>
          </w:p>
          <w:p w:rsidR="006F2B35" w:rsidRDefault="006F2B35" w:rsidP="00CA3FE9">
            <w:pPr>
              <w:autoSpaceDE w:val="0"/>
              <w:autoSpaceDN w:val="0"/>
              <w:spacing w:before="0" w:after="0" w:line="240" w:lineRule="auto"/>
              <w:ind w:left="0" w:right="0"/>
              <w:jc w:val="center"/>
              <w:rPr>
                <w:rFonts w:ascii="Verdana" w:eastAsia="Times New Roman" w:hAnsi="Verdana"/>
                <w:b/>
                <w:sz w:val="12"/>
                <w:szCs w:val="12"/>
              </w:rPr>
            </w:pPr>
          </w:p>
          <w:p w:rsidR="006F2B35" w:rsidRPr="00CA3FE9" w:rsidRDefault="006F2B35" w:rsidP="00CA3FE9">
            <w:pPr>
              <w:autoSpaceDE w:val="0"/>
              <w:autoSpaceDN w:val="0"/>
              <w:spacing w:before="0" w:after="0" w:line="240" w:lineRule="auto"/>
              <w:ind w:left="0" w:right="0"/>
              <w:jc w:val="center"/>
              <w:rPr>
                <w:rFonts w:ascii="Verdana" w:eastAsia="Times New Roman" w:hAnsi="Verdana"/>
                <w:b/>
                <w:sz w:val="12"/>
                <w:szCs w:val="12"/>
              </w:rPr>
            </w:pPr>
            <w:r>
              <w:rPr>
                <w:rFonts w:ascii="Verdana" w:eastAsia="Times New Roman" w:hAnsi="Verdana"/>
                <w:b/>
                <w:sz w:val="12"/>
                <w:szCs w:val="12"/>
              </w:rPr>
              <w:t>1085</w:t>
            </w:r>
          </w:p>
        </w:tc>
      </w:tr>
      <w:tr w:rsidR="006F2B35" w:rsidRPr="00CA3FE9" w:rsidTr="006F2B35">
        <w:tc>
          <w:tcPr>
            <w:tcW w:w="4271" w:type="dxa"/>
          </w:tcPr>
          <w:p w:rsidR="006F2B35" w:rsidRPr="00CA3FE9" w:rsidRDefault="006F2B35" w:rsidP="00CA3FE9">
            <w:pPr>
              <w:autoSpaceDE w:val="0"/>
              <w:autoSpaceDN w:val="0"/>
              <w:spacing w:before="0" w:after="0" w:line="240" w:lineRule="auto"/>
              <w:ind w:left="0" w:right="0"/>
              <w:rPr>
                <w:rFonts w:ascii="Verdana" w:hAnsi="Verdana"/>
                <w:b/>
                <w:bCs/>
                <w:color w:val="000000"/>
                <w:sz w:val="14"/>
                <w:szCs w:val="14"/>
              </w:rPr>
            </w:pPr>
          </w:p>
          <w:p w:rsidR="006F2B35" w:rsidRPr="00CA3FE9" w:rsidRDefault="006F2B35" w:rsidP="00CA3FE9">
            <w:pPr>
              <w:autoSpaceDE w:val="0"/>
              <w:autoSpaceDN w:val="0"/>
              <w:spacing w:before="0" w:after="0" w:line="240" w:lineRule="auto"/>
              <w:ind w:left="0" w:right="0"/>
              <w:rPr>
                <w:rFonts w:ascii="Verdana" w:hAnsi="Verdana"/>
                <w:b/>
                <w:bCs/>
                <w:color w:val="000000"/>
                <w:sz w:val="14"/>
                <w:szCs w:val="14"/>
              </w:rPr>
            </w:pPr>
            <w:r w:rsidRPr="00CA3FE9">
              <w:rPr>
                <w:rFonts w:ascii="Verdana" w:hAnsi="Verdana"/>
                <w:b/>
                <w:bCs/>
                <w:color w:val="000000"/>
                <w:sz w:val="14"/>
                <w:szCs w:val="14"/>
              </w:rPr>
              <w:t>BABY MILK NUTRIPREM 2 SPEC INFANT CARE PLASTIC BOTTLE 90ML (CASE 24) : 14IC</w:t>
            </w:r>
          </w:p>
        </w:tc>
        <w:tc>
          <w:tcPr>
            <w:tcW w:w="1966" w:type="dxa"/>
          </w:tcPr>
          <w:p w:rsidR="006F2B35" w:rsidRDefault="006F2B35" w:rsidP="00CA3FE9">
            <w:pPr>
              <w:autoSpaceDE w:val="0"/>
              <w:autoSpaceDN w:val="0"/>
              <w:spacing w:before="0" w:after="0" w:line="240" w:lineRule="auto"/>
              <w:ind w:left="0" w:right="0"/>
              <w:jc w:val="center"/>
              <w:rPr>
                <w:rFonts w:ascii="Verdana" w:eastAsia="Times New Roman" w:hAnsi="Verdana"/>
                <w:b/>
                <w:sz w:val="12"/>
                <w:szCs w:val="12"/>
              </w:rPr>
            </w:pPr>
          </w:p>
          <w:p w:rsidR="006F2B35" w:rsidRDefault="006F2B35" w:rsidP="00CA3FE9">
            <w:pPr>
              <w:autoSpaceDE w:val="0"/>
              <w:autoSpaceDN w:val="0"/>
              <w:spacing w:before="0" w:after="0" w:line="240" w:lineRule="auto"/>
              <w:ind w:left="0" w:right="0"/>
              <w:jc w:val="center"/>
              <w:rPr>
                <w:rFonts w:ascii="Verdana" w:eastAsia="Times New Roman" w:hAnsi="Verdana"/>
                <w:b/>
                <w:sz w:val="12"/>
                <w:szCs w:val="12"/>
              </w:rPr>
            </w:pPr>
          </w:p>
          <w:p w:rsidR="006F2B35" w:rsidRPr="00CA3FE9" w:rsidRDefault="006F2B35" w:rsidP="00CA3FE9">
            <w:pPr>
              <w:autoSpaceDE w:val="0"/>
              <w:autoSpaceDN w:val="0"/>
              <w:spacing w:before="0" w:after="0" w:line="240" w:lineRule="auto"/>
              <w:ind w:left="0" w:right="0"/>
              <w:jc w:val="center"/>
              <w:rPr>
                <w:rFonts w:ascii="Verdana" w:eastAsia="Times New Roman" w:hAnsi="Verdana"/>
                <w:b/>
                <w:sz w:val="12"/>
                <w:szCs w:val="12"/>
              </w:rPr>
            </w:pPr>
            <w:r>
              <w:rPr>
                <w:rFonts w:ascii="Verdana" w:eastAsia="Times New Roman" w:hAnsi="Verdana"/>
                <w:b/>
                <w:sz w:val="12"/>
                <w:szCs w:val="12"/>
              </w:rPr>
              <w:t>195</w:t>
            </w:r>
          </w:p>
        </w:tc>
      </w:tr>
      <w:tr w:rsidR="006F2B35" w:rsidRPr="00CA3FE9" w:rsidTr="006F2B35">
        <w:tc>
          <w:tcPr>
            <w:tcW w:w="4271" w:type="dxa"/>
          </w:tcPr>
          <w:p w:rsidR="006F2B35" w:rsidRPr="00CA3FE9" w:rsidRDefault="006F2B35" w:rsidP="00CA3FE9">
            <w:pPr>
              <w:autoSpaceDE w:val="0"/>
              <w:autoSpaceDN w:val="0"/>
              <w:spacing w:before="0" w:after="0" w:line="240" w:lineRule="auto"/>
              <w:ind w:left="0" w:right="0"/>
              <w:rPr>
                <w:rFonts w:ascii="Verdana" w:hAnsi="Verdana"/>
                <w:b/>
                <w:bCs/>
                <w:color w:val="000000"/>
                <w:sz w:val="14"/>
                <w:szCs w:val="14"/>
              </w:rPr>
            </w:pPr>
          </w:p>
          <w:p w:rsidR="006F2B35" w:rsidRPr="00CA3FE9" w:rsidRDefault="006F2B35" w:rsidP="00CA3FE9">
            <w:pPr>
              <w:autoSpaceDE w:val="0"/>
              <w:autoSpaceDN w:val="0"/>
              <w:spacing w:before="0" w:after="0" w:line="240" w:lineRule="auto"/>
              <w:ind w:left="0" w:right="0"/>
              <w:rPr>
                <w:rFonts w:ascii="Verdana" w:hAnsi="Verdana"/>
                <w:b/>
                <w:bCs/>
                <w:color w:val="000000"/>
                <w:sz w:val="14"/>
                <w:szCs w:val="14"/>
              </w:rPr>
            </w:pPr>
            <w:r w:rsidRPr="00CA3FE9">
              <w:rPr>
                <w:rFonts w:ascii="Verdana" w:hAnsi="Verdana"/>
                <w:b/>
                <w:bCs/>
                <w:color w:val="000000"/>
                <w:sz w:val="14"/>
                <w:szCs w:val="14"/>
              </w:rPr>
              <w:t>BABY MILK INFANT LOW BIRTH WEIGHT RTF NUTRIPREM 70ML (CASE 24)</w:t>
            </w:r>
          </w:p>
          <w:p w:rsidR="006F2B35" w:rsidRPr="00CA3FE9" w:rsidRDefault="006F2B35" w:rsidP="00CA3FE9">
            <w:pPr>
              <w:autoSpaceDE w:val="0"/>
              <w:autoSpaceDN w:val="0"/>
              <w:spacing w:before="0" w:after="0" w:line="240" w:lineRule="auto"/>
              <w:ind w:left="0" w:right="0"/>
              <w:rPr>
                <w:rFonts w:ascii="Verdana" w:eastAsia="Times New Roman" w:hAnsi="Verdana"/>
                <w:b/>
                <w:sz w:val="14"/>
                <w:szCs w:val="14"/>
              </w:rPr>
            </w:pPr>
          </w:p>
        </w:tc>
        <w:tc>
          <w:tcPr>
            <w:tcW w:w="1966" w:type="dxa"/>
          </w:tcPr>
          <w:p w:rsidR="006F2B35" w:rsidRDefault="006F2B35" w:rsidP="00CA3FE9">
            <w:pPr>
              <w:autoSpaceDE w:val="0"/>
              <w:autoSpaceDN w:val="0"/>
              <w:spacing w:before="0" w:after="0" w:line="240" w:lineRule="auto"/>
              <w:ind w:left="0" w:right="0"/>
              <w:jc w:val="center"/>
              <w:rPr>
                <w:rFonts w:ascii="Verdana" w:eastAsia="Times New Roman" w:hAnsi="Verdana"/>
                <w:b/>
                <w:sz w:val="12"/>
                <w:szCs w:val="12"/>
              </w:rPr>
            </w:pPr>
          </w:p>
          <w:p w:rsidR="006F2B35" w:rsidRDefault="006F2B35" w:rsidP="00CA3FE9">
            <w:pPr>
              <w:autoSpaceDE w:val="0"/>
              <w:autoSpaceDN w:val="0"/>
              <w:spacing w:before="0" w:after="0" w:line="240" w:lineRule="auto"/>
              <w:ind w:left="0" w:right="0"/>
              <w:jc w:val="center"/>
              <w:rPr>
                <w:rFonts w:ascii="Verdana" w:eastAsia="Times New Roman" w:hAnsi="Verdana"/>
                <w:b/>
                <w:sz w:val="12"/>
                <w:szCs w:val="12"/>
              </w:rPr>
            </w:pPr>
          </w:p>
          <w:p w:rsidR="006F2B35" w:rsidRPr="00CA3FE9" w:rsidRDefault="006F2B35" w:rsidP="00CA3FE9">
            <w:pPr>
              <w:autoSpaceDE w:val="0"/>
              <w:autoSpaceDN w:val="0"/>
              <w:spacing w:before="0" w:after="0" w:line="240" w:lineRule="auto"/>
              <w:ind w:left="0" w:right="0"/>
              <w:jc w:val="center"/>
              <w:rPr>
                <w:rFonts w:ascii="Verdana" w:eastAsia="Times New Roman" w:hAnsi="Verdana"/>
                <w:b/>
                <w:sz w:val="12"/>
                <w:szCs w:val="12"/>
              </w:rPr>
            </w:pPr>
            <w:r>
              <w:rPr>
                <w:rFonts w:ascii="Verdana" w:eastAsia="Times New Roman" w:hAnsi="Verdana"/>
                <w:b/>
                <w:sz w:val="12"/>
                <w:szCs w:val="12"/>
              </w:rPr>
              <w:t>68</w:t>
            </w:r>
          </w:p>
        </w:tc>
      </w:tr>
      <w:tr w:rsidR="006F2B35" w:rsidRPr="00CA3FE9" w:rsidTr="006F2B35">
        <w:tc>
          <w:tcPr>
            <w:tcW w:w="4271" w:type="dxa"/>
          </w:tcPr>
          <w:p w:rsidR="006F2B35" w:rsidRDefault="006F2B35" w:rsidP="00CA3FE9">
            <w:pPr>
              <w:autoSpaceDE w:val="0"/>
              <w:autoSpaceDN w:val="0"/>
              <w:spacing w:before="0" w:after="0" w:line="240" w:lineRule="auto"/>
              <w:ind w:left="0" w:right="0"/>
              <w:rPr>
                <w:rFonts w:ascii="Verdana" w:eastAsia="Times New Roman" w:hAnsi="Verdana"/>
                <w:b/>
                <w:sz w:val="14"/>
                <w:szCs w:val="14"/>
              </w:rPr>
            </w:pPr>
          </w:p>
          <w:p w:rsidR="006F2B35" w:rsidRDefault="006F2B35" w:rsidP="00CA3FE9">
            <w:pPr>
              <w:autoSpaceDE w:val="0"/>
              <w:autoSpaceDN w:val="0"/>
              <w:spacing w:before="0" w:after="0" w:line="240" w:lineRule="auto"/>
              <w:ind w:left="0" w:right="0"/>
              <w:rPr>
                <w:rFonts w:ascii="Verdana" w:eastAsia="Times New Roman" w:hAnsi="Verdana"/>
                <w:b/>
                <w:sz w:val="14"/>
                <w:szCs w:val="14"/>
              </w:rPr>
            </w:pPr>
            <w:r>
              <w:rPr>
                <w:rFonts w:ascii="Verdana" w:eastAsia="Times New Roman" w:hAnsi="Verdana"/>
                <w:b/>
                <w:sz w:val="14"/>
                <w:szCs w:val="14"/>
              </w:rPr>
              <w:t xml:space="preserve">TOTAL </w:t>
            </w:r>
          </w:p>
          <w:p w:rsidR="006F2B35" w:rsidRDefault="006F2B35" w:rsidP="00CA3FE9">
            <w:pPr>
              <w:autoSpaceDE w:val="0"/>
              <w:autoSpaceDN w:val="0"/>
              <w:spacing w:before="0" w:after="0" w:line="240" w:lineRule="auto"/>
              <w:ind w:left="0" w:right="0"/>
              <w:rPr>
                <w:rFonts w:ascii="Verdana" w:eastAsia="Times New Roman" w:hAnsi="Verdana"/>
                <w:b/>
                <w:sz w:val="14"/>
                <w:szCs w:val="14"/>
              </w:rPr>
            </w:pPr>
          </w:p>
          <w:p w:rsidR="006F2B35" w:rsidRPr="00CA3FE9" w:rsidRDefault="006F2B35" w:rsidP="00CA3FE9">
            <w:pPr>
              <w:autoSpaceDE w:val="0"/>
              <w:autoSpaceDN w:val="0"/>
              <w:spacing w:before="0" w:after="0" w:line="240" w:lineRule="auto"/>
              <w:ind w:left="0" w:right="0"/>
              <w:rPr>
                <w:rFonts w:ascii="Verdana" w:eastAsia="Times New Roman" w:hAnsi="Verdana"/>
                <w:b/>
                <w:sz w:val="14"/>
                <w:szCs w:val="14"/>
              </w:rPr>
            </w:pPr>
          </w:p>
        </w:tc>
        <w:tc>
          <w:tcPr>
            <w:tcW w:w="1966" w:type="dxa"/>
          </w:tcPr>
          <w:p w:rsidR="006F2B35" w:rsidRDefault="006F2B35" w:rsidP="00CA3FE9">
            <w:pPr>
              <w:autoSpaceDE w:val="0"/>
              <w:autoSpaceDN w:val="0"/>
              <w:spacing w:before="0" w:after="0" w:line="240" w:lineRule="auto"/>
              <w:ind w:left="0" w:right="0"/>
              <w:jc w:val="center"/>
              <w:rPr>
                <w:rFonts w:ascii="Verdana" w:eastAsia="Times New Roman" w:hAnsi="Verdana"/>
                <w:b/>
                <w:sz w:val="12"/>
                <w:szCs w:val="12"/>
              </w:rPr>
            </w:pPr>
          </w:p>
          <w:p w:rsidR="006F2B35" w:rsidRPr="00CA3FE9" w:rsidRDefault="006F2B35" w:rsidP="00CA3FE9">
            <w:pPr>
              <w:autoSpaceDE w:val="0"/>
              <w:autoSpaceDN w:val="0"/>
              <w:spacing w:before="0" w:after="0" w:line="240" w:lineRule="auto"/>
              <w:ind w:left="0" w:right="0"/>
              <w:jc w:val="center"/>
              <w:rPr>
                <w:rFonts w:ascii="Verdana" w:eastAsia="Times New Roman" w:hAnsi="Verdana"/>
                <w:b/>
                <w:sz w:val="12"/>
                <w:szCs w:val="12"/>
              </w:rPr>
            </w:pPr>
            <w:r>
              <w:rPr>
                <w:rFonts w:ascii="Verdana" w:eastAsia="Times New Roman" w:hAnsi="Verdana"/>
                <w:b/>
                <w:sz w:val="12"/>
                <w:szCs w:val="12"/>
              </w:rPr>
              <w:t>1863</w:t>
            </w:r>
          </w:p>
        </w:tc>
      </w:tr>
    </w:tbl>
    <w:p w:rsidR="00CA3FE9" w:rsidRDefault="00CA3FE9" w:rsidP="00CA3FE9">
      <w:pPr>
        <w:autoSpaceDE w:val="0"/>
        <w:autoSpaceDN w:val="0"/>
        <w:spacing w:before="0" w:after="0" w:line="240" w:lineRule="auto"/>
        <w:ind w:left="0" w:right="0" w:firstLine="360"/>
        <w:rPr>
          <w:rFonts w:ascii="Verdana" w:eastAsia="Times New Roman" w:hAnsi="Verdana"/>
          <w:b/>
          <w:sz w:val="12"/>
          <w:szCs w:val="12"/>
        </w:rPr>
      </w:pPr>
    </w:p>
    <w:p w:rsidR="006F2B35" w:rsidRDefault="006F2B35" w:rsidP="00CA3FE9">
      <w:pPr>
        <w:autoSpaceDE w:val="0"/>
        <w:autoSpaceDN w:val="0"/>
        <w:spacing w:before="0" w:after="0" w:line="240" w:lineRule="auto"/>
        <w:ind w:left="0" w:right="0" w:firstLine="360"/>
        <w:rPr>
          <w:rFonts w:ascii="Verdana" w:eastAsia="Times New Roman" w:hAnsi="Verdana"/>
          <w:b/>
          <w:sz w:val="12"/>
          <w:szCs w:val="12"/>
        </w:rPr>
      </w:pPr>
    </w:p>
    <w:p w:rsidR="006F2B35" w:rsidRDefault="006F2B35" w:rsidP="00CA3FE9">
      <w:pPr>
        <w:autoSpaceDE w:val="0"/>
        <w:autoSpaceDN w:val="0"/>
        <w:spacing w:before="0" w:after="0" w:line="240" w:lineRule="auto"/>
        <w:ind w:left="0" w:right="0" w:firstLine="360"/>
        <w:rPr>
          <w:rFonts w:ascii="Verdana" w:eastAsia="Times New Roman" w:hAnsi="Verdana"/>
          <w:b/>
          <w:sz w:val="12"/>
          <w:szCs w:val="12"/>
        </w:rPr>
      </w:pPr>
    </w:p>
    <w:p w:rsidR="006F2B35" w:rsidRPr="00FC3B42" w:rsidRDefault="006F2B35" w:rsidP="00254E7C">
      <w:pPr>
        <w:rPr>
          <w:rFonts w:ascii="Verdana" w:hAnsi="Verdana"/>
          <w:sz w:val="22"/>
          <w:szCs w:val="22"/>
        </w:rPr>
      </w:pPr>
      <w:r>
        <w:rPr>
          <w:rFonts w:ascii="Verdana" w:hAnsi="Verdana" w:cs="Tahoma"/>
          <w:sz w:val="22"/>
          <w:szCs w:val="22"/>
        </w:rPr>
        <w:t>Please note the total annual cost is withheld</w:t>
      </w:r>
      <w:r w:rsidR="00741E03">
        <w:rPr>
          <w:rFonts w:ascii="Verdana" w:hAnsi="Verdana" w:cs="Tahoma"/>
          <w:sz w:val="22"/>
          <w:szCs w:val="22"/>
        </w:rPr>
        <w:t xml:space="preserve">.  </w:t>
      </w:r>
      <w:bookmarkStart w:id="0" w:name="_GoBack"/>
      <w:bookmarkEnd w:id="0"/>
      <w:r w:rsidRPr="00FC3B42">
        <w:rPr>
          <w:rFonts w:ascii="Verdana" w:hAnsi="Verdana"/>
          <w:sz w:val="22"/>
          <w:szCs w:val="22"/>
        </w:rPr>
        <w:t xml:space="preserve">Section 43 of the </w:t>
      </w:r>
      <w:r>
        <w:rPr>
          <w:rFonts w:ascii="Verdana" w:hAnsi="Verdana"/>
          <w:sz w:val="22"/>
          <w:szCs w:val="22"/>
        </w:rPr>
        <w:t xml:space="preserve">FOIA </w:t>
      </w:r>
      <w:r w:rsidRPr="00FC3B42">
        <w:rPr>
          <w:rFonts w:ascii="Verdana" w:hAnsi="Verdana"/>
          <w:sz w:val="22"/>
          <w:szCs w:val="22"/>
        </w:rPr>
        <w:t xml:space="preserve">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  </w:t>
      </w:r>
    </w:p>
    <w:p w:rsidR="00741E03" w:rsidRDefault="00741E03" w:rsidP="006F2B35">
      <w:pPr>
        <w:rPr>
          <w:rFonts w:ascii="Verdana" w:hAnsi="Verdana"/>
          <w:sz w:val="22"/>
          <w:szCs w:val="22"/>
        </w:rPr>
      </w:pPr>
      <w:r w:rsidRPr="00FC3B42">
        <w:rPr>
          <w:rFonts w:ascii="Verdana" w:hAnsi="Verdana"/>
          <w:sz w:val="22"/>
          <w:szCs w:val="22"/>
        </w:rPr>
        <w:lastRenderedPageBreak/>
        <w:t xml:space="preserve">To provide the number of </w:t>
      </w:r>
      <w:r>
        <w:rPr>
          <w:rFonts w:ascii="Verdana" w:hAnsi="Verdana"/>
          <w:sz w:val="22"/>
          <w:szCs w:val="22"/>
        </w:rPr>
        <w:t>units along with total cost could essentially</w:t>
      </w:r>
      <w:r w:rsidRPr="00FC3B42">
        <w:rPr>
          <w:rFonts w:ascii="Verdana" w:hAnsi="Verdana"/>
          <w:sz w:val="22"/>
          <w:szCs w:val="22"/>
        </w:rPr>
        <w:t xml:space="preserve"> lead to the ability to work out (an approximate figure could be obtained) of the cost per unit.  </w:t>
      </w:r>
    </w:p>
    <w:p w:rsidR="006F2B35" w:rsidRDefault="006F2B35" w:rsidP="006F2B35">
      <w:pPr>
        <w:rPr>
          <w:rFonts w:ascii="Verdana" w:hAnsi="Verdana"/>
          <w:sz w:val="22"/>
          <w:szCs w:val="22"/>
        </w:rPr>
      </w:pPr>
      <w:r w:rsidRPr="00FC3B42">
        <w:rPr>
          <w:rFonts w:ascii="Verdana" w:hAnsi="Verdana"/>
          <w:sz w:val="22"/>
          <w:szCs w:val="22"/>
        </w:rPr>
        <w:t>The Health Board accepts that there is a public interest in ensuring openness and transparency and there is an interest in the public being aware of how much money is spent and the benefits derived from that expenditure.  However,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therefore decided that it is not in the publics’ interest to disclose this information.</w:t>
      </w:r>
    </w:p>
    <w:p w:rsidR="00741E03" w:rsidRDefault="00741E03" w:rsidP="006F2B35">
      <w:pPr>
        <w:pBdr>
          <w:bottom w:val="single" w:sz="6" w:space="1" w:color="auto"/>
        </w:pBdr>
        <w:rPr>
          <w:rFonts w:ascii="Verdana" w:hAnsi="Verdana"/>
          <w:sz w:val="22"/>
          <w:szCs w:val="22"/>
        </w:rPr>
      </w:pPr>
    </w:p>
    <w:p w:rsidR="00741E03" w:rsidRPr="00CA3FE9" w:rsidRDefault="00741E03" w:rsidP="006F2B35">
      <w:pPr>
        <w:rPr>
          <w:rFonts w:ascii="Verdana" w:eastAsia="Times New Roman" w:hAnsi="Verdana"/>
          <w:b/>
          <w:sz w:val="12"/>
          <w:szCs w:val="12"/>
        </w:rPr>
      </w:pPr>
    </w:p>
    <w:sectPr w:rsidR="00741E03" w:rsidRPr="00CA3FE9"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741E03">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366" type="#_x0000_t75" style="width:20.25pt;height:20.25pt;visibility:visible;mso-wrap-style:square" o:bullet="t">
        <v:imagedata r:id="rId1" o:title=""/>
      </v:shape>
    </w:pict>
  </w:numPicBullet>
  <w:numPicBullet w:numPicBulletId="1">
    <w:pict>
      <v:shape id="_x0000_i4367" type="#_x0000_t75" style="width:382.5pt;height:382.5pt;visibility:visible;mso-wrap-style:square" o:bullet="t">
        <v:imagedata r:id="rId2" o:title=""/>
      </v:shape>
    </w:pict>
  </w:numPicBullet>
  <w:numPicBullet w:numPicBulletId="2">
    <w:pict>
      <v:shape id="_x0000_i4368" type="#_x0000_t75" style="width:225.75pt;height:225.75pt;visibility:visible;mso-wrap-style:square" o:bullet="t">
        <v:imagedata r:id="rId3" o:title=""/>
      </v:shape>
    </w:pict>
  </w:numPicBullet>
  <w:numPicBullet w:numPicBulletId="3">
    <w:pict>
      <v:shape id="_x0000_i436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E394B78"/>
    <w:multiLevelType w:val="hybridMultilevel"/>
    <w:tmpl w:val="67B4F0C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8"/>
  </w:num>
  <w:num w:numId="12">
    <w:abstractNumId w:val="12"/>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54E7C"/>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2B35"/>
    <w:rsid w:val="006F4A69"/>
    <w:rsid w:val="006F5A5D"/>
    <w:rsid w:val="00730DD2"/>
    <w:rsid w:val="00734492"/>
    <w:rsid w:val="0073651A"/>
    <w:rsid w:val="00741E03"/>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A3FE9"/>
    <w:rsid w:val="00CB2BBE"/>
    <w:rsid w:val="00CE1516"/>
    <w:rsid w:val="00CE325E"/>
    <w:rsid w:val="00CE3DBC"/>
    <w:rsid w:val="00D62A67"/>
    <w:rsid w:val="00DC47F3"/>
    <w:rsid w:val="00DC7FA9"/>
    <w:rsid w:val="00DD5E37"/>
    <w:rsid w:val="00DF2EA1"/>
    <w:rsid w:val="00E11F2D"/>
    <w:rsid w:val="00E26720"/>
    <w:rsid w:val="00E545D8"/>
    <w:rsid w:val="00E817B3"/>
    <w:rsid w:val="00E90BC7"/>
    <w:rsid w:val="00EB2259"/>
    <w:rsid w:val="00EE0615"/>
    <w:rsid w:val="00F26B29"/>
    <w:rsid w:val="00F5310C"/>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D9FDA5"/>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961015">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5497524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98729820">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70549003">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97538112">
      <w:bodyDiv w:val="1"/>
      <w:marLeft w:val="0"/>
      <w:marRight w:val="0"/>
      <w:marTop w:val="0"/>
      <w:marBottom w:val="0"/>
      <w:divBdr>
        <w:top w:val="none" w:sz="0" w:space="0" w:color="auto"/>
        <w:left w:val="none" w:sz="0" w:space="0" w:color="auto"/>
        <w:bottom w:val="none" w:sz="0" w:space="0" w:color="auto"/>
        <w:right w:val="none" w:sz="0" w:space="0" w:color="auto"/>
      </w:divBdr>
    </w:div>
    <w:div w:id="2072726177">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97DAAE-3EED-4BBF-99B6-57BEC6B7F7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83</TotalTime>
  <Pages>2</Pages>
  <Words>356</Words>
  <Characters>2032</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15</cp:revision>
  <cp:lastPrinted>2019-03-26T11:11:00Z</cp:lastPrinted>
  <dcterms:created xsi:type="dcterms:W3CDTF">2021-09-13T07:38:00Z</dcterms:created>
  <dcterms:modified xsi:type="dcterms:W3CDTF">2024-02-06T08:58:00Z</dcterms:modified>
</cp:coreProperties>
</file>