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0FDB" w:rsidRPr="007C0FD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24-A-020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C0FDB" w:rsidRPr="007C0FDB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24-A-020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C0FDB" w:rsidRPr="007C0FDB" w:rsidRDefault="007C0FDB" w:rsidP="007C0FDB">
      <w:pPr>
        <w:rPr>
          <w:rFonts w:ascii="Verdana" w:eastAsia="Times New Roman" w:hAnsi="Verdana"/>
          <w:b/>
          <w:sz w:val="22"/>
          <w:szCs w:val="22"/>
        </w:rPr>
      </w:pPr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I would like to request a re-run of a previous request ref 23-1-052 for the months October 2023 until the latest available full month.  I would like the response to include the same fields and to be either in csv or xlsx format if possible.</w:t>
      </w:r>
    </w:p>
    <w:p w:rsidR="007C0FDB" w:rsidRPr="007C0FDB" w:rsidRDefault="007C0FDB" w:rsidP="007C0FDB">
      <w:pPr>
        <w:rPr>
          <w:rFonts w:ascii="Verdana" w:eastAsia="Times New Roman" w:hAnsi="Verdana"/>
          <w:b/>
          <w:sz w:val="22"/>
          <w:szCs w:val="22"/>
        </w:rPr>
      </w:pPr>
      <w:r w:rsidRPr="007C0FDB">
        <w:rPr>
          <w:rFonts w:ascii="Verdana" w:eastAsia="Times New Roman" w:hAnsi="Verdana"/>
          <w:b/>
          <w:color w:val="000000"/>
          <w:sz w:val="22"/>
          <w:szCs w:val="22"/>
        </w:rPr>
        <w:br/>
        <w:t>The fields are:</w:t>
      </w:r>
      <w:r w:rsidRPr="007C0FDB">
        <w:rPr>
          <w:rFonts w:ascii="Verdana" w:eastAsia="Times New Roman" w:hAnsi="Verdana"/>
          <w:b/>
          <w:color w:val="000000"/>
          <w:sz w:val="22"/>
          <w:szCs w:val="22"/>
        </w:rPr>
        <w:br/>
      </w:r>
      <w:r w:rsidRPr="007C0FDB">
        <w:rPr>
          <w:rFonts w:ascii="Verdana" w:eastAsia="Times New Roman" w:hAnsi="Verdana"/>
          <w:b/>
          <w:color w:val="000000"/>
          <w:sz w:val="22"/>
          <w:szCs w:val="22"/>
        </w:rPr>
        <w:br/>
        <w:t xml:space="preserve">HB,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issue_date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location,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lnkdid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drugfull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cont_qty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doseunit_qnty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transaction_count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doseunit_per_pack</w:t>
      </w:r>
      <w:proofErr w:type="spellEnd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 xml:space="preserve">, </w:t>
      </w:r>
      <w:proofErr w:type="spellStart"/>
      <w:r w:rsidRPr="007C0FDB">
        <w:rPr>
          <w:rFonts w:ascii="Verdana" w:eastAsia="Times New Roman" w:hAnsi="Verdana"/>
          <w:b/>
          <w:color w:val="000000"/>
          <w:sz w:val="22"/>
          <w:szCs w:val="22"/>
        </w:rPr>
        <w:t>c_drugname</w:t>
      </w:r>
      <w:proofErr w:type="spellEnd"/>
    </w:p>
    <w:p w:rsidR="007C0FDB" w:rsidRDefault="00A10460" w:rsidP="007C0FDB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C0FDB">
        <w:rPr>
          <w:rFonts w:ascii="Verdana" w:hAnsi="Verdana"/>
          <w:bCs/>
          <w:noProof/>
          <w:sz w:val="22"/>
          <w:szCs w:val="22"/>
        </w:rPr>
        <w:t xml:space="preserve">Please see attached </w:t>
      </w:r>
    </w:p>
    <w:p w:rsidR="007C0FDB" w:rsidRPr="007C0FDB" w:rsidRDefault="007C0FDB" w:rsidP="007C0FDB">
      <w:pPr>
        <w:pStyle w:val="NoSpacing"/>
        <w:rPr>
          <w:rFonts w:ascii="Verdana" w:hAnsi="Verdana"/>
          <w:noProof/>
          <w:sz w:val="22"/>
          <w:szCs w:val="22"/>
        </w:rPr>
      </w:pPr>
      <w:r w:rsidRPr="007C0FDB">
        <w:rPr>
          <w:rFonts w:ascii="Verdana" w:hAnsi="Verdana"/>
          <w:noProof/>
          <w:sz w:val="22"/>
          <w:szCs w:val="22"/>
        </w:rPr>
        <w:t>Appendix 1 – Pharmacy Dispensing Data Oct</w:t>
      </w:r>
      <w:r w:rsidR="00421E7F" w:rsidRPr="007C0FDB">
        <w:rPr>
          <w:rFonts w:ascii="Verdana" w:hAnsi="Verdana"/>
          <w:noProof/>
          <w:sz w:val="22"/>
          <w:szCs w:val="22"/>
        </w:rPr>
        <w:br/>
      </w:r>
      <w:r w:rsidRPr="007C0FDB">
        <w:rPr>
          <w:rFonts w:ascii="Verdana" w:hAnsi="Verdana"/>
          <w:noProof/>
          <w:sz w:val="22"/>
          <w:szCs w:val="22"/>
        </w:rPr>
        <w:t>Appendix 2 – Pharmacy Dispensing Data Nov</w:t>
      </w:r>
    </w:p>
    <w:p w:rsidR="00A10460" w:rsidRPr="007C0FDB" w:rsidRDefault="007C0FDB" w:rsidP="007C0FDB">
      <w:pPr>
        <w:pStyle w:val="NoSpacing"/>
        <w:rPr>
          <w:b/>
          <w:noProof/>
        </w:rPr>
      </w:pPr>
      <w:r w:rsidRPr="007C0FDB">
        <w:rPr>
          <w:rFonts w:ascii="Verdana" w:hAnsi="Verdana"/>
          <w:noProof/>
          <w:sz w:val="22"/>
          <w:szCs w:val="22"/>
        </w:rPr>
        <w:t>Appendix 3 – Pharmacy Dispensing Data Dec</w:t>
      </w:r>
      <w:r>
        <w:rPr>
          <w:b/>
          <w:noProof/>
        </w:rPr>
        <w:t xml:space="preserve"> </w:t>
      </w:r>
      <w:r w:rsidR="00421E7F">
        <w:rPr>
          <w:b/>
          <w:noProof/>
        </w:rPr>
        <w:br/>
      </w:r>
      <w:r w:rsidR="00421E7F">
        <w:rPr>
          <w:b/>
          <w:noProof/>
        </w:rPr>
        <w:br/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5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75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276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76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0FDB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FCF6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CB273-DB12-4C46-B9E5-DA0F9534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2024-01-26T15:06:00Z</dcterms:modified>
</cp:coreProperties>
</file>