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33CEF" w:rsidRPr="00833CEF">
                              <w:rPr>
                                <w:rFonts w:ascii="Verdana" w:hAnsi="Verdana"/>
                                <w:b/>
                                <w:color w:val="000000" w:themeColor="text1"/>
                                <w:sz w:val="22"/>
                                <w:szCs w:val="22"/>
                              </w:rPr>
                              <w:t>24-A-025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33CEF" w:rsidRPr="00833CEF">
                        <w:rPr>
                          <w:rFonts w:ascii="Verdana" w:hAnsi="Verdana"/>
                          <w:b/>
                          <w:color w:val="000000" w:themeColor="text1"/>
                          <w:sz w:val="22"/>
                          <w:szCs w:val="22"/>
                        </w:rPr>
                        <w:t>24-A-025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833CEF" w:rsidRPr="00833CEF" w:rsidRDefault="00833CEF" w:rsidP="00833CEF">
      <w:pPr>
        <w:pStyle w:val="NoSpacing"/>
        <w:rPr>
          <w:rFonts w:ascii="Verdana" w:hAnsi="Verdana"/>
          <w:b/>
          <w:sz w:val="22"/>
          <w:szCs w:val="22"/>
        </w:rPr>
      </w:pPr>
      <w:r w:rsidRPr="00833CEF">
        <w:rPr>
          <w:rFonts w:ascii="Verdana" w:hAnsi="Verdana"/>
          <w:b/>
          <w:sz w:val="22"/>
          <w:szCs w:val="22"/>
        </w:rPr>
        <w:t xml:space="preserve">Could you kindly provide the names of Divisional Directors (or Managers) </w:t>
      </w:r>
      <w:r w:rsidR="003E27A9">
        <w:rPr>
          <w:rFonts w:ascii="Verdana" w:hAnsi="Verdana"/>
          <w:b/>
          <w:sz w:val="22"/>
          <w:szCs w:val="22"/>
        </w:rPr>
        <w:t xml:space="preserve">and Clinical Directors, </w:t>
      </w:r>
      <w:r w:rsidRPr="00833CEF">
        <w:rPr>
          <w:rFonts w:ascii="Verdana" w:hAnsi="Verdana"/>
          <w:b/>
          <w:sz w:val="22"/>
          <w:szCs w:val="22"/>
        </w:rPr>
        <w:t>for the specified specialties</w:t>
      </w:r>
      <w:r w:rsidR="003E27A9">
        <w:rPr>
          <w:rFonts w:ascii="Verdana" w:hAnsi="Verdana"/>
          <w:b/>
          <w:sz w:val="22"/>
          <w:szCs w:val="22"/>
        </w:rPr>
        <w:t xml:space="preserve"> along with email addresses</w:t>
      </w:r>
      <w:bookmarkStart w:id="0" w:name="_GoBack"/>
      <w:bookmarkEnd w:id="0"/>
      <w:r w:rsidRPr="00833CEF">
        <w:rPr>
          <w:rFonts w:ascii="Verdana" w:hAnsi="Verdana"/>
          <w:b/>
          <w:sz w:val="22"/>
          <w:szCs w:val="22"/>
        </w:rPr>
        <w:t>:</w:t>
      </w:r>
    </w:p>
    <w:p w:rsidR="00833CEF" w:rsidRPr="00833CEF" w:rsidRDefault="00833CEF" w:rsidP="00833CEF">
      <w:pPr>
        <w:pStyle w:val="NoSpacing"/>
        <w:rPr>
          <w:rFonts w:ascii="Verdana" w:hAnsi="Verdana"/>
          <w:b/>
          <w:sz w:val="22"/>
          <w:szCs w:val="22"/>
        </w:rPr>
      </w:pPr>
      <w:r w:rsidRPr="00833CEF">
        <w:rPr>
          <w:rFonts w:ascii="Verdana" w:hAnsi="Verdana"/>
          <w:b/>
          <w:sz w:val="22"/>
          <w:szCs w:val="22"/>
        </w:rPr>
        <w:t> </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Cardiology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Dermatology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Ear, Nose, and Throat (ENT)</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Endoscopy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Gastroenterology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General Surgery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Gynaecology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Neurology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Ophthalmology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Oral Surgery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Respiratory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Rheumatology</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Trauma and Orthopaedics</w:t>
      </w:r>
    </w:p>
    <w:p w:rsidR="00833CEF" w:rsidRPr="00833CEF" w:rsidRDefault="00833CEF" w:rsidP="00833CEF">
      <w:pPr>
        <w:pStyle w:val="NoSpacing"/>
        <w:numPr>
          <w:ilvl w:val="0"/>
          <w:numId w:val="19"/>
        </w:numPr>
        <w:rPr>
          <w:rFonts w:ascii="Verdana" w:eastAsia="Times New Roman" w:hAnsi="Verdana"/>
          <w:b/>
          <w:sz w:val="22"/>
          <w:szCs w:val="22"/>
        </w:rPr>
      </w:pPr>
      <w:r w:rsidRPr="00833CEF">
        <w:rPr>
          <w:rFonts w:ascii="Verdana" w:eastAsia="Times New Roman" w:hAnsi="Verdana"/>
          <w:b/>
          <w:sz w:val="22"/>
          <w:szCs w:val="22"/>
        </w:rPr>
        <w:t>Urology</w:t>
      </w:r>
    </w:p>
    <w:p w:rsidR="00833CEF" w:rsidRPr="00833CEF" w:rsidRDefault="00833CEF" w:rsidP="00833CEF">
      <w:pPr>
        <w:pStyle w:val="NoSpacing"/>
        <w:rPr>
          <w:rFonts w:ascii="Verdana" w:eastAsia="Times New Roman" w:hAnsi="Verdana"/>
          <w:b/>
          <w:sz w:val="22"/>
          <w:szCs w:val="22"/>
        </w:rPr>
      </w:pPr>
    </w:p>
    <w:p w:rsidR="00833CEF" w:rsidRPr="00FC3B42" w:rsidRDefault="00833CEF" w:rsidP="00833CEF">
      <w:pPr>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Therefore the </w:t>
      </w:r>
      <w:r>
        <w:rPr>
          <w:rFonts w:ascii="Verdana" w:hAnsi="Verdana" w:cs="Times New Roman"/>
          <w:sz w:val="22"/>
          <w:szCs w:val="22"/>
        </w:rPr>
        <w:t>divisional directors</w:t>
      </w:r>
      <w:r w:rsidR="00D3679F">
        <w:rPr>
          <w:rFonts w:ascii="Verdana" w:hAnsi="Verdana" w:cs="Times New Roman"/>
          <w:sz w:val="22"/>
          <w:szCs w:val="22"/>
        </w:rPr>
        <w:t xml:space="preserve">, </w:t>
      </w:r>
      <w:r>
        <w:rPr>
          <w:rFonts w:ascii="Verdana" w:hAnsi="Verdana" w:cs="Times New Roman"/>
          <w:sz w:val="22"/>
          <w:szCs w:val="22"/>
        </w:rPr>
        <w:t>managers</w:t>
      </w:r>
      <w:r w:rsidR="00D3679F">
        <w:rPr>
          <w:rFonts w:ascii="Verdana" w:hAnsi="Verdana" w:cs="Times New Roman"/>
          <w:sz w:val="22"/>
          <w:szCs w:val="22"/>
        </w:rPr>
        <w:t>/operational directors</w:t>
      </w:r>
      <w:r w:rsidRPr="00FC3B42">
        <w:rPr>
          <w:rFonts w:ascii="Verdana" w:hAnsi="Verdana" w:cs="Times New Roman"/>
          <w:sz w:val="22"/>
          <w:szCs w:val="22"/>
        </w:rPr>
        <w:t xml:space="preserve"> </w:t>
      </w:r>
      <w:r>
        <w:rPr>
          <w:rFonts w:ascii="Verdana" w:hAnsi="Verdana" w:cs="Times New Roman"/>
          <w:sz w:val="22"/>
          <w:szCs w:val="22"/>
        </w:rPr>
        <w:t>names</w:t>
      </w:r>
      <w:r w:rsidRPr="00FC3B42">
        <w:rPr>
          <w:rFonts w:ascii="Verdana" w:hAnsi="Verdana" w:cs="Times New Roman"/>
          <w:sz w:val="22"/>
          <w:szCs w:val="22"/>
        </w:rPr>
        <w:t xml:space="preserve"> </w:t>
      </w:r>
      <w:r>
        <w:rPr>
          <w:rFonts w:ascii="Verdana" w:hAnsi="Verdana" w:cs="Times New Roman"/>
          <w:sz w:val="22"/>
          <w:szCs w:val="22"/>
        </w:rPr>
        <w:t>are</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833CEF" w:rsidRPr="00833CEF" w:rsidRDefault="00833CEF" w:rsidP="00833CEF">
      <w:pPr>
        <w:pStyle w:val="NoSpacing"/>
        <w:rPr>
          <w:rFonts w:ascii="Verdana" w:eastAsiaTheme="minorHAnsi" w:hAnsi="Verdana"/>
          <w:sz w:val="22"/>
          <w:szCs w:val="22"/>
        </w:rPr>
      </w:pPr>
      <w:r w:rsidRPr="00833CEF">
        <w:rPr>
          <w:rFonts w:ascii="Verdana" w:hAnsi="Verdana"/>
          <w:sz w:val="22"/>
          <w:szCs w:val="22"/>
        </w:rPr>
        <w:t> </w:t>
      </w:r>
    </w:p>
    <w:p w:rsidR="002677FD" w:rsidRPr="00833CEF" w:rsidRDefault="00D3679F" w:rsidP="002677FD">
      <w:pPr>
        <w:rPr>
          <w:rFonts w:ascii="Verdana" w:hAnsi="Verdana"/>
          <w:bCs/>
          <w:noProof/>
          <w:sz w:val="22"/>
          <w:szCs w:val="22"/>
        </w:rPr>
      </w:pPr>
      <w:r>
        <w:rPr>
          <w:rFonts w:ascii="Verdana" w:hAnsi="Verdana"/>
          <w:bCs/>
          <w:noProof/>
          <w:sz w:val="22"/>
          <w:szCs w:val="22"/>
        </w:rPr>
        <w:t xml:space="preserve">Please see below list of Clinical Directors as at February 2024. </w:t>
      </w:r>
    </w:p>
    <w:p w:rsidR="00A10460" w:rsidRDefault="00A10460" w:rsidP="002677FD">
      <w:pPr>
        <w:rPr>
          <w:rFonts w:ascii="Verdana" w:hAnsi="Verdana"/>
          <w:bCs/>
          <w:noProof/>
          <w:sz w:val="22"/>
          <w:szCs w:val="22"/>
        </w:rPr>
      </w:pPr>
    </w:p>
    <w:p w:rsidR="00833CEF" w:rsidRPr="00833CEF" w:rsidRDefault="00833CEF" w:rsidP="00833CEF">
      <w:pPr>
        <w:rPr>
          <w:rFonts w:ascii="Verdana" w:hAnsi="Verdana"/>
          <w:bCs/>
          <w:noProof/>
          <w:sz w:val="22"/>
          <w:szCs w:val="22"/>
        </w:rPr>
      </w:pPr>
    </w:p>
    <w:p w:rsidR="00833CEF" w:rsidRPr="00833CEF" w:rsidRDefault="00833CEF" w:rsidP="00833CEF">
      <w:pPr>
        <w:rPr>
          <w:rFonts w:ascii="Verdana" w:hAnsi="Verdana"/>
          <w:bCs/>
          <w:noProof/>
          <w:sz w:val="22"/>
          <w:szCs w:val="22"/>
        </w:rPr>
      </w:pPr>
      <w:r w:rsidRPr="00833CEF">
        <w:rPr>
          <w:rFonts w:ascii="Verdana" w:hAnsi="Verdana"/>
          <w:bCs/>
          <w:noProof/>
          <w:sz w:val="22"/>
          <w:szCs w:val="22"/>
        </w:rPr>
        <w:t> </w:t>
      </w:r>
    </w:p>
    <w:tbl>
      <w:tblPr>
        <w:tblW w:w="10170" w:type="dxa"/>
        <w:tblInd w:w="276" w:type="dxa"/>
        <w:tblCellMar>
          <w:left w:w="0" w:type="dxa"/>
          <w:right w:w="0" w:type="dxa"/>
        </w:tblCellMar>
        <w:tblLook w:val="04A0" w:firstRow="1" w:lastRow="0" w:firstColumn="1" w:lastColumn="0" w:noHBand="0" w:noVBand="1"/>
      </w:tblPr>
      <w:tblGrid>
        <w:gridCol w:w="3116"/>
        <w:gridCol w:w="2345"/>
        <w:gridCol w:w="4709"/>
      </w:tblGrid>
      <w:tr w:rsidR="00833CEF" w:rsidRPr="00833CEF" w:rsidTr="00D3679F">
        <w:trPr>
          <w:trHeight w:val="300"/>
        </w:trPr>
        <w:tc>
          <w:tcPr>
            <w:tcW w:w="31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833CEF" w:rsidRPr="00833CEF" w:rsidRDefault="00833CEF" w:rsidP="00D3679F">
            <w:pPr>
              <w:jc w:val="center"/>
              <w:rPr>
                <w:rFonts w:ascii="Verdana" w:hAnsi="Verdana"/>
                <w:bCs/>
                <w:noProof/>
                <w:sz w:val="22"/>
                <w:szCs w:val="22"/>
              </w:rPr>
            </w:pPr>
            <w:r w:rsidRPr="00833CEF">
              <w:rPr>
                <w:rFonts w:ascii="Verdana" w:hAnsi="Verdana"/>
                <w:b/>
                <w:bCs/>
                <w:noProof/>
                <w:sz w:val="22"/>
                <w:szCs w:val="22"/>
              </w:rPr>
              <w:t>Speciality</w:t>
            </w:r>
          </w:p>
        </w:tc>
        <w:tc>
          <w:tcPr>
            <w:tcW w:w="2345"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833CEF" w:rsidRPr="00833CEF" w:rsidRDefault="00833CEF" w:rsidP="00D3679F">
            <w:pPr>
              <w:jc w:val="center"/>
              <w:rPr>
                <w:rFonts w:ascii="Verdana" w:hAnsi="Verdana"/>
                <w:bCs/>
                <w:noProof/>
                <w:sz w:val="22"/>
                <w:szCs w:val="22"/>
              </w:rPr>
            </w:pPr>
            <w:r w:rsidRPr="00833CEF">
              <w:rPr>
                <w:rFonts w:ascii="Verdana" w:hAnsi="Verdana"/>
                <w:b/>
                <w:bCs/>
                <w:noProof/>
                <w:sz w:val="22"/>
                <w:szCs w:val="22"/>
              </w:rPr>
              <w:t>Clinical Director</w:t>
            </w:r>
          </w:p>
        </w:tc>
        <w:tc>
          <w:tcPr>
            <w:tcW w:w="470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833CEF" w:rsidRPr="00833CEF" w:rsidRDefault="00833CEF" w:rsidP="00D3679F">
            <w:pPr>
              <w:jc w:val="center"/>
              <w:rPr>
                <w:rFonts w:ascii="Verdana" w:hAnsi="Verdana"/>
                <w:bCs/>
                <w:noProof/>
                <w:sz w:val="22"/>
                <w:szCs w:val="22"/>
              </w:rPr>
            </w:pPr>
            <w:r w:rsidRPr="00833CEF">
              <w:rPr>
                <w:rFonts w:ascii="Verdana" w:hAnsi="Verdana"/>
                <w:b/>
                <w:bCs/>
                <w:noProof/>
                <w:sz w:val="22"/>
                <w:szCs w:val="22"/>
              </w:rPr>
              <w:t>Clinical Director Email</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Cardiology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James Barry</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James.Barry@wales.nhs.uk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Dermatology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Martin Bevan/Mr Dougie Russell</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3679F" w:rsidRPr="00D3679F" w:rsidRDefault="003E2A3B" w:rsidP="00D3679F">
            <w:pPr>
              <w:jc w:val="center"/>
              <w:rPr>
                <w:rFonts w:ascii="Verdana" w:hAnsi="Verdana"/>
                <w:bCs/>
                <w:noProof/>
                <w:color w:val="000000" w:themeColor="text1"/>
                <w:sz w:val="18"/>
                <w:szCs w:val="18"/>
              </w:rPr>
            </w:pPr>
            <w:hyperlink r:id="rId8" w:history="1">
              <w:r w:rsidR="00D3679F" w:rsidRPr="00D3679F">
                <w:rPr>
                  <w:rStyle w:val="Hyperlink"/>
                  <w:rFonts w:ascii="Verdana" w:hAnsi="Verdana" w:cs="Arial"/>
                  <w:bCs/>
                  <w:noProof/>
                  <w:color w:val="000000" w:themeColor="text1"/>
                  <w:sz w:val="18"/>
                  <w:szCs w:val="18"/>
                  <w:u w:val="none"/>
                </w:rPr>
                <w:t>Martin.Bevan@wales.nhs.uk</w:t>
              </w:r>
            </w:hyperlink>
          </w:p>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Dougie.Russell@wales.nhs.uk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Ear, Nose, and Throat</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Mr Paul Jones</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Paul.Jones9@wales.nhs.uk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Endoscopy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Sophie Henson</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Sophie.Henson@wales.nhs.uk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Gastroenterology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Sophie Henson</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Sophie.Henson@wales.nhs.uk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General Surgery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Professor Jonathan Barry</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Jonathan.Barry@wales.nhs.uk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Gynaecology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Vacant</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N/A</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Neurology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Vacant</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N/A</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Ophthalmology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Mr Dougie Russell</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3679F" w:rsidRPr="00D3679F" w:rsidRDefault="00D3679F" w:rsidP="00D3679F">
            <w:pPr>
              <w:jc w:val="center"/>
              <w:rPr>
                <w:rFonts w:ascii="Verdana" w:hAnsi="Verdana"/>
                <w:bCs/>
                <w:noProof/>
                <w:sz w:val="18"/>
                <w:szCs w:val="18"/>
              </w:rPr>
            </w:pPr>
          </w:p>
          <w:p w:rsidR="00D3679F" w:rsidRPr="00D3679F" w:rsidRDefault="00D3679F" w:rsidP="00D3679F">
            <w:pPr>
              <w:jc w:val="center"/>
              <w:rPr>
                <w:rFonts w:ascii="Verdana" w:hAnsi="Verdana"/>
                <w:bCs/>
                <w:noProof/>
                <w:sz w:val="18"/>
                <w:szCs w:val="18"/>
              </w:rPr>
            </w:pPr>
            <w:r w:rsidRPr="00D3679F">
              <w:rPr>
                <w:rFonts w:ascii="Verdana" w:hAnsi="Verdana"/>
                <w:bCs/>
                <w:noProof/>
                <w:sz w:val="18"/>
                <w:szCs w:val="18"/>
              </w:rPr>
              <w:t>Dougie.Russell@wales.nhs.uk</w:t>
            </w:r>
          </w:p>
          <w:p w:rsidR="00833CEF" w:rsidRPr="00D3679F" w:rsidRDefault="00833CEF" w:rsidP="00D3679F">
            <w:pPr>
              <w:jc w:val="center"/>
              <w:rPr>
                <w:rFonts w:ascii="Verdana" w:hAnsi="Verdana"/>
                <w:bCs/>
                <w:noProof/>
                <w:sz w:val="18"/>
                <w:szCs w:val="18"/>
              </w:rPr>
            </w:pP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Oral Surgery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Mr Paul Jones</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Paul.Jones9@wales.nhs.uk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Respiratory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Sophie Henson</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Sophie.Henson@wales.nhs.uk</w:t>
            </w: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Rheumatology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Martin Bevan/Mr Dougie Russell</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3679F" w:rsidRPr="00D3679F" w:rsidRDefault="003E2A3B" w:rsidP="00D3679F">
            <w:pPr>
              <w:jc w:val="center"/>
              <w:rPr>
                <w:rFonts w:ascii="Verdana" w:hAnsi="Verdana"/>
                <w:bCs/>
                <w:noProof/>
                <w:color w:val="000000" w:themeColor="text1"/>
                <w:sz w:val="18"/>
                <w:szCs w:val="18"/>
              </w:rPr>
            </w:pPr>
            <w:hyperlink r:id="rId9" w:history="1">
              <w:r w:rsidR="00D3679F" w:rsidRPr="00D3679F">
                <w:rPr>
                  <w:rStyle w:val="Hyperlink"/>
                  <w:rFonts w:ascii="Verdana" w:hAnsi="Verdana" w:cs="Arial"/>
                  <w:bCs/>
                  <w:noProof/>
                  <w:color w:val="000000" w:themeColor="text1"/>
                  <w:sz w:val="18"/>
                  <w:szCs w:val="18"/>
                  <w:u w:val="none"/>
                </w:rPr>
                <w:t>Martin.Bevan@wales.nhs.uk</w:t>
              </w:r>
            </w:hyperlink>
          </w:p>
          <w:p w:rsidR="00D3679F" w:rsidRPr="00D3679F" w:rsidRDefault="00D3679F" w:rsidP="00D3679F">
            <w:pPr>
              <w:jc w:val="center"/>
              <w:rPr>
                <w:rFonts w:ascii="Verdana" w:hAnsi="Verdana"/>
                <w:bCs/>
                <w:noProof/>
                <w:sz w:val="18"/>
                <w:szCs w:val="18"/>
              </w:rPr>
            </w:pPr>
            <w:r w:rsidRPr="00D3679F">
              <w:rPr>
                <w:rFonts w:ascii="Verdana" w:hAnsi="Verdana"/>
                <w:bCs/>
                <w:noProof/>
                <w:sz w:val="18"/>
                <w:szCs w:val="18"/>
              </w:rPr>
              <w:t>Dougie.Russell@wales.nhs.uk</w:t>
            </w:r>
          </w:p>
          <w:p w:rsidR="00833CEF" w:rsidRPr="00D3679F" w:rsidRDefault="00833CEF" w:rsidP="00D3679F">
            <w:pPr>
              <w:jc w:val="center"/>
              <w:rPr>
                <w:rFonts w:ascii="Verdana" w:hAnsi="Verdana"/>
                <w:bCs/>
                <w:noProof/>
                <w:sz w:val="18"/>
                <w:szCs w:val="18"/>
              </w:rPr>
            </w:pP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Trauma and Orthopaedics</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Dr Martin Bevan</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D3679F" w:rsidRPr="00D3679F" w:rsidRDefault="003E2A3B" w:rsidP="00D3679F">
            <w:pPr>
              <w:jc w:val="center"/>
              <w:rPr>
                <w:rFonts w:ascii="Verdana" w:hAnsi="Verdana"/>
                <w:bCs/>
                <w:noProof/>
                <w:color w:val="000000" w:themeColor="text1"/>
                <w:sz w:val="18"/>
                <w:szCs w:val="18"/>
              </w:rPr>
            </w:pPr>
            <w:hyperlink r:id="rId10" w:history="1">
              <w:r w:rsidR="00D3679F" w:rsidRPr="00D3679F">
                <w:rPr>
                  <w:rStyle w:val="Hyperlink"/>
                  <w:rFonts w:ascii="Verdana" w:hAnsi="Verdana" w:cs="Arial"/>
                  <w:bCs/>
                  <w:noProof/>
                  <w:color w:val="000000" w:themeColor="text1"/>
                  <w:sz w:val="18"/>
                  <w:szCs w:val="18"/>
                  <w:u w:val="none"/>
                </w:rPr>
                <w:t>Martin.Bevan@wales.nhs.uk</w:t>
              </w:r>
            </w:hyperlink>
          </w:p>
          <w:p w:rsidR="00833CEF" w:rsidRPr="00D3679F" w:rsidRDefault="00833CEF" w:rsidP="00D3679F">
            <w:pPr>
              <w:jc w:val="center"/>
              <w:rPr>
                <w:rFonts w:ascii="Verdana" w:hAnsi="Verdana"/>
                <w:bCs/>
                <w:noProof/>
                <w:sz w:val="18"/>
                <w:szCs w:val="18"/>
              </w:rPr>
            </w:pPr>
          </w:p>
        </w:tc>
      </w:tr>
      <w:tr w:rsidR="00833CEF" w:rsidRPr="00D3679F" w:rsidTr="00D3679F">
        <w:trPr>
          <w:trHeight w:val="300"/>
        </w:trPr>
        <w:tc>
          <w:tcPr>
            <w:tcW w:w="31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833CEF" w:rsidRPr="00D3679F" w:rsidRDefault="00833CEF" w:rsidP="00D3679F">
            <w:pPr>
              <w:jc w:val="center"/>
              <w:rPr>
                <w:rFonts w:ascii="Verdana" w:hAnsi="Verdana"/>
                <w:bCs/>
                <w:noProof/>
                <w:sz w:val="18"/>
                <w:szCs w:val="18"/>
              </w:rPr>
            </w:pPr>
            <w:r w:rsidRPr="00D3679F">
              <w:rPr>
                <w:rFonts w:ascii="Verdana" w:hAnsi="Verdana"/>
                <w:bCs/>
                <w:noProof/>
                <w:sz w:val="18"/>
                <w:szCs w:val="18"/>
              </w:rPr>
              <w:t>Urology</w:t>
            </w:r>
          </w:p>
        </w:tc>
        <w:tc>
          <w:tcPr>
            <w:tcW w:w="2345"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Mr Paul Jones</w:t>
            </w:r>
          </w:p>
        </w:tc>
        <w:tc>
          <w:tcPr>
            <w:tcW w:w="470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833CEF" w:rsidRPr="00D3679F" w:rsidRDefault="00D3679F" w:rsidP="00D3679F">
            <w:pPr>
              <w:jc w:val="center"/>
              <w:rPr>
                <w:rFonts w:ascii="Verdana" w:hAnsi="Verdana"/>
                <w:bCs/>
                <w:noProof/>
                <w:sz w:val="18"/>
                <w:szCs w:val="18"/>
              </w:rPr>
            </w:pPr>
            <w:r w:rsidRPr="00D3679F">
              <w:rPr>
                <w:rFonts w:ascii="Verdana" w:hAnsi="Verdana"/>
                <w:bCs/>
                <w:noProof/>
                <w:sz w:val="18"/>
                <w:szCs w:val="18"/>
              </w:rPr>
              <w:t>Paul.Jones9@wales.nhs.uk</w:t>
            </w:r>
          </w:p>
        </w:tc>
      </w:tr>
    </w:tbl>
    <w:p w:rsidR="00833CEF" w:rsidRPr="00D3679F" w:rsidRDefault="00833CEF" w:rsidP="00833CEF">
      <w:pPr>
        <w:rPr>
          <w:rFonts w:ascii="Verdana" w:hAnsi="Verdana"/>
          <w:bCs/>
          <w:noProof/>
          <w:sz w:val="18"/>
          <w:szCs w:val="18"/>
        </w:rPr>
      </w:pPr>
      <w:r w:rsidRPr="00D3679F">
        <w:rPr>
          <w:rFonts w:ascii="Verdana" w:hAnsi="Verdana"/>
          <w:bCs/>
          <w:noProof/>
          <w:sz w:val="18"/>
          <w:szCs w:val="18"/>
        </w:rPr>
        <w:t> </w:t>
      </w:r>
    </w:p>
    <w:sectPr w:rsidR="00833CEF" w:rsidRPr="00D3679F" w:rsidSect="00D62A67">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E27A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386" type="#_x0000_t75" style="width:20.25pt;height:20.25pt;visibility:visible;mso-wrap-style:square" o:bullet="t">
        <v:imagedata r:id="rId1" o:title=""/>
      </v:shape>
    </w:pict>
  </w:numPicBullet>
  <w:numPicBullet w:numPicBulletId="1">
    <w:pict>
      <v:shape id="_x0000_i4387" type="#_x0000_t75" style="width:382.5pt;height:382.5pt;visibility:visible;mso-wrap-style:square" o:bullet="t">
        <v:imagedata r:id="rId2" o:title=""/>
      </v:shape>
    </w:pict>
  </w:numPicBullet>
  <w:numPicBullet w:numPicBulletId="2">
    <w:pict>
      <v:shape id="_x0000_i4388" type="#_x0000_t75" style="width:225.75pt;height:225.75pt;visibility:visible;mso-wrap-style:square" o:bullet="t">
        <v:imagedata r:id="rId3" o:title=""/>
      </v:shape>
    </w:pict>
  </w:numPicBullet>
  <w:numPicBullet w:numPicBulletId="3">
    <w:pict>
      <v:shape id="_x0000_i438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94D188B"/>
    <w:multiLevelType w:val="multilevel"/>
    <w:tmpl w:val="75D4C6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1816DAF"/>
    <w:multiLevelType w:val="hybridMultilevel"/>
    <w:tmpl w:val="27A0AB1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6"/>
  </w:num>
  <w:num w:numId="5">
    <w:abstractNumId w:val="3"/>
  </w:num>
  <w:num w:numId="6">
    <w:abstractNumId w:val="2"/>
  </w:num>
  <w:num w:numId="7">
    <w:abstractNumId w:val="10"/>
  </w:num>
  <w:num w:numId="8">
    <w:abstractNumId w:val="15"/>
  </w:num>
  <w:num w:numId="9">
    <w:abstractNumId w:val="18"/>
  </w:num>
  <w:num w:numId="10">
    <w:abstractNumId w:val="1"/>
  </w:num>
  <w:num w:numId="11">
    <w:abstractNumId w:val="9"/>
  </w:num>
  <w:num w:numId="12">
    <w:abstractNumId w:val="12"/>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E27A9"/>
    <w:rsid w:val="003E2A3B"/>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33CEF"/>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3679F"/>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m1932725387913163415msolistparagraph">
    <w:name w:val="m_1932725387913163415msolistparagraph"/>
    <w:basedOn w:val="Normal"/>
    <w:rsid w:val="00833CEF"/>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UnresolvedMention1">
    <w:name w:val="Unresolved Mention1"/>
    <w:basedOn w:val="DefaultParagraphFont"/>
    <w:uiPriority w:val="99"/>
    <w:semiHidden/>
    <w:unhideWhenUsed/>
    <w:rsid w:val="00D367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96784881">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570036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498773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Bevan@wales.nhs.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artin.Bevan@wales.nhs.uk" TargetMode="External"/><Relationship Id="rId4" Type="http://schemas.openxmlformats.org/officeDocument/2006/relationships/settings" Target="settings.xml"/><Relationship Id="rId9" Type="http://schemas.openxmlformats.org/officeDocument/2006/relationships/hyperlink" Target="mailto:Martin.Bevan@wales.nhs.uk"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39643B-A9B5-4AE9-AC50-60E067D21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375</Words>
  <Characters>2141</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2024-02-06T09:12:00Z</dcterms:modified>
</cp:coreProperties>
</file>