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F85C1B"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CF26EB8"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2B30DFAF" wp14:editId="0D020ACE">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11B2123" w14:textId="357AA7E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67674">
                              <w:rPr>
                                <w:rFonts w:ascii="Verdana" w:hAnsi="Verdana"/>
                                <w:b/>
                                <w:sz w:val="22"/>
                                <w:szCs w:val="22"/>
                              </w:rPr>
                              <w:t>24-A-043</w:t>
                            </w:r>
                          </w:p>
                          <w:p w14:paraId="68D3219D" w14:textId="77777777" w:rsidR="00DC7FA9" w:rsidRDefault="00DC7FA9" w:rsidP="00DC7FA9"/>
                          <w:p w14:paraId="06BD8571" w14:textId="77777777" w:rsidR="00DC7FA9" w:rsidRDefault="00DC7FA9" w:rsidP="00DC7FA9">
                            <w:pPr>
                              <w:ind w:left="0"/>
                              <w:rPr>
                                <w:rFonts w:ascii="Verdana" w:hAnsi="Verdana"/>
                                <w:color w:val="FF0000"/>
                              </w:rPr>
                            </w:pPr>
                          </w:p>
                          <w:p w14:paraId="2FB4E7C4"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30DFAF"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11B2123" w14:textId="357AA7E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67674">
                        <w:rPr>
                          <w:rFonts w:ascii="Verdana" w:hAnsi="Verdana"/>
                          <w:b/>
                          <w:sz w:val="22"/>
                          <w:szCs w:val="22"/>
                        </w:rPr>
                        <w:t>24-A-043</w:t>
                      </w:r>
                    </w:p>
                    <w:p w14:paraId="68D3219D" w14:textId="77777777" w:rsidR="00DC7FA9" w:rsidRDefault="00DC7FA9" w:rsidP="00DC7FA9"/>
                    <w:p w14:paraId="06BD8571" w14:textId="77777777" w:rsidR="00DC7FA9" w:rsidRDefault="00DC7FA9" w:rsidP="00DC7FA9">
                      <w:pPr>
                        <w:ind w:left="0"/>
                        <w:rPr>
                          <w:rFonts w:ascii="Verdana" w:hAnsi="Verdana"/>
                          <w:color w:val="FF0000"/>
                        </w:rPr>
                      </w:pPr>
                    </w:p>
                    <w:p w14:paraId="2FB4E7C4" w14:textId="77777777" w:rsidR="00DC7FA9" w:rsidRPr="00A52B53" w:rsidRDefault="00DC7FA9" w:rsidP="00DC7FA9">
                      <w:pPr>
                        <w:ind w:left="0"/>
                        <w:rPr>
                          <w:rFonts w:ascii="Verdana" w:hAnsi="Verdana"/>
                          <w:color w:val="FF0000"/>
                        </w:rPr>
                      </w:pPr>
                    </w:p>
                  </w:txbxContent>
                </v:textbox>
              </v:shape>
            </w:pict>
          </mc:Fallback>
        </mc:AlternateContent>
      </w:r>
    </w:p>
    <w:p w14:paraId="2B8E6CCD" w14:textId="77777777" w:rsidR="00DC7FA9" w:rsidRPr="00A10460" w:rsidRDefault="00DC7FA9" w:rsidP="00D62A67">
      <w:pPr>
        <w:spacing w:before="280"/>
        <w:rPr>
          <w:rFonts w:ascii="Verdana" w:hAnsi="Verdana"/>
          <w:sz w:val="22"/>
        </w:rPr>
      </w:pPr>
    </w:p>
    <w:p w14:paraId="11F0B3F1"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E4A898D" w14:textId="77777777" w:rsidR="00AF2395" w:rsidRPr="00A411BE" w:rsidRDefault="00AF2395" w:rsidP="00A411BE">
      <w:pPr>
        <w:numPr>
          <w:ilvl w:val="0"/>
          <w:numId w:val="18"/>
        </w:numPr>
        <w:spacing w:before="0" w:line="256" w:lineRule="auto"/>
        <w:ind w:right="0"/>
        <w:contextualSpacing/>
        <w:jc w:val="both"/>
        <w:rPr>
          <w:rFonts w:ascii="Verdana" w:hAnsi="Verdana" w:cs="Times New Roman"/>
          <w:b/>
          <w:bCs/>
          <w:sz w:val="22"/>
          <w:szCs w:val="22"/>
          <w:lang w:eastAsia="en-US"/>
        </w:rPr>
      </w:pPr>
      <w:r w:rsidRPr="00A411BE">
        <w:rPr>
          <w:rFonts w:ascii="Verdana" w:hAnsi="Verdana" w:cs="Times New Roman"/>
          <w:b/>
          <w:bCs/>
          <w:sz w:val="22"/>
          <w:szCs w:val="22"/>
          <w:lang w:eastAsia="en-US"/>
        </w:rPr>
        <w:t>For the calendar year of 2023, please could you tell me how many individual MRI examinations were performed overall?</w:t>
      </w:r>
    </w:p>
    <w:p w14:paraId="66C32D48" w14:textId="77777777" w:rsidR="0065651C" w:rsidRPr="00A411BE" w:rsidRDefault="0065651C" w:rsidP="0065651C">
      <w:pPr>
        <w:spacing w:before="0" w:line="256" w:lineRule="auto"/>
        <w:ind w:left="720" w:right="0"/>
        <w:contextualSpacing/>
        <w:rPr>
          <w:rFonts w:ascii="Verdana" w:hAnsi="Verdana" w:cs="Times New Roman"/>
          <w:b/>
          <w:bCs/>
          <w:sz w:val="22"/>
          <w:szCs w:val="22"/>
          <w:lang w:eastAsia="en-US"/>
        </w:rPr>
      </w:pPr>
    </w:p>
    <w:p w14:paraId="64274E09" w14:textId="77777777" w:rsidR="0065651C" w:rsidRPr="0065651C" w:rsidRDefault="0065651C" w:rsidP="0065651C">
      <w:pPr>
        <w:ind w:firstLine="215"/>
        <w:rPr>
          <w:rFonts w:ascii="Verdana" w:hAnsi="Verdana"/>
          <w:sz w:val="22"/>
          <w:szCs w:val="22"/>
        </w:rPr>
      </w:pPr>
      <w:r w:rsidRPr="0065651C">
        <w:rPr>
          <w:rFonts w:ascii="Verdana" w:hAnsi="Verdana"/>
          <w:sz w:val="22"/>
          <w:szCs w:val="22"/>
        </w:rPr>
        <w:t xml:space="preserve">A total number of 24,752 MRI examinations were performed.  </w:t>
      </w:r>
    </w:p>
    <w:p w14:paraId="542F9DBB" w14:textId="77777777" w:rsidR="0065651C" w:rsidRPr="00AF2395" w:rsidRDefault="0065651C" w:rsidP="0065651C">
      <w:pPr>
        <w:spacing w:before="0" w:line="256" w:lineRule="auto"/>
        <w:ind w:left="720" w:right="0"/>
        <w:contextualSpacing/>
        <w:rPr>
          <w:rFonts w:ascii="Verdana" w:hAnsi="Verdana" w:cs="Times New Roman"/>
          <w:sz w:val="22"/>
          <w:szCs w:val="22"/>
          <w:lang w:eastAsia="en-US"/>
        </w:rPr>
      </w:pPr>
    </w:p>
    <w:p w14:paraId="4851179D" w14:textId="77777777" w:rsidR="00AF2395" w:rsidRPr="00A411BE" w:rsidRDefault="00AF2395" w:rsidP="00A411BE">
      <w:pPr>
        <w:numPr>
          <w:ilvl w:val="0"/>
          <w:numId w:val="18"/>
        </w:numPr>
        <w:spacing w:before="0" w:line="256" w:lineRule="auto"/>
        <w:ind w:right="0"/>
        <w:contextualSpacing/>
        <w:jc w:val="both"/>
        <w:rPr>
          <w:rFonts w:ascii="Verdana" w:hAnsi="Verdana" w:cs="Times New Roman"/>
          <w:b/>
          <w:bCs/>
          <w:sz w:val="22"/>
          <w:szCs w:val="22"/>
          <w:lang w:eastAsia="en-US"/>
        </w:rPr>
      </w:pPr>
      <w:r w:rsidRPr="00A411BE">
        <w:rPr>
          <w:rFonts w:ascii="Verdana" w:hAnsi="Verdana" w:cs="Times New Roman"/>
          <w:b/>
          <w:bCs/>
          <w:sz w:val="22"/>
          <w:szCs w:val="22"/>
          <w:lang w:eastAsia="en-US"/>
        </w:rPr>
        <w:t>For the calendar year of 2023, please could you give a breakdown of the individual MRI examinations performed into body part/area? For instance, how many brain scans, spine scans etc. I am happy with whichever body part description is input in the PACS system.</w:t>
      </w:r>
    </w:p>
    <w:p w14:paraId="04A55D00" w14:textId="77777777" w:rsidR="0065651C" w:rsidRDefault="0065651C" w:rsidP="0065651C">
      <w:pPr>
        <w:spacing w:before="0" w:line="256" w:lineRule="auto"/>
        <w:ind w:left="720" w:right="0"/>
        <w:contextualSpacing/>
        <w:rPr>
          <w:rFonts w:ascii="Verdana" w:hAnsi="Verdana" w:cs="Times New Roman"/>
          <w:sz w:val="22"/>
          <w:szCs w:val="22"/>
          <w:lang w:eastAsia="en-US"/>
        </w:rPr>
      </w:pPr>
    </w:p>
    <w:tbl>
      <w:tblPr>
        <w:tblStyle w:val="TableGrid"/>
        <w:tblW w:w="0" w:type="auto"/>
        <w:jc w:val="center"/>
        <w:tblLook w:val="04A0" w:firstRow="1" w:lastRow="0" w:firstColumn="1" w:lastColumn="0" w:noHBand="0" w:noVBand="1"/>
      </w:tblPr>
      <w:tblGrid>
        <w:gridCol w:w="1969"/>
        <w:gridCol w:w="2409"/>
      </w:tblGrid>
      <w:tr w:rsidR="0065651C" w14:paraId="649B4602" w14:textId="77777777" w:rsidTr="00A411BE">
        <w:trPr>
          <w:jc w:val="center"/>
        </w:trPr>
        <w:tc>
          <w:tcPr>
            <w:tcW w:w="1969" w:type="dxa"/>
          </w:tcPr>
          <w:p w14:paraId="24B616C4" w14:textId="298A0861" w:rsidR="0065651C" w:rsidRPr="00A411BE" w:rsidRDefault="00A411BE" w:rsidP="0065651C">
            <w:pPr>
              <w:spacing w:before="0" w:line="256" w:lineRule="auto"/>
              <w:ind w:left="0" w:right="0"/>
              <w:contextualSpacing/>
              <w:rPr>
                <w:rFonts w:ascii="Verdana" w:hAnsi="Verdana" w:cs="Times New Roman"/>
                <w:b/>
                <w:bCs/>
                <w:sz w:val="22"/>
                <w:szCs w:val="22"/>
                <w:lang w:eastAsia="en-US"/>
              </w:rPr>
            </w:pPr>
            <w:r>
              <w:rPr>
                <w:rFonts w:ascii="Verdana" w:hAnsi="Verdana" w:cs="Times New Roman"/>
                <w:b/>
                <w:bCs/>
                <w:sz w:val="22"/>
                <w:szCs w:val="22"/>
                <w:lang w:eastAsia="en-US"/>
              </w:rPr>
              <w:t xml:space="preserve">Body </w:t>
            </w:r>
            <w:r w:rsidR="0065651C" w:rsidRPr="00A411BE">
              <w:rPr>
                <w:rFonts w:ascii="Verdana" w:hAnsi="Verdana" w:cs="Times New Roman"/>
                <w:b/>
                <w:bCs/>
                <w:sz w:val="22"/>
                <w:szCs w:val="22"/>
                <w:lang w:eastAsia="en-US"/>
              </w:rPr>
              <w:t>Area</w:t>
            </w:r>
          </w:p>
        </w:tc>
        <w:tc>
          <w:tcPr>
            <w:tcW w:w="2409" w:type="dxa"/>
          </w:tcPr>
          <w:p w14:paraId="7894194B" w14:textId="654E7DB6" w:rsidR="0065651C" w:rsidRPr="00A411BE" w:rsidRDefault="0065651C" w:rsidP="0065651C">
            <w:pPr>
              <w:spacing w:before="0" w:line="256" w:lineRule="auto"/>
              <w:ind w:left="0" w:right="0"/>
              <w:contextualSpacing/>
              <w:jc w:val="center"/>
              <w:rPr>
                <w:rFonts w:ascii="Verdana" w:hAnsi="Verdana" w:cs="Times New Roman"/>
                <w:b/>
                <w:bCs/>
                <w:sz w:val="22"/>
                <w:szCs w:val="22"/>
                <w:lang w:eastAsia="en-US"/>
              </w:rPr>
            </w:pPr>
            <w:r w:rsidRPr="00A411BE">
              <w:rPr>
                <w:rFonts w:ascii="Verdana" w:hAnsi="Verdana" w:cs="Times New Roman"/>
                <w:b/>
                <w:bCs/>
                <w:sz w:val="22"/>
                <w:szCs w:val="22"/>
                <w:lang w:eastAsia="en-US"/>
              </w:rPr>
              <w:t>Number</w:t>
            </w:r>
          </w:p>
        </w:tc>
      </w:tr>
      <w:tr w:rsidR="0065651C" w14:paraId="49331814" w14:textId="77777777" w:rsidTr="00A411BE">
        <w:trPr>
          <w:jc w:val="center"/>
        </w:trPr>
        <w:tc>
          <w:tcPr>
            <w:tcW w:w="1969" w:type="dxa"/>
          </w:tcPr>
          <w:p w14:paraId="33D9ACFE" w14:textId="259E01EB" w:rsidR="0065651C" w:rsidRDefault="0065651C" w:rsidP="0065651C">
            <w:pPr>
              <w:spacing w:before="0" w:line="256" w:lineRule="auto"/>
              <w:ind w:left="0" w:right="0"/>
              <w:contextualSpacing/>
              <w:rPr>
                <w:rFonts w:ascii="Verdana" w:hAnsi="Verdana" w:cs="Times New Roman"/>
                <w:sz w:val="22"/>
                <w:szCs w:val="22"/>
                <w:lang w:eastAsia="en-US"/>
              </w:rPr>
            </w:pPr>
            <w:r>
              <w:rPr>
                <w:rFonts w:ascii="Verdana" w:hAnsi="Verdana" w:cs="Times New Roman"/>
                <w:sz w:val="22"/>
                <w:szCs w:val="22"/>
                <w:lang w:eastAsia="en-US"/>
              </w:rPr>
              <w:t>Body</w:t>
            </w:r>
          </w:p>
        </w:tc>
        <w:tc>
          <w:tcPr>
            <w:tcW w:w="2409" w:type="dxa"/>
          </w:tcPr>
          <w:p w14:paraId="40CE6630" w14:textId="27DEB1C4" w:rsidR="0065651C" w:rsidRDefault="0065651C" w:rsidP="0065651C">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5665</w:t>
            </w:r>
          </w:p>
        </w:tc>
      </w:tr>
      <w:tr w:rsidR="0065651C" w14:paraId="24AC2EBF" w14:textId="77777777" w:rsidTr="00A411BE">
        <w:trPr>
          <w:jc w:val="center"/>
        </w:trPr>
        <w:tc>
          <w:tcPr>
            <w:tcW w:w="1969" w:type="dxa"/>
          </w:tcPr>
          <w:p w14:paraId="482F8C89" w14:textId="7B44EC5A" w:rsidR="0065651C" w:rsidRDefault="0065651C" w:rsidP="0065651C">
            <w:pPr>
              <w:spacing w:before="0" w:line="256" w:lineRule="auto"/>
              <w:ind w:left="0" w:right="0"/>
              <w:contextualSpacing/>
              <w:rPr>
                <w:rFonts w:ascii="Verdana" w:hAnsi="Verdana" w:cs="Times New Roman"/>
                <w:sz w:val="22"/>
                <w:szCs w:val="22"/>
                <w:lang w:eastAsia="en-US"/>
              </w:rPr>
            </w:pPr>
            <w:r>
              <w:rPr>
                <w:rFonts w:ascii="Verdana" w:hAnsi="Verdana" w:cs="Times New Roman"/>
                <w:sz w:val="22"/>
                <w:szCs w:val="22"/>
                <w:lang w:eastAsia="en-US"/>
              </w:rPr>
              <w:t>MSK</w:t>
            </w:r>
          </w:p>
        </w:tc>
        <w:tc>
          <w:tcPr>
            <w:tcW w:w="2409" w:type="dxa"/>
          </w:tcPr>
          <w:p w14:paraId="632F325E" w14:textId="1C41A194" w:rsidR="0065651C" w:rsidRDefault="0065651C" w:rsidP="0065651C">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4557</w:t>
            </w:r>
          </w:p>
        </w:tc>
      </w:tr>
      <w:tr w:rsidR="0065651C" w14:paraId="5AF12DDB" w14:textId="77777777" w:rsidTr="00A411BE">
        <w:trPr>
          <w:jc w:val="center"/>
        </w:trPr>
        <w:tc>
          <w:tcPr>
            <w:tcW w:w="1969" w:type="dxa"/>
          </w:tcPr>
          <w:p w14:paraId="7C8A0CC1" w14:textId="4BF7C714" w:rsidR="0065651C" w:rsidRDefault="0065651C" w:rsidP="0065651C">
            <w:pPr>
              <w:spacing w:before="0" w:line="256" w:lineRule="auto"/>
              <w:ind w:left="0" w:right="0"/>
              <w:contextualSpacing/>
              <w:rPr>
                <w:rFonts w:ascii="Verdana" w:hAnsi="Verdana" w:cs="Times New Roman"/>
                <w:sz w:val="22"/>
                <w:szCs w:val="22"/>
                <w:lang w:eastAsia="en-US"/>
              </w:rPr>
            </w:pPr>
            <w:proofErr w:type="spellStart"/>
            <w:r>
              <w:rPr>
                <w:rFonts w:ascii="Verdana" w:hAnsi="Verdana" w:cs="Times New Roman"/>
                <w:sz w:val="22"/>
                <w:szCs w:val="22"/>
                <w:lang w:eastAsia="en-US"/>
              </w:rPr>
              <w:t>N</w:t>
            </w:r>
            <w:r w:rsidR="003C209D">
              <w:rPr>
                <w:rFonts w:ascii="Verdana" w:hAnsi="Verdana" w:cs="Times New Roman"/>
                <w:sz w:val="22"/>
                <w:szCs w:val="22"/>
                <w:lang w:eastAsia="en-US"/>
              </w:rPr>
              <w:t>e</w:t>
            </w:r>
            <w:r>
              <w:rPr>
                <w:rFonts w:ascii="Verdana" w:hAnsi="Verdana" w:cs="Times New Roman"/>
                <w:sz w:val="22"/>
                <w:szCs w:val="22"/>
                <w:lang w:eastAsia="en-US"/>
              </w:rPr>
              <w:t>URO</w:t>
            </w:r>
            <w:proofErr w:type="spellEnd"/>
          </w:p>
        </w:tc>
        <w:tc>
          <w:tcPr>
            <w:tcW w:w="2409" w:type="dxa"/>
          </w:tcPr>
          <w:p w14:paraId="5718513B" w14:textId="3FC6198F" w:rsidR="0065651C" w:rsidRDefault="0065651C" w:rsidP="0065651C">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8081</w:t>
            </w:r>
          </w:p>
        </w:tc>
      </w:tr>
      <w:tr w:rsidR="0065651C" w14:paraId="663CAD37" w14:textId="77777777" w:rsidTr="00A411BE">
        <w:trPr>
          <w:jc w:val="center"/>
        </w:trPr>
        <w:tc>
          <w:tcPr>
            <w:tcW w:w="1969" w:type="dxa"/>
          </w:tcPr>
          <w:p w14:paraId="71791A33" w14:textId="4A73BEAF" w:rsidR="0065651C" w:rsidRDefault="0065651C" w:rsidP="0065651C">
            <w:pPr>
              <w:spacing w:before="0" w:line="256" w:lineRule="auto"/>
              <w:ind w:left="0" w:right="0"/>
              <w:contextualSpacing/>
              <w:rPr>
                <w:rFonts w:ascii="Verdana" w:hAnsi="Verdana" w:cs="Times New Roman"/>
                <w:sz w:val="22"/>
                <w:szCs w:val="22"/>
                <w:lang w:eastAsia="en-US"/>
              </w:rPr>
            </w:pPr>
            <w:r>
              <w:rPr>
                <w:rFonts w:ascii="Verdana" w:hAnsi="Verdana" w:cs="Times New Roman"/>
                <w:sz w:val="22"/>
                <w:szCs w:val="22"/>
                <w:lang w:eastAsia="en-US"/>
              </w:rPr>
              <w:t>Spine</w:t>
            </w:r>
          </w:p>
        </w:tc>
        <w:tc>
          <w:tcPr>
            <w:tcW w:w="2409" w:type="dxa"/>
          </w:tcPr>
          <w:p w14:paraId="4DEF0918" w14:textId="338E0C23" w:rsidR="0065651C" w:rsidRDefault="0065651C" w:rsidP="0065651C">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5724</w:t>
            </w:r>
          </w:p>
        </w:tc>
      </w:tr>
      <w:tr w:rsidR="0065651C" w14:paraId="7C7E4D68" w14:textId="77777777" w:rsidTr="00A411BE">
        <w:trPr>
          <w:jc w:val="center"/>
        </w:trPr>
        <w:tc>
          <w:tcPr>
            <w:tcW w:w="1969" w:type="dxa"/>
          </w:tcPr>
          <w:p w14:paraId="40CE0C78" w14:textId="7CACDBF0" w:rsidR="0065651C" w:rsidRDefault="0065651C" w:rsidP="0065651C">
            <w:pPr>
              <w:spacing w:before="0" w:line="256" w:lineRule="auto"/>
              <w:ind w:left="0" w:right="0"/>
              <w:contextualSpacing/>
              <w:rPr>
                <w:rFonts w:ascii="Verdana" w:hAnsi="Verdana" w:cs="Times New Roman"/>
                <w:sz w:val="22"/>
                <w:szCs w:val="22"/>
                <w:lang w:eastAsia="en-US"/>
              </w:rPr>
            </w:pPr>
            <w:r>
              <w:rPr>
                <w:rFonts w:ascii="Verdana" w:hAnsi="Verdana" w:cs="Times New Roman"/>
                <w:sz w:val="22"/>
                <w:szCs w:val="22"/>
                <w:lang w:eastAsia="en-US"/>
              </w:rPr>
              <w:t>Vascular</w:t>
            </w:r>
          </w:p>
        </w:tc>
        <w:tc>
          <w:tcPr>
            <w:tcW w:w="2409" w:type="dxa"/>
          </w:tcPr>
          <w:p w14:paraId="3BC12A3E" w14:textId="43402C62" w:rsidR="0065651C" w:rsidRDefault="0065651C" w:rsidP="0065651C">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724</w:t>
            </w:r>
          </w:p>
        </w:tc>
      </w:tr>
      <w:tr w:rsidR="0065651C" w14:paraId="05306FE5" w14:textId="77777777" w:rsidTr="00A411BE">
        <w:trPr>
          <w:jc w:val="center"/>
        </w:trPr>
        <w:tc>
          <w:tcPr>
            <w:tcW w:w="1969" w:type="dxa"/>
          </w:tcPr>
          <w:p w14:paraId="6872A96C" w14:textId="7A15825F" w:rsidR="0065651C" w:rsidRDefault="0065651C" w:rsidP="0065651C">
            <w:pPr>
              <w:spacing w:before="0" w:line="256" w:lineRule="auto"/>
              <w:ind w:left="0" w:right="0"/>
              <w:contextualSpacing/>
              <w:rPr>
                <w:rFonts w:ascii="Verdana" w:hAnsi="Verdana" w:cs="Times New Roman"/>
                <w:sz w:val="22"/>
                <w:szCs w:val="22"/>
                <w:lang w:eastAsia="en-US"/>
              </w:rPr>
            </w:pPr>
            <w:r>
              <w:rPr>
                <w:rFonts w:ascii="Verdana" w:hAnsi="Verdana" w:cs="Times New Roman"/>
                <w:sz w:val="22"/>
                <w:szCs w:val="22"/>
                <w:lang w:eastAsia="en-US"/>
              </w:rPr>
              <w:t>Misc</w:t>
            </w:r>
          </w:p>
        </w:tc>
        <w:tc>
          <w:tcPr>
            <w:tcW w:w="2409" w:type="dxa"/>
          </w:tcPr>
          <w:p w14:paraId="11DA77BE" w14:textId="0FF389A4" w:rsidR="0065651C" w:rsidRDefault="0065651C" w:rsidP="0065651C">
            <w:pPr>
              <w:spacing w:before="0" w:line="256" w:lineRule="auto"/>
              <w:ind w:left="0" w:right="0"/>
              <w:contextualSpacing/>
              <w:jc w:val="center"/>
              <w:rPr>
                <w:rFonts w:ascii="Verdana" w:hAnsi="Verdana" w:cs="Times New Roman"/>
                <w:sz w:val="22"/>
                <w:szCs w:val="22"/>
                <w:lang w:eastAsia="en-US"/>
              </w:rPr>
            </w:pPr>
            <w:r>
              <w:rPr>
                <w:rFonts w:ascii="Verdana" w:hAnsi="Verdana" w:cs="Times New Roman"/>
                <w:sz w:val="22"/>
                <w:szCs w:val="22"/>
                <w:lang w:eastAsia="en-US"/>
              </w:rPr>
              <w:t>1</w:t>
            </w:r>
          </w:p>
        </w:tc>
      </w:tr>
    </w:tbl>
    <w:p w14:paraId="38D33AE4" w14:textId="77777777" w:rsidR="0065651C" w:rsidRDefault="0065651C" w:rsidP="0065651C">
      <w:pPr>
        <w:rPr>
          <w:rFonts w:ascii="Calibri" w:hAnsi="Calibri"/>
          <w:color w:val="1F4E79"/>
        </w:rPr>
      </w:pPr>
    </w:p>
    <w:p w14:paraId="6A03BF9E" w14:textId="1B7118D1" w:rsidR="00AF2395" w:rsidRPr="00AF2395" w:rsidRDefault="00AF2395" w:rsidP="00AF2395">
      <w:pPr>
        <w:spacing w:before="0" w:line="256" w:lineRule="auto"/>
        <w:ind w:left="720" w:right="0"/>
        <w:contextualSpacing/>
        <w:rPr>
          <w:rFonts w:ascii="Verdana" w:hAnsi="Verdana" w:cs="Times New Roman"/>
          <w:sz w:val="22"/>
          <w:szCs w:val="22"/>
          <w:lang w:eastAsia="en-US"/>
        </w:rPr>
      </w:pPr>
    </w:p>
    <w:p w14:paraId="2CDB0B95" w14:textId="77777777" w:rsidR="00AF2395" w:rsidRPr="00A411BE" w:rsidRDefault="00AF2395" w:rsidP="00A411BE">
      <w:pPr>
        <w:numPr>
          <w:ilvl w:val="0"/>
          <w:numId w:val="18"/>
        </w:numPr>
        <w:spacing w:before="0" w:line="256" w:lineRule="auto"/>
        <w:ind w:right="0"/>
        <w:contextualSpacing/>
        <w:jc w:val="both"/>
        <w:rPr>
          <w:rFonts w:ascii="Verdana" w:hAnsi="Verdana" w:cs="Times New Roman"/>
          <w:b/>
          <w:bCs/>
          <w:sz w:val="22"/>
          <w:szCs w:val="22"/>
          <w:lang w:eastAsia="en-US"/>
        </w:rPr>
      </w:pPr>
      <w:r w:rsidRPr="00A411BE">
        <w:rPr>
          <w:rFonts w:ascii="Verdana" w:hAnsi="Verdana" w:cs="Times New Roman"/>
          <w:b/>
          <w:bCs/>
          <w:sz w:val="22"/>
          <w:szCs w:val="22"/>
          <w:lang w:eastAsia="en-US"/>
        </w:rPr>
        <w:t>As of the start of 2024, what would the waiting time be (in weeks) for a routine MRI scan (for example how long would a patient have to wait if they were referred for a routine MRI scan of their knee)?</w:t>
      </w:r>
    </w:p>
    <w:p w14:paraId="2F18EB15" w14:textId="77777777" w:rsidR="0065651C" w:rsidRDefault="0065651C" w:rsidP="00A411BE">
      <w:pPr>
        <w:spacing w:before="0" w:line="256" w:lineRule="auto"/>
        <w:ind w:left="720" w:right="0"/>
        <w:contextualSpacing/>
        <w:jc w:val="both"/>
        <w:rPr>
          <w:rFonts w:ascii="Verdana" w:hAnsi="Verdana" w:cs="Times New Roman"/>
          <w:sz w:val="22"/>
          <w:szCs w:val="22"/>
          <w:lang w:eastAsia="en-US"/>
        </w:rPr>
      </w:pPr>
    </w:p>
    <w:p w14:paraId="00D8A14F" w14:textId="77777777" w:rsidR="0065651C" w:rsidRPr="00AF2395" w:rsidRDefault="0065651C" w:rsidP="0065651C">
      <w:pPr>
        <w:spacing w:before="0" w:line="256" w:lineRule="auto"/>
        <w:ind w:left="720" w:right="0"/>
        <w:contextualSpacing/>
        <w:rPr>
          <w:rFonts w:ascii="Verdana" w:hAnsi="Verdana" w:cs="Times New Roman"/>
          <w:sz w:val="22"/>
          <w:szCs w:val="22"/>
          <w:lang w:eastAsia="en-US"/>
        </w:rPr>
      </w:pPr>
    </w:p>
    <w:p w14:paraId="4177874C" w14:textId="4899AFB4" w:rsidR="00A411BE" w:rsidRDefault="00A411BE" w:rsidP="00A411BE">
      <w:pPr>
        <w:ind w:firstLine="215"/>
        <w:rPr>
          <w:rFonts w:ascii="Verdana" w:hAnsi="Verdana"/>
          <w:sz w:val="22"/>
          <w:szCs w:val="22"/>
        </w:rPr>
      </w:pPr>
      <w:r w:rsidRPr="00A411BE">
        <w:rPr>
          <w:rFonts w:ascii="Verdana" w:hAnsi="Verdana"/>
          <w:sz w:val="22"/>
          <w:szCs w:val="22"/>
        </w:rPr>
        <w:t xml:space="preserve">Approximately 8 weeks </w:t>
      </w:r>
    </w:p>
    <w:p w14:paraId="7217966D" w14:textId="77777777" w:rsidR="00A411BE" w:rsidRDefault="00A411BE" w:rsidP="00A411BE">
      <w:pPr>
        <w:ind w:firstLine="215"/>
        <w:rPr>
          <w:rFonts w:ascii="Verdana" w:hAnsi="Verdana"/>
          <w:sz w:val="22"/>
          <w:szCs w:val="22"/>
        </w:rPr>
      </w:pPr>
    </w:p>
    <w:p w14:paraId="3372C229" w14:textId="77777777" w:rsidR="00A411BE" w:rsidRPr="00A411BE" w:rsidRDefault="00A411BE" w:rsidP="00A411BE">
      <w:pPr>
        <w:ind w:firstLine="215"/>
        <w:rPr>
          <w:rFonts w:ascii="Verdana" w:hAnsi="Verdana"/>
          <w:sz w:val="22"/>
          <w:szCs w:val="22"/>
        </w:rPr>
      </w:pPr>
    </w:p>
    <w:p w14:paraId="6A581E48" w14:textId="77777777" w:rsidR="00AF2395" w:rsidRPr="00AF2395" w:rsidRDefault="00AF2395" w:rsidP="00AF2395">
      <w:pPr>
        <w:spacing w:before="0" w:line="256" w:lineRule="auto"/>
        <w:ind w:left="720" w:right="0"/>
        <w:contextualSpacing/>
        <w:rPr>
          <w:rFonts w:ascii="Verdana" w:hAnsi="Verdana" w:cs="Times New Roman"/>
          <w:sz w:val="22"/>
          <w:szCs w:val="22"/>
          <w:lang w:eastAsia="en-US"/>
        </w:rPr>
      </w:pPr>
    </w:p>
    <w:p w14:paraId="518E911D" w14:textId="77777777" w:rsidR="00AF2395" w:rsidRPr="00A411BE" w:rsidRDefault="00AF2395" w:rsidP="00A411BE">
      <w:pPr>
        <w:numPr>
          <w:ilvl w:val="0"/>
          <w:numId w:val="18"/>
        </w:numPr>
        <w:spacing w:before="0" w:line="256" w:lineRule="auto"/>
        <w:ind w:right="0"/>
        <w:contextualSpacing/>
        <w:jc w:val="both"/>
        <w:rPr>
          <w:rFonts w:ascii="Verdana" w:hAnsi="Verdana" w:cs="Times New Roman"/>
          <w:b/>
          <w:bCs/>
          <w:sz w:val="22"/>
          <w:szCs w:val="22"/>
          <w:lang w:eastAsia="en-US"/>
        </w:rPr>
      </w:pPr>
      <w:r w:rsidRPr="00A411BE">
        <w:rPr>
          <w:rFonts w:ascii="Verdana" w:hAnsi="Verdana" w:cs="Times New Roman"/>
          <w:b/>
          <w:bCs/>
          <w:sz w:val="22"/>
          <w:szCs w:val="22"/>
          <w:lang w:eastAsia="en-US"/>
        </w:rPr>
        <w:t>How much money was paid to private companies during the calendar year 2023 for the outsourcing of MRI either to mobile MRI units, private hospitals or private companies staffing hospital scanners to scan NHS patients?</w:t>
      </w:r>
    </w:p>
    <w:p w14:paraId="1D5FC9C2" w14:textId="77777777" w:rsidR="00A411BE" w:rsidRDefault="00A411BE" w:rsidP="00A411BE">
      <w:pPr>
        <w:spacing w:before="0" w:line="256" w:lineRule="auto"/>
        <w:ind w:left="720" w:right="0"/>
        <w:contextualSpacing/>
        <w:jc w:val="both"/>
        <w:rPr>
          <w:rFonts w:ascii="Verdana" w:hAnsi="Verdana" w:cs="Times New Roman"/>
          <w:sz w:val="22"/>
          <w:szCs w:val="22"/>
          <w:lang w:eastAsia="en-US"/>
        </w:rPr>
      </w:pPr>
    </w:p>
    <w:p w14:paraId="6DA5883F" w14:textId="59969375" w:rsidR="00A411BE" w:rsidRPr="00AF2395" w:rsidRDefault="00A411BE" w:rsidP="00A411BE">
      <w:pPr>
        <w:spacing w:before="0" w:line="256" w:lineRule="auto"/>
        <w:ind w:left="720" w:right="0"/>
        <w:contextualSpacing/>
        <w:rPr>
          <w:rFonts w:ascii="Verdana" w:hAnsi="Verdana" w:cs="Times New Roman"/>
          <w:sz w:val="22"/>
          <w:szCs w:val="22"/>
          <w:lang w:eastAsia="en-US"/>
        </w:rPr>
      </w:pPr>
      <w:r>
        <w:rPr>
          <w:rFonts w:ascii="Verdana" w:hAnsi="Verdana" w:cs="Times New Roman"/>
          <w:sz w:val="22"/>
          <w:szCs w:val="22"/>
          <w:lang w:eastAsia="en-US"/>
        </w:rPr>
        <w:t>£338,134.90</w:t>
      </w:r>
    </w:p>
    <w:p w14:paraId="6561E105" w14:textId="77777777" w:rsidR="00AF2395" w:rsidRPr="00AF2395" w:rsidRDefault="00AF2395" w:rsidP="00AF2395">
      <w:pPr>
        <w:spacing w:before="0" w:line="256" w:lineRule="auto"/>
        <w:ind w:left="720" w:right="0"/>
        <w:contextualSpacing/>
        <w:rPr>
          <w:rFonts w:ascii="Verdana" w:hAnsi="Verdana" w:cs="Times New Roman"/>
          <w:sz w:val="22"/>
          <w:szCs w:val="22"/>
          <w:lang w:eastAsia="en-US"/>
        </w:rPr>
      </w:pPr>
    </w:p>
    <w:p w14:paraId="770274B3" w14:textId="77777777" w:rsidR="00AF2395" w:rsidRPr="00A411BE" w:rsidRDefault="00AF2395" w:rsidP="00AF2395">
      <w:pPr>
        <w:numPr>
          <w:ilvl w:val="0"/>
          <w:numId w:val="18"/>
        </w:numPr>
        <w:spacing w:before="0" w:line="256" w:lineRule="auto"/>
        <w:ind w:right="0"/>
        <w:contextualSpacing/>
        <w:rPr>
          <w:rFonts w:ascii="Verdana" w:hAnsi="Verdana" w:cs="Times New Roman"/>
          <w:b/>
          <w:bCs/>
          <w:sz w:val="22"/>
          <w:szCs w:val="22"/>
          <w:lang w:eastAsia="en-US"/>
        </w:rPr>
      </w:pPr>
      <w:r w:rsidRPr="00A411BE">
        <w:rPr>
          <w:rFonts w:ascii="Verdana" w:hAnsi="Verdana" w:cs="Times New Roman"/>
          <w:b/>
          <w:bCs/>
          <w:sz w:val="22"/>
          <w:szCs w:val="22"/>
          <w:lang w:eastAsia="en-US"/>
        </w:rPr>
        <w:t>From question 4 which companies were used and how many patients were scanned?</w:t>
      </w:r>
    </w:p>
    <w:p w14:paraId="3443E8D8" w14:textId="77777777" w:rsidR="00AF2395" w:rsidRDefault="00AF2395" w:rsidP="00AF2395">
      <w:pPr>
        <w:spacing w:before="0" w:line="256" w:lineRule="auto"/>
        <w:ind w:left="720" w:right="0"/>
        <w:contextualSpacing/>
        <w:rPr>
          <w:rFonts w:ascii="Verdana" w:hAnsi="Verdana" w:cs="Times New Roman"/>
          <w:sz w:val="22"/>
          <w:szCs w:val="22"/>
          <w:lang w:eastAsia="en-US"/>
        </w:rPr>
      </w:pPr>
    </w:p>
    <w:p w14:paraId="4674F3B1" w14:textId="166C7037" w:rsidR="00A411BE" w:rsidRDefault="00F65431" w:rsidP="00AF2395">
      <w:pPr>
        <w:spacing w:before="0" w:line="256" w:lineRule="auto"/>
        <w:ind w:left="720" w:right="0"/>
        <w:contextualSpacing/>
        <w:rPr>
          <w:rFonts w:ascii="Verdana" w:hAnsi="Verdana" w:cs="Times New Roman"/>
          <w:sz w:val="22"/>
          <w:szCs w:val="22"/>
          <w:lang w:eastAsia="en-US"/>
        </w:rPr>
      </w:pPr>
      <w:r w:rsidRPr="00F65431">
        <w:rPr>
          <w:rFonts w:ascii="Verdana" w:hAnsi="Verdana"/>
          <w:color w:val="000000"/>
          <w:sz w:val="22"/>
          <w:szCs w:val="22"/>
        </w:rPr>
        <w:t>In Health</w:t>
      </w:r>
      <w:r>
        <w:rPr>
          <w:rFonts w:ascii="Verdana" w:hAnsi="Verdana"/>
          <w:color w:val="000000"/>
          <w:sz w:val="22"/>
          <w:szCs w:val="22"/>
        </w:rPr>
        <w:t xml:space="preserve"> Mobile </w:t>
      </w:r>
      <w:r w:rsidRPr="00F65431">
        <w:rPr>
          <w:rFonts w:ascii="Verdana" w:hAnsi="Verdana"/>
          <w:color w:val="000000"/>
          <w:sz w:val="22"/>
          <w:szCs w:val="22"/>
        </w:rPr>
        <w:t xml:space="preserve">MRI Van </w:t>
      </w:r>
      <w:r>
        <w:rPr>
          <w:rFonts w:ascii="Verdana" w:hAnsi="Verdana"/>
          <w:color w:val="000000"/>
          <w:sz w:val="22"/>
          <w:szCs w:val="22"/>
        </w:rPr>
        <w:t>from 01</w:t>
      </w:r>
      <w:r w:rsidRPr="00F65431">
        <w:rPr>
          <w:rFonts w:ascii="Verdana" w:hAnsi="Verdana"/>
          <w:color w:val="000000"/>
          <w:sz w:val="22"/>
          <w:szCs w:val="22"/>
        </w:rPr>
        <w:t>-</w:t>
      </w:r>
      <w:r>
        <w:rPr>
          <w:rFonts w:ascii="Verdana" w:hAnsi="Verdana"/>
          <w:color w:val="000000"/>
          <w:sz w:val="22"/>
          <w:szCs w:val="22"/>
        </w:rPr>
        <w:t>0</w:t>
      </w:r>
      <w:r w:rsidRPr="00F65431">
        <w:rPr>
          <w:rFonts w:ascii="Verdana" w:hAnsi="Verdana"/>
          <w:color w:val="000000"/>
          <w:sz w:val="22"/>
          <w:szCs w:val="22"/>
        </w:rPr>
        <w:t>1-23 to 31-5-</w:t>
      </w:r>
      <w:r>
        <w:rPr>
          <w:rFonts w:ascii="Verdana" w:hAnsi="Verdana"/>
          <w:color w:val="000000"/>
          <w:sz w:val="22"/>
          <w:szCs w:val="22"/>
        </w:rPr>
        <w:t xml:space="preserve">23 and the total of patients scanned was </w:t>
      </w:r>
      <w:r w:rsidR="00A411BE">
        <w:rPr>
          <w:rFonts w:ascii="Verdana" w:hAnsi="Verdana" w:cs="Times New Roman"/>
          <w:sz w:val="22"/>
          <w:szCs w:val="22"/>
          <w:lang w:eastAsia="en-US"/>
        </w:rPr>
        <w:t>2308</w:t>
      </w:r>
    </w:p>
    <w:p w14:paraId="114E29E1" w14:textId="77777777" w:rsidR="00A411BE" w:rsidRPr="00AF2395" w:rsidRDefault="00A411BE" w:rsidP="00AF2395">
      <w:pPr>
        <w:spacing w:before="0" w:line="256" w:lineRule="auto"/>
        <w:ind w:left="720" w:right="0"/>
        <w:contextualSpacing/>
        <w:rPr>
          <w:rFonts w:ascii="Verdana" w:hAnsi="Verdana" w:cs="Times New Roman"/>
          <w:sz w:val="22"/>
          <w:szCs w:val="22"/>
          <w:lang w:eastAsia="en-US"/>
        </w:rPr>
      </w:pPr>
    </w:p>
    <w:p w14:paraId="2C487D03" w14:textId="5CD1CC76" w:rsidR="00AF2395" w:rsidRDefault="00AF2395" w:rsidP="00AF2395">
      <w:pPr>
        <w:numPr>
          <w:ilvl w:val="0"/>
          <w:numId w:val="18"/>
        </w:numPr>
        <w:spacing w:before="0" w:line="256" w:lineRule="auto"/>
        <w:ind w:right="0"/>
        <w:contextualSpacing/>
        <w:rPr>
          <w:rFonts w:ascii="Verdana" w:hAnsi="Verdana" w:cs="Times New Roman"/>
          <w:b/>
          <w:bCs/>
          <w:sz w:val="22"/>
          <w:szCs w:val="22"/>
          <w:lang w:eastAsia="en-US"/>
        </w:rPr>
      </w:pPr>
      <w:r w:rsidRPr="00A411BE">
        <w:rPr>
          <w:rFonts w:ascii="Verdana" w:hAnsi="Verdana" w:cs="Times New Roman"/>
          <w:b/>
          <w:bCs/>
          <w:sz w:val="22"/>
          <w:szCs w:val="22"/>
          <w:lang w:eastAsia="en-US"/>
        </w:rPr>
        <w:t xml:space="preserve">How many MRI scanners does the </w:t>
      </w:r>
      <w:r w:rsidR="003C209D">
        <w:rPr>
          <w:rFonts w:ascii="Verdana" w:hAnsi="Verdana" w:cs="Times New Roman"/>
          <w:b/>
          <w:bCs/>
          <w:sz w:val="22"/>
          <w:szCs w:val="22"/>
          <w:lang w:eastAsia="en-US"/>
        </w:rPr>
        <w:t>Health Board</w:t>
      </w:r>
      <w:r w:rsidR="003C209D" w:rsidRPr="00A411BE">
        <w:rPr>
          <w:rFonts w:ascii="Verdana" w:hAnsi="Verdana" w:cs="Times New Roman"/>
          <w:b/>
          <w:bCs/>
          <w:sz w:val="22"/>
          <w:szCs w:val="22"/>
          <w:lang w:eastAsia="en-US"/>
        </w:rPr>
        <w:t xml:space="preserve"> </w:t>
      </w:r>
      <w:r w:rsidRPr="00A411BE">
        <w:rPr>
          <w:rFonts w:ascii="Verdana" w:hAnsi="Verdana" w:cs="Times New Roman"/>
          <w:b/>
          <w:bCs/>
          <w:sz w:val="22"/>
          <w:szCs w:val="22"/>
          <w:lang w:eastAsia="en-US"/>
        </w:rPr>
        <w:t>own?</w:t>
      </w:r>
    </w:p>
    <w:p w14:paraId="43A49B0E" w14:textId="77777777" w:rsidR="00A411BE" w:rsidRDefault="00A411BE" w:rsidP="00A411BE">
      <w:pPr>
        <w:spacing w:before="0" w:line="256" w:lineRule="auto"/>
        <w:ind w:left="720" w:right="0"/>
        <w:contextualSpacing/>
        <w:rPr>
          <w:rFonts w:ascii="Verdana" w:hAnsi="Verdana" w:cs="Times New Roman"/>
          <w:b/>
          <w:bCs/>
          <w:sz w:val="22"/>
          <w:szCs w:val="22"/>
          <w:lang w:eastAsia="en-US"/>
        </w:rPr>
      </w:pPr>
    </w:p>
    <w:p w14:paraId="6CDB4DED" w14:textId="34496BEB" w:rsidR="00A411BE" w:rsidRDefault="00A411BE" w:rsidP="00A411BE">
      <w:pPr>
        <w:spacing w:before="0" w:line="256" w:lineRule="auto"/>
        <w:ind w:left="720" w:right="0"/>
        <w:contextualSpacing/>
        <w:rPr>
          <w:rFonts w:ascii="Verdana" w:hAnsi="Verdana" w:cs="Times New Roman"/>
          <w:sz w:val="22"/>
          <w:szCs w:val="22"/>
          <w:lang w:eastAsia="en-US"/>
        </w:rPr>
      </w:pPr>
      <w:r w:rsidRPr="00A411BE">
        <w:rPr>
          <w:rFonts w:ascii="Verdana" w:hAnsi="Verdana" w:cs="Times New Roman"/>
          <w:sz w:val="22"/>
          <w:szCs w:val="22"/>
          <w:lang w:eastAsia="en-US"/>
        </w:rPr>
        <w:t>4</w:t>
      </w:r>
    </w:p>
    <w:p w14:paraId="32AFB092" w14:textId="77777777" w:rsidR="00A411BE" w:rsidRPr="00A411BE" w:rsidRDefault="00A411BE" w:rsidP="00A411BE">
      <w:pPr>
        <w:spacing w:before="0" w:line="256" w:lineRule="auto"/>
        <w:ind w:left="720" w:right="0"/>
        <w:contextualSpacing/>
        <w:rPr>
          <w:rFonts w:ascii="Verdana" w:hAnsi="Verdana" w:cs="Times New Roman"/>
          <w:sz w:val="22"/>
          <w:szCs w:val="22"/>
          <w:lang w:eastAsia="en-US"/>
        </w:rPr>
      </w:pPr>
    </w:p>
    <w:p w14:paraId="73F0AE0F" w14:textId="77777777" w:rsidR="00AF2395" w:rsidRPr="00AF2395" w:rsidRDefault="00AF2395" w:rsidP="00AF2395">
      <w:pPr>
        <w:spacing w:before="0" w:line="256" w:lineRule="auto"/>
        <w:ind w:left="720" w:right="0"/>
        <w:contextualSpacing/>
        <w:rPr>
          <w:rFonts w:ascii="Verdana" w:hAnsi="Verdana" w:cs="Times New Roman"/>
          <w:sz w:val="22"/>
          <w:szCs w:val="22"/>
          <w:lang w:eastAsia="en-US"/>
        </w:rPr>
      </w:pPr>
    </w:p>
    <w:p w14:paraId="73526AB6" w14:textId="77777777" w:rsidR="00AF2395" w:rsidRPr="00A411BE" w:rsidRDefault="00AF2395" w:rsidP="00AF2395">
      <w:pPr>
        <w:numPr>
          <w:ilvl w:val="0"/>
          <w:numId w:val="18"/>
        </w:numPr>
        <w:spacing w:before="0" w:line="256" w:lineRule="auto"/>
        <w:ind w:right="0"/>
        <w:contextualSpacing/>
        <w:rPr>
          <w:rFonts w:ascii="Verdana" w:hAnsi="Verdana" w:cs="Times New Roman"/>
          <w:b/>
          <w:bCs/>
          <w:sz w:val="22"/>
          <w:szCs w:val="22"/>
          <w:lang w:eastAsia="en-US"/>
        </w:rPr>
      </w:pPr>
      <w:r w:rsidRPr="00A411BE">
        <w:rPr>
          <w:rFonts w:ascii="Verdana" w:hAnsi="Verdana" w:cs="Times New Roman"/>
          <w:b/>
          <w:bCs/>
          <w:sz w:val="22"/>
          <w:szCs w:val="22"/>
          <w:lang w:eastAsia="en-US"/>
        </w:rPr>
        <w:t>From question 6 could I please have the manufacturer, model, and date of install of the MRI scanners?</w:t>
      </w:r>
    </w:p>
    <w:p w14:paraId="3BD4AC4C" w14:textId="77777777" w:rsidR="00AF2395" w:rsidRPr="00A411BE" w:rsidRDefault="00AF2395" w:rsidP="00AF2395">
      <w:pPr>
        <w:spacing w:before="0" w:line="256" w:lineRule="auto"/>
        <w:ind w:left="720" w:right="0"/>
        <w:contextualSpacing/>
        <w:rPr>
          <w:rFonts w:ascii="Verdana" w:hAnsi="Verdana" w:cs="Times New Roman"/>
          <w:b/>
          <w:bCs/>
          <w:sz w:val="22"/>
          <w:szCs w:val="22"/>
          <w:lang w:eastAsia="en-US"/>
        </w:rPr>
      </w:pPr>
    </w:p>
    <w:p w14:paraId="5C1C8C05" w14:textId="48971114" w:rsidR="00AF2395" w:rsidRDefault="00AF2395" w:rsidP="00AF2395">
      <w:pPr>
        <w:spacing w:before="0" w:line="256" w:lineRule="auto"/>
        <w:ind w:left="0" w:right="0"/>
        <w:rPr>
          <w:rFonts w:ascii="Calibri" w:hAnsi="Calibri" w:cs="Times New Roman"/>
          <w:sz w:val="22"/>
          <w:szCs w:val="22"/>
          <w:lang w:eastAsia="en-US"/>
        </w:rPr>
      </w:pPr>
    </w:p>
    <w:p w14:paraId="159D5F51" w14:textId="5BF2796A" w:rsidR="00A411BE" w:rsidRDefault="00A411BE" w:rsidP="00A411BE">
      <w:pPr>
        <w:ind w:firstLine="215"/>
        <w:rPr>
          <w:rFonts w:ascii="Verdana" w:hAnsi="Verdana"/>
          <w:sz w:val="22"/>
          <w:szCs w:val="22"/>
        </w:rPr>
      </w:pPr>
      <w:r>
        <w:rPr>
          <w:rFonts w:ascii="Verdana" w:hAnsi="Verdana"/>
          <w:sz w:val="22"/>
          <w:szCs w:val="22"/>
        </w:rPr>
        <w:t>The Health Board has the following:</w:t>
      </w:r>
    </w:p>
    <w:p w14:paraId="1003E857" w14:textId="77777777" w:rsidR="00A411BE" w:rsidRDefault="00A411BE" w:rsidP="00A411BE">
      <w:pPr>
        <w:ind w:left="720"/>
        <w:rPr>
          <w:rFonts w:ascii="Verdana" w:hAnsi="Verdana"/>
          <w:sz w:val="22"/>
          <w:szCs w:val="22"/>
        </w:rPr>
      </w:pPr>
    </w:p>
    <w:p w14:paraId="0BF21EEF" w14:textId="400B63E4" w:rsidR="00A411BE" w:rsidRPr="00A411BE" w:rsidRDefault="00A411BE" w:rsidP="00A411BE">
      <w:pPr>
        <w:ind w:left="720"/>
        <w:rPr>
          <w:rFonts w:ascii="Verdana" w:hAnsi="Verdana"/>
          <w:sz w:val="22"/>
          <w:szCs w:val="22"/>
        </w:rPr>
      </w:pPr>
      <w:r w:rsidRPr="00A411BE">
        <w:rPr>
          <w:rFonts w:ascii="Verdana" w:hAnsi="Verdana"/>
          <w:sz w:val="22"/>
          <w:szCs w:val="22"/>
        </w:rPr>
        <w:t>3 GE Artist 1.5 T scanners</w:t>
      </w:r>
      <w:r>
        <w:rPr>
          <w:rFonts w:ascii="Verdana" w:hAnsi="Verdana"/>
          <w:sz w:val="22"/>
          <w:szCs w:val="22"/>
        </w:rPr>
        <w:t>, which were installed in S</w:t>
      </w:r>
      <w:r w:rsidRPr="00A411BE">
        <w:rPr>
          <w:rFonts w:ascii="Verdana" w:hAnsi="Verdana"/>
          <w:sz w:val="22"/>
          <w:szCs w:val="22"/>
        </w:rPr>
        <w:t xml:space="preserve">ingleton </w:t>
      </w:r>
      <w:r>
        <w:rPr>
          <w:rFonts w:ascii="Verdana" w:hAnsi="Verdana"/>
          <w:sz w:val="22"/>
          <w:szCs w:val="22"/>
        </w:rPr>
        <w:t xml:space="preserve">in </w:t>
      </w:r>
      <w:r w:rsidRPr="00A411BE">
        <w:rPr>
          <w:rFonts w:ascii="Verdana" w:hAnsi="Verdana"/>
          <w:sz w:val="22"/>
          <w:szCs w:val="22"/>
        </w:rPr>
        <w:t xml:space="preserve">June 2018, Morriston </w:t>
      </w:r>
      <w:r>
        <w:rPr>
          <w:rFonts w:ascii="Verdana" w:hAnsi="Verdana"/>
          <w:sz w:val="22"/>
          <w:szCs w:val="22"/>
        </w:rPr>
        <w:t xml:space="preserve">in </w:t>
      </w:r>
      <w:r w:rsidRPr="00A411BE">
        <w:rPr>
          <w:rFonts w:ascii="Verdana" w:hAnsi="Verdana"/>
          <w:sz w:val="22"/>
          <w:szCs w:val="22"/>
        </w:rPr>
        <w:t>July 2023</w:t>
      </w:r>
      <w:r>
        <w:rPr>
          <w:rFonts w:ascii="Verdana" w:hAnsi="Verdana"/>
          <w:sz w:val="22"/>
          <w:szCs w:val="22"/>
        </w:rPr>
        <w:t xml:space="preserve"> and </w:t>
      </w:r>
      <w:r w:rsidRPr="00A411BE">
        <w:rPr>
          <w:rFonts w:ascii="Verdana" w:hAnsi="Verdana"/>
          <w:sz w:val="22"/>
          <w:szCs w:val="22"/>
        </w:rPr>
        <w:t>N</w:t>
      </w:r>
      <w:r>
        <w:rPr>
          <w:rFonts w:ascii="Verdana" w:hAnsi="Verdana"/>
          <w:sz w:val="22"/>
          <w:szCs w:val="22"/>
        </w:rPr>
        <w:t xml:space="preserve">eath &amp; </w:t>
      </w:r>
      <w:r w:rsidRPr="00A411BE">
        <w:rPr>
          <w:rFonts w:ascii="Verdana" w:hAnsi="Verdana"/>
          <w:sz w:val="22"/>
          <w:szCs w:val="22"/>
        </w:rPr>
        <w:t>P</w:t>
      </w:r>
      <w:r>
        <w:rPr>
          <w:rFonts w:ascii="Verdana" w:hAnsi="Verdana"/>
          <w:sz w:val="22"/>
          <w:szCs w:val="22"/>
        </w:rPr>
        <w:t xml:space="preserve">ort Talbot Hospital in </w:t>
      </w:r>
      <w:r w:rsidRPr="00A411BE">
        <w:rPr>
          <w:rFonts w:ascii="Verdana" w:hAnsi="Verdana"/>
          <w:sz w:val="22"/>
          <w:szCs w:val="22"/>
        </w:rPr>
        <w:t>June 2021</w:t>
      </w:r>
    </w:p>
    <w:p w14:paraId="62996115" w14:textId="77777777" w:rsidR="00A411BE" w:rsidRDefault="00A411BE" w:rsidP="00A411BE">
      <w:pPr>
        <w:rPr>
          <w:rFonts w:ascii="Calibri" w:hAnsi="Calibri"/>
          <w:color w:val="1F4E79"/>
        </w:rPr>
      </w:pPr>
    </w:p>
    <w:p w14:paraId="312E4D8E" w14:textId="2BF4D39F" w:rsidR="00A411BE" w:rsidRPr="00A411BE" w:rsidRDefault="00A411BE" w:rsidP="00A411BE">
      <w:pPr>
        <w:ind w:left="720"/>
        <w:rPr>
          <w:rFonts w:ascii="Verdana" w:hAnsi="Verdana"/>
          <w:sz w:val="22"/>
          <w:szCs w:val="22"/>
        </w:rPr>
      </w:pPr>
      <w:r w:rsidRPr="00A411BE">
        <w:rPr>
          <w:rFonts w:ascii="Verdana" w:hAnsi="Verdana"/>
          <w:sz w:val="22"/>
          <w:szCs w:val="22"/>
        </w:rPr>
        <w:t>1</w:t>
      </w:r>
      <w:r>
        <w:rPr>
          <w:rFonts w:ascii="Verdana" w:hAnsi="Verdana"/>
          <w:sz w:val="22"/>
          <w:szCs w:val="22"/>
        </w:rPr>
        <w:t xml:space="preserve"> </w:t>
      </w:r>
      <w:r w:rsidRPr="00A411BE">
        <w:rPr>
          <w:rFonts w:ascii="Verdana" w:hAnsi="Verdana"/>
          <w:sz w:val="22"/>
          <w:szCs w:val="22"/>
        </w:rPr>
        <w:t>GE 450W 1.5 T scanner</w:t>
      </w:r>
      <w:r>
        <w:rPr>
          <w:rFonts w:ascii="Verdana" w:hAnsi="Verdana"/>
          <w:sz w:val="22"/>
          <w:szCs w:val="22"/>
        </w:rPr>
        <w:t xml:space="preserve">, </w:t>
      </w:r>
      <w:r w:rsidRPr="00A411BE">
        <w:rPr>
          <w:rFonts w:ascii="Verdana" w:hAnsi="Verdana"/>
          <w:sz w:val="22"/>
          <w:szCs w:val="22"/>
        </w:rPr>
        <w:t xml:space="preserve">this is an older scanner which is not fully staffed and is used as and when we have staff available to support the service.  This is based in Morriston and </w:t>
      </w:r>
      <w:r w:rsidR="002458A5">
        <w:rPr>
          <w:rFonts w:ascii="Verdana" w:hAnsi="Verdana"/>
          <w:sz w:val="22"/>
          <w:szCs w:val="22"/>
        </w:rPr>
        <w:t xml:space="preserve">the </w:t>
      </w:r>
      <w:r w:rsidRPr="00A411BE">
        <w:rPr>
          <w:rFonts w:ascii="Verdana" w:hAnsi="Verdana"/>
          <w:sz w:val="22"/>
          <w:szCs w:val="22"/>
        </w:rPr>
        <w:t>install</w:t>
      </w:r>
      <w:r w:rsidR="002458A5">
        <w:rPr>
          <w:rFonts w:ascii="Verdana" w:hAnsi="Verdana"/>
          <w:sz w:val="22"/>
          <w:szCs w:val="22"/>
        </w:rPr>
        <w:t>ation</w:t>
      </w:r>
      <w:r w:rsidRPr="00A411BE">
        <w:rPr>
          <w:rFonts w:ascii="Verdana" w:hAnsi="Verdana"/>
          <w:sz w:val="22"/>
          <w:szCs w:val="22"/>
        </w:rPr>
        <w:t xml:space="preserve"> date was June 2011</w:t>
      </w:r>
      <w:r w:rsidR="000A4C16">
        <w:rPr>
          <w:rFonts w:ascii="Verdana" w:hAnsi="Verdana"/>
          <w:sz w:val="22"/>
          <w:szCs w:val="22"/>
        </w:rPr>
        <w:t>.</w:t>
      </w:r>
    </w:p>
    <w:p w14:paraId="24611E52" w14:textId="77777777" w:rsidR="00A411BE" w:rsidRPr="00A411BE" w:rsidRDefault="00A411BE" w:rsidP="00AF2395">
      <w:pPr>
        <w:spacing w:before="0" w:line="256" w:lineRule="auto"/>
        <w:ind w:left="0" w:right="0"/>
        <w:rPr>
          <w:rFonts w:ascii="Verdana" w:hAnsi="Verdana" w:cs="Times New Roman"/>
          <w:sz w:val="22"/>
          <w:szCs w:val="22"/>
          <w:lang w:eastAsia="en-US"/>
        </w:rPr>
      </w:pPr>
    </w:p>
    <w:p w14:paraId="5A33D241" w14:textId="77777777" w:rsidR="002677FD" w:rsidRDefault="002677FD" w:rsidP="002677FD">
      <w:pPr>
        <w:rPr>
          <w:rFonts w:ascii="Verdana" w:hAnsi="Verdana"/>
          <w:bCs/>
          <w:noProof/>
          <w:sz w:val="22"/>
          <w:szCs w:val="22"/>
        </w:rPr>
      </w:pPr>
    </w:p>
    <w:p w14:paraId="46FFF7D7" w14:textId="3FF1FCD9"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4D3C4C6"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BF00A8" w14:textId="77777777" w:rsidR="00DD5E37" w:rsidRDefault="00DD5E37" w:rsidP="007D6A3E">
      <w:pPr>
        <w:spacing w:before="0" w:after="0" w:line="240" w:lineRule="auto"/>
      </w:pPr>
      <w:r>
        <w:separator/>
      </w:r>
    </w:p>
  </w:endnote>
  <w:endnote w:type="continuationSeparator" w:id="0">
    <w:p w14:paraId="3FDF2A6D"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E365D"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3AFDBFB" wp14:editId="3C971E4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7E9852A4" w14:textId="2DE4CAD8"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C209D">
      <w:rPr>
        <w:noProof/>
      </w:rPr>
      <w:t>2</w:t>
    </w:r>
    <w:r w:rsidR="00795AD1" w:rsidRPr="00795AD1">
      <w:rPr>
        <w:noProof/>
      </w:rPr>
      <w:fldChar w:fldCharType="end"/>
    </w:r>
  </w:p>
  <w:p w14:paraId="34A75B02"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6AA5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3BA759E" wp14:editId="433EF3C8">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C1270E0"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A8118F7"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5A7A28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2B131D5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7595598"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784B0D" w14:textId="77777777" w:rsidR="00DD5E37" w:rsidRDefault="00DD5E37" w:rsidP="007D6A3E">
      <w:pPr>
        <w:spacing w:before="0" w:after="0" w:line="240" w:lineRule="auto"/>
      </w:pPr>
      <w:r>
        <w:separator/>
      </w:r>
    </w:p>
  </w:footnote>
  <w:footnote w:type="continuationSeparator" w:id="0">
    <w:p w14:paraId="04EADB0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A48B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C723C07" wp14:editId="15759A09">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BA2F54E" wp14:editId="15A9875B">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96F456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CC65BFB"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50C384AC" w14:textId="77777777" w:rsidR="00937E61" w:rsidRDefault="00937E61" w:rsidP="00937E61">
                          <w:pPr>
                            <w:spacing w:before="0" w:after="0"/>
                            <w:ind w:left="0"/>
                            <w:jc w:val="right"/>
                            <w:rPr>
                              <w:color w:val="6E609E"/>
                              <w:sz w:val="18"/>
                              <w:szCs w:val="18"/>
                            </w:rPr>
                          </w:pPr>
                        </w:p>
                        <w:p w14:paraId="77C5A82D"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4D1C38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A2F54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296F456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CC65BFB"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50C384AC" w14:textId="77777777" w:rsidR="00937E61" w:rsidRDefault="00937E61" w:rsidP="00937E61">
                    <w:pPr>
                      <w:spacing w:before="0" w:after="0"/>
                      <w:ind w:left="0"/>
                      <w:jc w:val="right"/>
                      <w:rPr>
                        <w:color w:val="6E609E"/>
                        <w:sz w:val="18"/>
                        <w:szCs w:val="18"/>
                      </w:rPr>
                    </w:pPr>
                  </w:p>
                  <w:p w14:paraId="77C5A82D"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4D1C38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2D138CC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7F846DB"/>
    <w:multiLevelType w:val="hybridMultilevel"/>
    <w:tmpl w:val="4F609FF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76670723">
    <w:abstractNumId w:val="13"/>
  </w:num>
  <w:num w:numId="2" w16cid:durableId="823471658">
    <w:abstractNumId w:val="0"/>
  </w:num>
  <w:num w:numId="3" w16cid:durableId="571543190">
    <w:abstractNumId w:val="8"/>
  </w:num>
  <w:num w:numId="4" w16cid:durableId="1797600696">
    <w:abstractNumId w:val="15"/>
  </w:num>
  <w:num w:numId="5" w16cid:durableId="2054041270">
    <w:abstractNumId w:val="4"/>
  </w:num>
  <w:num w:numId="6" w16cid:durableId="270866523">
    <w:abstractNumId w:val="2"/>
  </w:num>
  <w:num w:numId="7" w16cid:durableId="801771781">
    <w:abstractNumId w:val="10"/>
  </w:num>
  <w:num w:numId="8" w16cid:durableId="774179964">
    <w:abstractNumId w:val="14"/>
  </w:num>
  <w:num w:numId="9" w16cid:durableId="1703819677">
    <w:abstractNumId w:val="17"/>
  </w:num>
  <w:num w:numId="10" w16cid:durableId="1159468739">
    <w:abstractNumId w:val="1"/>
  </w:num>
  <w:num w:numId="11" w16cid:durableId="900364408">
    <w:abstractNumId w:val="9"/>
  </w:num>
  <w:num w:numId="12" w16cid:durableId="1215392027">
    <w:abstractNumId w:val="12"/>
  </w:num>
  <w:num w:numId="13" w16cid:durableId="1021585871">
    <w:abstractNumId w:val="16"/>
  </w:num>
  <w:num w:numId="14" w16cid:durableId="139862486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3746237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15298836">
    <w:abstractNumId w:val="11"/>
  </w:num>
  <w:num w:numId="17" w16cid:durableId="1396733167">
    <w:abstractNumId w:val="5"/>
  </w:num>
  <w:num w:numId="18" w16cid:durableId="2983386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3D0F"/>
    <w:rsid w:val="00095DF5"/>
    <w:rsid w:val="000A4C16"/>
    <w:rsid w:val="000C00ED"/>
    <w:rsid w:val="00111757"/>
    <w:rsid w:val="001276F0"/>
    <w:rsid w:val="00185784"/>
    <w:rsid w:val="001B1339"/>
    <w:rsid w:val="001E2D50"/>
    <w:rsid w:val="00213076"/>
    <w:rsid w:val="002156AF"/>
    <w:rsid w:val="002458A5"/>
    <w:rsid w:val="002677FD"/>
    <w:rsid w:val="00296FDA"/>
    <w:rsid w:val="002B74C8"/>
    <w:rsid w:val="002C252B"/>
    <w:rsid w:val="002D32B6"/>
    <w:rsid w:val="002E02A9"/>
    <w:rsid w:val="00304A21"/>
    <w:rsid w:val="0035435D"/>
    <w:rsid w:val="00355B9A"/>
    <w:rsid w:val="003648A8"/>
    <w:rsid w:val="0039422D"/>
    <w:rsid w:val="003B09B5"/>
    <w:rsid w:val="003C209D"/>
    <w:rsid w:val="003F2312"/>
    <w:rsid w:val="004039EB"/>
    <w:rsid w:val="00421E7F"/>
    <w:rsid w:val="00442A3A"/>
    <w:rsid w:val="00453C57"/>
    <w:rsid w:val="00467674"/>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5651C"/>
    <w:rsid w:val="00684641"/>
    <w:rsid w:val="006A4C12"/>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11BE"/>
    <w:rsid w:val="00A56076"/>
    <w:rsid w:val="00A84640"/>
    <w:rsid w:val="00AB4D54"/>
    <w:rsid w:val="00AF0E8B"/>
    <w:rsid w:val="00AF2395"/>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E0615"/>
    <w:rsid w:val="00F26B29"/>
    <w:rsid w:val="00F65431"/>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0B3626"/>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3C209D"/>
    <w:rPr>
      <w:sz w:val="16"/>
      <w:szCs w:val="16"/>
    </w:rPr>
  </w:style>
  <w:style w:type="paragraph" w:styleId="CommentText">
    <w:name w:val="annotation text"/>
    <w:basedOn w:val="Normal"/>
    <w:link w:val="CommentTextChar"/>
    <w:uiPriority w:val="99"/>
    <w:semiHidden/>
    <w:unhideWhenUsed/>
    <w:rsid w:val="003C209D"/>
    <w:pPr>
      <w:spacing w:line="240" w:lineRule="auto"/>
    </w:pPr>
    <w:rPr>
      <w:sz w:val="20"/>
      <w:szCs w:val="20"/>
    </w:rPr>
  </w:style>
  <w:style w:type="character" w:customStyle="1" w:styleId="CommentTextChar">
    <w:name w:val="Comment Text Char"/>
    <w:basedOn w:val="DefaultParagraphFont"/>
    <w:link w:val="CommentText"/>
    <w:uiPriority w:val="99"/>
    <w:semiHidden/>
    <w:rsid w:val="003C209D"/>
  </w:style>
  <w:style w:type="paragraph" w:styleId="CommentSubject">
    <w:name w:val="annotation subject"/>
    <w:basedOn w:val="CommentText"/>
    <w:next w:val="CommentText"/>
    <w:link w:val="CommentSubjectChar"/>
    <w:uiPriority w:val="99"/>
    <w:semiHidden/>
    <w:unhideWhenUsed/>
    <w:rsid w:val="003C209D"/>
    <w:rPr>
      <w:b/>
      <w:bCs/>
    </w:rPr>
  </w:style>
  <w:style w:type="character" w:customStyle="1" w:styleId="CommentSubjectChar">
    <w:name w:val="Comment Subject Char"/>
    <w:basedOn w:val="CommentTextChar"/>
    <w:link w:val="CommentSubject"/>
    <w:uiPriority w:val="99"/>
    <w:semiHidden/>
    <w:rsid w:val="003C209D"/>
    <w:rPr>
      <w:b/>
      <w:bCs/>
    </w:rPr>
  </w:style>
  <w:style w:type="paragraph" w:styleId="Revision">
    <w:name w:val="Revision"/>
    <w:hidden/>
    <w:uiPriority w:val="99"/>
    <w:semiHidden/>
    <w:rsid w:val="006A4C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241576">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89535566">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23662055">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95739465">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2580647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58053389">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61687811">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E322DC-5EA4-477B-ACDD-025C07029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46</TotalTime>
  <Pages>2</Pages>
  <Words>310</Words>
  <Characters>1770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9</cp:revision>
  <cp:lastPrinted>2019-03-26T11:11:00Z</cp:lastPrinted>
  <dcterms:created xsi:type="dcterms:W3CDTF">2024-02-06T15:03:00Z</dcterms:created>
  <dcterms:modified xsi:type="dcterms:W3CDTF">2024-02-07T11:22:00Z</dcterms:modified>
</cp:coreProperties>
</file>