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25CA18"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39C6E199"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019E8209" wp14:editId="38EF573B">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2A96229A" w14:textId="223353A0" w:rsidR="00DC7FA9" w:rsidRDefault="00A10460" w:rsidP="00614260">
                            <w:pPr>
                              <w:pStyle w:val="NoSpacing"/>
                              <w:ind w:left="0"/>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14260" w:rsidRPr="00614260">
                              <w:rPr>
                                <w:rFonts w:ascii="Verdana" w:hAnsi="Verdana"/>
                                <w:b/>
                                <w:sz w:val="22"/>
                                <w:szCs w:val="22"/>
                              </w:rPr>
                              <w:t xml:space="preserve">24-A-058 </w:t>
                            </w:r>
                          </w:p>
                          <w:p w14:paraId="5CBA2DB5" w14:textId="77777777" w:rsidR="00DC7FA9" w:rsidRDefault="00DC7FA9" w:rsidP="00DC7FA9">
                            <w:pPr>
                              <w:ind w:left="0"/>
                              <w:rPr>
                                <w:rFonts w:ascii="Verdana" w:hAnsi="Verdana"/>
                                <w:color w:val="FF0000"/>
                              </w:rPr>
                            </w:pPr>
                          </w:p>
                          <w:p w14:paraId="6D7868B2"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19E8209"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2A96229A" w14:textId="223353A0" w:rsidR="00DC7FA9" w:rsidRDefault="00A10460" w:rsidP="00614260">
                      <w:pPr>
                        <w:pStyle w:val="NoSpacing"/>
                        <w:ind w:left="0"/>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14260" w:rsidRPr="00614260">
                        <w:rPr>
                          <w:rFonts w:ascii="Verdana" w:hAnsi="Verdana"/>
                          <w:b/>
                          <w:sz w:val="22"/>
                          <w:szCs w:val="22"/>
                        </w:rPr>
                        <w:t xml:space="preserve">24-A-058 </w:t>
                      </w:r>
                    </w:p>
                    <w:p w14:paraId="5CBA2DB5" w14:textId="77777777" w:rsidR="00DC7FA9" w:rsidRDefault="00DC7FA9" w:rsidP="00DC7FA9">
                      <w:pPr>
                        <w:ind w:left="0"/>
                        <w:rPr>
                          <w:rFonts w:ascii="Verdana" w:hAnsi="Verdana"/>
                          <w:color w:val="FF0000"/>
                        </w:rPr>
                      </w:pPr>
                    </w:p>
                    <w:p w14:paraId="6D7868B2" w14:textId="77777777" w:rsidR="00DC7FA9" w:rsidRPr="00A52B53" w:rsidRDefault="00DC7FA9" w:rsidP="00DC7FA9">
                      <w:pPr>
                        <w:ind w:left="0"/>
                        <w:rPr>
                          <w:rFonts w:ascii="Verdana" w:hAnsi="Verdana"/>
                          <w:color w:val="FF0000"/>
                        </w:rPr>
                      </w:pPr>
                    </w:p>
                  </w:txbxContent>
                </v:textbox>
              </v:shape>
            </w:pict>
          </mc:Fallback>
        </mc:AlternateContent>
      </w:r>
    </w:p>
    <w:p w14:paraId="1DC96D32" w14:textId="77777777" w:rsidR="00DC7FA9" w:rsidRPr="00A10460" w:rsidRDefault="00DC7FA9" w:rsidP="00D62A67">
      <w:pPr>
        <w:spacing w:before="280"/>
        <w:rPr>
          <w:rFonts w:ascii="Verdana" w:hAnsi="Verdana"/>
          <w:sz w:val="22"/>
        </w:rPr>
      </w:pPr>
    </w:p>
    <w:p w14:paraId="536EDCFF"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62CCDE1" w14:textId="14EAEFC3" w:rsidR="00D55D51" w:rsidRDefault="00D55D51" w:rsidP="00244044">
      <w:pPr>
        <w:pStyle w:val="ListParagraph"/>
        <w:numPr>
          <w:ilvl w:val="0"/>
          <w:numId w:val="18"/>
        </w:numPr>
        <w:jc w:val="both"/>
        <w:rPr>
          <w:rFonts w:ascii="Verdana" w:hAnsi="Verdana"/>
          <w:b/>
          <w:noProof/>
          <w:sz w:val="22"/>
          <w:szCs w:val="22"/>
        </w:rPr>
      </w:pPr>
      <w:r w:rsidRPr="00244044">
        <w:rPr>
          <w:rFonts w:ascii="Verdana" w:hAnsi="Verdana"/>
          <w:b/>
          <w:noProof/>
          <w:sz w:val="22"/>
          <w:szCs w:val="22"/>
        </w:rPr>
        <w:t xml:space="preserve">Does the </w:t>
      </w:r>
      <w:r w:rsidR="00370344">
        <w:rPr>
          <w:rFonts w:ascii="Verdana" w:hAnsi="Verdana"/>
          <w:b/>
          <w:noProof/>
          <w:sz w:val="22"/>
          <w:szCs w:val="22"/>
        </w:rPr>
        <w:t>Health Board</w:t>
      </w:r>
      <w:r w:rsidRPr="00244044">
        <w:rPr>
          <w:rFonts w:ascii="Verdana" w:hAnsi="Verdana"/>
          <w:b/>
          <w:noProof/>
          <w:sz w:val="22"/>
          <w:szCs w:val="22"/>
        </w:rPr>
        <w:t xml:space="preserve"> currently use a Digital System / 3D Viewing System for the purposes of Ophthalmic Surgery, or for any other surgical department? </w:t>
      </w:r>
    </w:p>
    <w:p w14:paraId="767FF086" w14:textId="77777777" w:rsidR="00B10854" w:rsidRDefault="00B10854" w:rsidP="00B10854">
      <w:pPr>
        <w:pStyle w:val="ListParagraph"/>
        <w:ind w:left="1225"/>
        <w:jc w:val="both"/>
        <w:rPr>
          <w:rFonts w:ascii="Verdana" w:hAnsi="Verdana"/>
          <w:b/>
          <w:noProof/>
          <w:sz w:val="22"/>
          <w:szCs w:val="22"/>
        </w:rPr>
      </w:pPr>
    </w:p>
    <w:p w14:paraId="19E9E5B6" w14:textId="17D05727" w:rsidR="009E3151" w:rsidRPr="009E3151" w:rsidRDefault="009E3151" w:rsidP="009E3151">
      <w:pPr>
        <w:pStyle w:val="PlainText"/>
        <w:ind w:left="1440" w:right="1361"/>
        <w:jc w:val="both"/>
        <w:rPr>
          <w:rFonts w:ascii="Verdana" w:hAnsi="Verdana"/>
        </w:rPr>
      </w:pPr>
      <w:r>
        <w:rPr>
          <w:rFonts w:ascii="Verdana" w:hAnsi="Verdana"/>
        </w:rPr>
        <w:t xml:space="preserve">The Health Board does </w:t>
      </w:r>
      <w:r w:rsidRPr="009E3151">
        <w:rPr>
          <w:rFonts w:ascii="Verdana" w:hAnsi="Verdana"/>
        </w:rPr>
        <w:t>not have or use a Digital System/3D Viewing System</w:t>
      </w:r>
      <w:r>
        <w:rPr>
          <w:rFonts w:ascii="Verdana" w:hAnsi="Verdana"/>
        </w:rPr>
        <w:t xml:space="preserve"> </w:t>
      </w:r>
      <w:r w:rsidRPr="009E3151">
        <w:rPr>
          <w:rFonts w:ascii="Verdana" w:hAnsi="Verdana"/>
        </w:rPr>
        <w:t>for the purpose of Ophthalmic Surgery</w:t>
      </w:r>
      <w:r>
        <w:rPr>
          <w:rFonts w:ascii="Verdana" w:hAnsi="Verdana"/>
        </w:rPr>
        <w:t xml:space="preserve"> </w:t>
      </w:r>
      <w:r w:rsidRPr="009E3151">
        <w:rPr>
          <w:rFonts w:ascii="Verdana" w:hAnsi="Verdana"/>
        </w:rPr>
        <w:t xml:space="preserve">and have no immediate plans to acquire </w:t>
      </w:r>
      <w:r>
        <w:rPr>
          <w:rFonts w:ascii="Verdana" w:hAnsi="Verdana"/>
        </w:rPr>
        <w:t>any.</w:t>
      </w:r>
    </w:p>
    <w:p w14:paraId="3D1E28A5" w14:textId="77777777" w:rsidR="009E3151" w:rsidRDefault="009E3151" w:rsidP="009E3151">
      <w:pPr>
        <w:pStyle w:val="PlainText"/>
        <w:ind w:right="1361"/>
        <w:jc w:val="both"/>
      </w:pPr>
    </w:p>
    <w:p w14:paraId="3AA24820" w14:textId="77777777" w:rsidR="00B10854" w:rsidRPr="00244044" w:rsidRDefault="00B10854" w:rsidP="00244044">
      <w:pPr>
        <w:pStyle w:val="ListParagraph"/>
        <w:ind w:left="1225"/>
        <w:jc w:val="both"/>
        <w:rPr>
          <w:rFonts w:ascii="Verdana" w:hAnsi="Verdana"/>
          <w:b/>
          <w:noProof/>
          <w:sz w:val="22"/>
          <w:szCs w:val="22"/>
        </w:rPr>
      </w:pPr>
    </w:p>
    <w:p w14:paraId="68D60946" w14:textId="20B9FE86" w:rsidR="00244044" w:rsidRDefault="00D55D51" w:rsidP="00872D8B">
      <w:pPr>
        <w:pStyle w:val="ListParagraph"/>
        <w:numPr>
          <w:ilvl w:val="0"/>
          <w:numId w:val="18"/>
        </w:numPr>
        <w:jc w:val="both"/>
        <w:rPr>
          <w:rFonts w:ascii="Verdana" w:hAnsi="Verdana"/>
          <w:b/>
          <w:noProof/>
          <w:sz w:val="22"/>
          <w:szCs w:val="22"/>
        </w:rPr>
      </w:pPr>
      <w:r w:rsidRPr="000B604A">
        <w:rPr>
          <w:rFonts w:ascii="Verdana" w:hAnsi="Verdana"/>
          <w:b/>
          <w:noProof/>
          <w:sz w:val="22"/>
          <w:szCs w:val="22"/>
        </w:rPr>
        <w:t xml:space="preserve">How many pieces of Digital System / 3D Viewing System equipment does the operating department use for Ophthalmic Surgery, and what is the manufacturer, model and age? </w:t>
      </w:r>
    </w:p>
    <w:p w14:paraId="15B8AD1E" w14:textId="77777777" w:rsidR="00244044" w:rsidRDefault="00244044" w:rsidP="00244044">
      <w:pPr>
        <w:pStyle w:val="ListParagraph"/>
        <w:ind w:left="1225"/>
        <w:jc w:val="both"/>
        <w:rPr>
          <w:rFonts w:ascii="Verdana" w:hAnsi="Verdana"/>
          <w:b/>
          <w:noProof/>
          <w:sz w:val="22"/>
          <w:szCs w:val="22"/>
        </w:rPr>
      </w:pPr>
    </w:p>
    <w:p w14:paraId="2928FD18" w14:textId="2A7CBCD5" w:rsidR="00B10854" w:rsidRDefault="00B10854" w:rsidP="00244044">
      <w:pPr>
        <w:pStyle w:val="ListParagraph"/>
        <w:ind w:left="1225"/>
        <w:jc w:val="both"/>
        <w:rPr>
          <w:rFonts w:ascii="Verdana" w:hAnsi="Verdana"/>
          <w:bCs/>
          <w:noProof/>
          <w:sz w:val="22"/>
          <w:szCs w:val="22"/>
        </w:rPr>
      </w:pPr>
      <w:r w:rsidRPr="00B10854">
        <w:rPr>
          <w:rFonts w:ascii="Verdana" w:hAnsi="Verdana"/>
          <w:bCs/>
          <w:noProof/>
          <w:sz w:val="22"/>
          <w:szCs w:val="22"/>
        </w:rPr>
        <w:t>Not Applicable</w:t>
      </w:r>
    </w:p>
    <w:p w14:paraId="53054909" w14:textId="77777777" w:rsidR="00B10854" w:rsidRDefault="00B10854" w:rsidP="00244044">
      <w:pPr>
        <w:pStyle w:val="ListParagraph"/>
        <w:ind w:left="1225"/>
        <w:jc w:val="both"/>
        <w:rPr>
          <w:rFonts w:ascii="Verdana" w:hAnsi="Verdana"/>
          <w:bCs/>
          <w:noProof/>
          <w:sz w:val="22"/>
          <w:szCs w:val="22"/>
        </w:rPr>
      </w:pPr>
    </w:p>
    <w:p w14:paraId="1B1E3615" w14:textId="77777777" w:rsidR="00B10854" w:rsidRPr="00B10854" w:rsidRDefault="00B10854" w:rsidP="00244044">
      <w:pPr>
        <w:pStyle w:val="ListParagraph"/>
        <w:ind w:left="1225"/>
        <w:jc w:val="both"/>
        <w:rPr>
          <w:rFonts w:ascii="Verdana" w:hAnsi="Verdana"/>
          <w:bCs/>
          <w:noProof/>
          <w:sz w:val="22"/>
          <w:szCs w:val="22"/>
        </w:rPr>
      </w:pPr>
    </w:p>
    <w:p w14:paraId="71BDFC98" w14:textId="11E31D0C" w:rsidR="00D55D51" w:rsidRDefault="00D55D51" w:rsidP="00244044">
      <w:pPr>
        <w:pStyle w:val="ListParagraph"/>
        <w:numPr>
          <w:ilvl w:val="0"/>
          <w:numId w:val="18"/>
        </w:numPr>
        <w:jc w:val="both"/>
        <w:rPr>
          <w:rFonts w:ascii="Verdana" w:hAnsi="Verdana"/>
          <w:b/>
          <w:noProof/>
          <w:sz w:val="22"/>
          <w:szCs w:val="22"/>
        </w:rPr>
      </w:pPr>
      <w:r w:rsidRPr="00244044">
        <w:rPr>
          <w:rFonts w:ascii="Verdana" w:hAnsi="Verdana"/>
          <w:b/>
          <w:noProof/>
          <w:sz w:val="22"/>
          <w:szCs w:val="22"/>
        </w:rPr>
        <w:t xml:space="preserve">Is this equipment owned, leased or rented by the department? </w:t>
      </w:r>
    </w:p>
    <w:p w14:paraId="71398915" w14:textId="77777777" w:rsidR="000B604A" w:rsidRDefault="000B604A" w:rsidP="000B604A">
      <w:pPr>
        <w:pStyle w:val="ListParagraph"/>
        <w:ind w:left="1225"/>
        <w:jc w:val="both"/>
        <w:rPr>
          <w:rFonts w:ascii="Verdana" w:hAnsi="Verdana"/>
          <w:b/>
          <w:noProof/>
          <w:sz w:val="22"/>
          <w:szCs w:val="22"/>
        </w:rPr>
      </w:pPr>
    </w:p>
    <w:p w14:paraId="335C2409" w14:textId="7DC7E38F" w:rsidR="00B10854" w:rsidRPr="00B10854" w:rsidRDefault="00B10854" w:rsidP="000B604A">
      <w:pPr>
        <w:pStyle w:val="ListParagraph"/>
        <w:ind w:left="1225"/>
        <w:jc w:val="both"/>
        <w:rPr>
          <w:rFonts w:ascii="Verdana" w:hAnsi="Verdana"/>
          <w:bCs/>
          <w:noProof/>
          <w:sz w:val="22"/>
          <w:szCs w:val="22"/>
        </w:rPr>
      </w:pPr>
      <w:r w:rsidRPr="00B10854">
        <w:rPr>
          <w:rFonts w:ascii="Verdana" w:hAnsi="Verdana"/>
          <w:bCs/>
          <w:noProof/>
          <w:sz w:val="22"/>
          <w:szCs w:val="22"/>
        </w:rPr>
        <w:t>Not Applicable</w:t>
      </w:r>
    </w:p>
    <w:p w14:paraId="6D2A3B81" w14:textId="7F9B20AB" w:rsidR="000B604A" w:rsidRPr="000B604A" w:rsidRDefault="000B604A" w:rsidP="000B604A">
      <w:pPr>
        <w:pStyle w:val="ListParagraph"/>
        <w:ind w:left="1225"/>
        <w:jc w:val="both"/>
        <w:rPr>
          <w:rFonts w:ascii="Verdana" w:hAnsi="Verdana"/>
          <w:bCs/>
          <w:noProof/>
          <w:sz w:val="22"/>
          <w:szCs w:val="22"/>
        </w:rPr>
      </w:pPr>
    </w:p>
    <w:p w14:paraId="0C7D4611" w14:textId="3D311868" w:rsidR="00244044" w:rsidRDefault="00D55D51" w:rsidP="00C6576A">
      <w:pPr>
        <w:pStyle w:val="ListParagraph"/>
        <w:numPr>
          <w:ilvl w:val="0"/>
          <w:numId w:val="18"/>
        </w:numPr>
        <w:jc w:val="both"/>
        <w:rPr>
          <w:rFonts w:ascii="Verdana" w:hAnsi="Verdana"/>
          <w:b/>
          <w:noProof/>
          <w:sz w:val="22"/>
          <w:szCs w:val="22"/>
        </w:rPr>
      </w:pPr>
      <w:r w:rsidRPr="00465448">
        <w:rPr>
          <w:rFonts w:ascii="Verdana" w:hAnsi="Verdana"/>
          <w:b/>
          <w:noProof/>
          <w:sz w:val="22"/>
          <w:szCs w:val="22"/>
        </w:rPr>
        <w:t xml:space="preserve">If the equipment is Leased or Rented, how long is this contract, and when does it come to an end? Is there an option to extend the contract? Is this contract linked to the purchase of any related consumables, e.g. IOLs? </w:t>
      </w:r>
    </w:p>
    <w:p w14:paraId="66C0C61D" w14:textId="77777777" w:rsidR="00244044" w:rsidRDefault="00244044" w:rsidP="00244044">
      <w:pPr>
        <w:pStyle w:val="ListParagraph"/>
        <w:ind w:left="1225"/>
        <w:jc w:val="both"/>
        <w:rPr>
          <w:rFonts w:ascii="Verdana" w:hAnsi="Verdana"/>
          <w:b/>
          <w:noProof/>
          <w:sz w:val="22"/>
          <w:szCs w:val="22"/>
        </w:rPr>
      </w:pPr>
    </w:p>
    <w:p w14:paraId="4254733A" w14:textId="71984C3C" w:rsidR="00B10854" w:rsidRPr="00B10854" w:rsidRDefault="00B10854" w:rsidP="00244044">
      <w:pPr>
        <w:pStyle w:val="ListParagraph"/>
        <w:ind w:left="1225"/>
        <w:jc w:val="both"/>
        <w:rPr>
          <w:rFonts w:ascii="Verdana" w:hAnsi="Verdana"/>
          <w:bCs/>
          <w:noProof/>
          <w:sz w:val="22"/>
          <w:szCs w:val="22"/>
        </w:rPr>
      </w:pPr>
      <w:r w:rsidRPr="00B10854">
        <w:rPr>
          <w:rFonts w:ascii="Verdana" w:hAnsi="Verdana"/>
          <w:bCs/>
          <w:noProof/>
          <w:sz w:val="22"/>
          <w:szCs w:val="22"/>
        </w:rPr>
        <w:t>Not Applicable</w:t>
      </w:r>
    </w:p>
    <w:p w14:paraId="3D0059A7" w14:textId="77777777" w:rsidR="00B10854" w:rsidRPr="00244044" w:rsidRDefault="00B10854" w:rsidP="00244044">
      <w:pPr>
        <w:pStyle w:val="ListParagraph"/>
        <w:ind w:left="1225"/>
        <w:jc w:val="both"/>
        <w:rPr>
          <w:rFonts w:ascii="Verdana" w:hAnsi="Verdana"/>
          <w:b/>
          <w:noProof/>
          <w:sz w:val="22"/>
          <w:szCs w:val="22"/>
        </w:rPr>
      </w:pPr>
    </w:p>
    <w:p w14:paraId="518D46AD" w14:textId="5B17AF09" w:rsidR="00244044" w:rsidRDefault="00D55D51" w:rsidP="00965BDD">
      <w:pPr>
        <w:pStyle w:val="ListParagraph"/>
        <w:numPr>
          <w:ilvl w:val="0"/>
          <w:numId w:val="18"/>
        </w:numPr>
        <w:jc w:val="both"/>
        <w:rPr>
          <w:rFonts w:ascii="Verdana" w:hAnsi="Verdana"/>
          <w:b/>
          <w:noProof/>
          <w:sz w:val="22"/>
          <w:szCs w:val="22"/>
        </w:rPr>
      </w:pPr>
      <w:r w:rsidRPr="008B1131">
        <w:rPr>
          <w:rFonts w:ascii="Verdana" w:hAnsi="Verdana"/>
          <w:b/>
          <w:noProof/>
          <w:sz w:val="22"/>
          <w:szCs w:val="22"/>
        </w:rPr>
        <w:t xml:space="preserve">Does the </w:t>
      </w:r>
      <w:r w:rsidR="00370344">
        <w:rPr>
          <w:rFonts w:ascii="Verdana" w:hAnsi="Verdana"/>
          <w:b/>
          <w:noProof/>
          <w:sz w:val="22"/>
          <w:szCs w:val="22"/>
        </w:rPr>
        <w:t>Health Board</w:t>
      </w:r>
      <w:r w:rsidRPr="008B1131">
        <w:rPr>
          <w:rFonts w:ascii="Verdana" w:hAnsi="Verdana"/>
          <w:b/>
          <w:noProof/>
          <w:sz w:val="22"/>
          <w:szCs w:val="22"/>
        </w:rPr>
        <w:t xml:space="preserve"> / Department plan to replace these after a fixed time period, and if so, what is this time period in years? </w:t>
      </w:r>
    </w:p>
    <w:p w14:paraId="5FFE1F91" w14:textId="77777777" w:rsidR="008B1131" w:rsidRDefault="008B1131" w:rsidP="008B1131">
      <w:pPr>
        <w:pStyle w:val="ListParagraph"/>
        <w:ind w:left="1225"/>
        <w:jc w:val="both"/>
        <w:rPr>
          <w:rFonts w:ascii="Verdana" w:hAnsi="Verdana"/>
          <w:b/>
          <w:noProof/>
          <w:sz w:val="22"/>
          <w:szCs w:val="22"/>
        </w:rPr>
      </w:pPr>
    </w:p>
    <w:p w14:paraId="06DBACE0" w14:textId="6875BE99" w:rsidR="00B10854" w:rsidRPr="00B10854" w:rsidRDefault="00B10854" w:rsidP="008B1131">
      <w:pPr>
        <w:pStyle w:val="ListParagraph"/>
        <w:ind w:left="1225"/>
        <w:jc w:val="both"/>
        <w:rPr>
          <w:rFonts w:ascii="Verdana" w:hAnsi="Verdana"/>
          <w:bCs/>
          <w:noProof/>
          <w:sz w:val="22"/>
          <w:szCs w:val="22"/>
        </w:rPr>
      </w:pPr>
      <w:r w:rsidRPr="00B10854">
        <w:rPr>
          <w:rFonts w:ascii="Verdana" w:hAnsi="Verdana"/>
          <w:bCs/>
          <w:noProof/>
          <w:sz w:val="22"/>
          <w:szCs w:val="22"/>
        </w:rPr>
        <w:lastRenderedPageBreak/>
        <w:t>Not Applicable</w:t>
      </w:r>
    </w:p>
    <w:p w14:paraId="2282ABE7" w14:textId="77777777" w:rsidR="00B10854" w:rsidRPr="008B1131" w:rsidRDefault="00B10854" w:rsidP="008B1131">
      <w:pPr>
        <w:pStyle w:val="ListParagraph"/>
        <w:ind w:left="1225"/>
        <w:jc w:val="both"/>
        <w:rPr>
          <w:rFonts w:ascii="Verdana" w:hAnsi="Verdana"/>
          <w:b/>
          <w:noProof/>
          <w:sz w:val="22"/>
          <w:szCs w:val="22"/>
        </w:rPr>
      </w:pPr>
    </w:p>
    <w:p w14:paraId="5E83B1E8" w14:textId="72895C4C" w:rsidR="00D55D51" w:rsidRDefault="00D55D51" w:rsidP="00244044">
      <w:pPr>
        <w:pStyle w:val="ListParagraph"/>
        <w:numPr>
          <w:ilvl w:val="0"/>
          <w:numId w:val="18"/>
        </w:numPr>
        <w:jc w:val="both"/>
        <w:rPr>
          <w:rFonts w:ascii="Verdana" w:hAnsi="Verdana"/>
          <w:b/>
          <w:noProof/>
          <w:sz w:val="22"/>
          <w:szCs w:val="22"/>
        </w:rPr>
      </w:pPr>
      <w:r w:rsidRPr="00244044">
        <w:rPr>
          <w:rFonts w:ascii="Verdana" w:hAnsi="Verdana"/>
          <w:b/>
          <w:noProof/>
          <w:sz w:val="22"/>
          <w:szCs w:val="22"/>
        </w:rPr>
        <w:t xml:space="preserve">Does the </w:t>
      </w:r>
      <w:r w:rsidR="00370344">
        <w:rPr>
          <w:rFonts w:ascii="Verdana" w:hAnsi="Verdana"/>
          <w:b/>
          <w:noProof/>
          <w:sz w:val="22"/>
          <w:szCs w:val="22"/>
        </w:rPr>
        <w:t>Health Board</w:t>
      </w:r>
      <w:r w:rsidRPr="00244044">
        <w:rPr>
          <w:rFonts w:ascii="Verdana" w:hAnsi="Verdana"/>
          <w:b/>
          <w:noProof/>
          <w:sz w:val="22"/>
          <w:szCs w:val="22"/>
        </w:rPr>
        <w:t xml:space="preserve"> / Department currently have a service contract in place for this equipment with either the equipment manufacturer or another maintenance provider? </w:t>
      </w:r>
    </w:p>
    <w:p w14:paraId="62D76C8A" w14:textId="77777777" w:rsidR="00244044" w:rsidRDefault="00244044" w:rsidP="00244044">
      <w:pPr>
        <w:pStyle w:val="ListParagraph"/>
        <w:rPr>
          <w:rFonts w:ascii="Verdana" w:hAnsi="Verdana"/>
          <w:b/>
          <w:noProof/>
          <w:sz w:val="22"/>
          <w:szCs w:val="22"/>
        </w:rPr>
      </w:pPr>
    </w:p>
    <w:p w14:paraId="7FB3DC79" w14:textId="1CBDC409" w:rsidR="00B10854" w:rsidRPr="00B10854" w:rsidRDefault="00B10854" w:rsidP="00B10854">
      <w:pPr>
        <w:pStyle w:val="ListParagraph"/>
        <w:ind w:left="1225"/>
        <w:rPr>
          <w:rFonts w:ascii="Verdana" w:hAnsi="Verdana"/>
          <w:bCs/>
          <w:noProof/>
          <w:sz w:val="22"/>
          <w:szCs w:val="22"/>
        </w:rPr>
      </w:pPr>
      <w:r w:rsidRPr="00B10854">
        <w:rPr>
          <w:rFonts w:ascii="Verdana" w:hAnsi="Verdana"/>
          <w:bCs/>
          <w:noProof/>
          <w:sz w:val="22"/>
          <w:szCs w:val="22"/>
        </w:rPr>
        <w:t>Not Applicable</w:t>
      </w:r>
    </w:p>
    <w:p w14:paraId="45DB6F06" w14:textId="77777777" w:rsidR="00B10854" w:rsidRPr="00244044" w:rsidRDefault="00B10854" w:rsidP="00244044">
      <w:pPr>
        <w:pStyle w:val="ListParagraph"/>
        <w:rPr>
          <w:rFonts w:ascii="Verdana" w:hAnsi="Verdana"/>
          <w:b/>
          <w:noProof/>
          <w:sz w:val="22"/>
          <w:szCs w:val="22"/>
        </w:rPr>
      </w:pPr>
    </w:p>
    <w:p w14:paraId="7D4CF78E" w14:textId="0CCF50A4" w:rsidR="00D55D51" w:rsidRDefault="00D55D51" w:rsidP="00244044">
      <w:pPr>
        <w:pStyle w:val="ListParagraph"/>
        <w:numPr>
          <w:ilvl w:val="0"/>
          <w:numId w:val="18"/>
        </w:numPr>
        <w:jc w:val="both"/>
        <w:rPr>
          <w:rFonts w:ascii="Verdana" w:hAnsi="Verdana"/>
          <w:b/>
          <w:noProof/>
          <w:sz w:val="22"/>
          <w:szCs w:val="22"/>
        </w:rPr>
      </w:pPr>
      <w:bookmarkStart w:id="0" w:name="_Hlk159492976"/>
      <w:r w:rsidRPr="00244044">
        <w:rPr>
          <w:rFonts w:ascii="Verdana" w:hAnsi="Verdana"/>
          <w:b/>
          <w:noProof/>
          <w:sz w:val="22"/>
          <w:szCs w:val="22"/>
        </w:rPr>
        <w:t xml:space="preserve">Is the </w:t>
      </w:r>
      <w:r w:rsidR="00370344">
        <w:rPr>
          <w:rFonts w:ascii="Verdana" w:hAnsi="Verdana"/>
          <w:b/>
          <w:noProof/>
          <w:sz w:val="22"/>
          <w:szCs w:val="22"/>
        </w:rPr>
        <w:t>Health Board</w:t>
      </w:r>
      <w:r w:rsidRPr="00244044">
        <w:rPr>
          <w:rFonts w:ascii="Verdana" w:hAnsi="Verdana"/>
          <w:b/>
          <w:noProof/>
          <w:sz w:val="22"/>
          <w:szCs w:val="22"/>
        </w:rPr>
        <w:t xml:space="preserve"> currently in the buying cycle for a new ophthalmic surgery Digital System / 3D viewing system? </w:t>
      </w:r>
    </w:p>
    <w:p w14:paraId="6F79061F" w14:textId="500E9362" w:rsidR="00B10854" w:rsidRPr="00B10854" w:rsidRDefault="00ED04DF" w:rsidP="00B10854">
      <w:pPr>
        <w:ind w:left="1225"/>
        <w:jc w:val="both"/>
        <w:rPr>
          <w:rFonts w:ascii="Verdana" w:hAnsi="Verdana"/>
          <w:bCs/>
          <w:noProof/>
          <w:sz w:val="22"/>
          <w:szCs w:val="22"/>
        </w:rPr>
      </w:pPr>
      <w:r>
        <w:rPr>
          <w:rFonts w:ascii="Verdana" w:hAnsi="Verdana"/>
          <w:bCs/>
          <w:noProof/>
          <w:sz w:val="22"/>
          <w:szCs w:val="22"/>
        </w:rPr>
        <w:t>Not Applicable</w:t>
      </w:r>
    </w:p>
    <w:p w14:paraId="6C071855" w14:textId="77777777" w:rsidR="00465448" w:rsidRPr="00244044" w:rsidRDefault="00465448" w:rsidP="00465448">
      <w:pPr>
        <w:pStyle w:val="ListParagraph"/>
        <w:ind w:left="1225"/>
        <w:jc w:val="both"/>
        <w:rPr>
          <w:rFonts w:ascii="Verdana" w:hAnsi="Verdana"/>
          <w:b/>
          <w:noProof/>
          <w:sz w:val="22"/>
          <w:szCs w:val="22"/>
        </w:rPr>
      </w:pPr>
    </w:p>
    <w:p w14:paraId="0CC20078" w14:textId="0B33E22C" w:rsidR="00D55D51" w:rsidRDefault="00D55D51" w:rsidP="00244044">
      <w:pPr>
        <w:pStyle w:val="ListParagraph"/>
        <w:numPr>
          <w:ilvl w:val="0"/>
          <w:numId w:val="18"/>
        </w:numPr>
        <w:jc w:val="both"/>
        <w:rPr>
          <w:rFonts w:ascii="Verdana" w:hAnsi="Verdana"/>
          <w:b/>
          <w:noProof/>
          <w:sz w:val="22"/>
          <w:szCs w:val="22"/>
        </w:rPr>
      </w:pPr>
      <w:r w:rsidRPr="00244044">
        <w:rPr>
          <w:rFonts w:ascii="Verdana" w:hAnsi="Verdana"/>
          <w:b/>
          <w:noProof/>
          <w:sz w:val="22"/>
          <w:szCs w:val="22"/>
        </w:rPr>
        <w:t xml:space="preserve">If Yes, when is this procurement exercise expected to take place? </w:t>
      </w:r>
    </w:p>
    <w:p w14:paraId="4C7F07A2" w14:textId="77777777" w:rsidR="00B10854" w:rsidRDefault="00B10854" w:rsidP="00B10854">
      <w:pPr>
        <w:ind w:left="0"/>
        <w:jc w:val="both"/>
        <w:rPr>
          <w:rFonts w:ascii="Verdana" w:hAnsi="Verdana"/>
          <w:b/>
          <w:noProof/>
          <w:sz w:val="22"/>
          <w:szCs w:val="22"/>
        </w:rPr>
      </w:pPr>
    </w:p>
    <w:p w14:paraId="6B876BC4" w14:textId="2109BAB4" w:rsidR="00B10854" w:rsidRPr="00B10854" w:rsidRDefault="00ED04DF" w:rsidP="00B10854">
      <w:pPr>
        <w:ind w:left="1225"/>
        <w:jc w:val="both"/>
        <w:rPr>
          <w:rFonts w:ascii="Verdana" w:hAnsi="Verdana"/>
          <w:bCs/>
          <w:noProof/>
          <w:sz w:val="22"/>
          <w:szCs w:val="22"/>
        </w:rPr>
      </w:pPr>
      <w:r>
        <w:rPr>
          <w:rFonts w:ascii="Verdana" w:hAnsi="Verdana"/>
          <w:bCs/>
          <w:noProof/>
          <w:sz w:val="22"/>
          <w:szCs w:val="22"/>
        </w:rPr>
        <w:t>Not Applicable</w:t>
      </w:r>
    </w:p>
    <w:p w14:paraId="309DFB31" w14:textId="77777777" w:rsidR="00244044" w:rsidRPr="00244044" w:rsidRDefault="00244044" w:rsidP="00244044">
      <w:pPr>
        <w:pStyle w:val="ListParagraph"/>
        <w:ind w:left="1225"/>
        <w:jc w:val="both"/>
        <w:rPr>
          <w:rFonts w:ascii="Verdana" w:hAnsi="Verdana"/>
          <w:b/>
          <w:noProof/>
          <w:sz w:val="22"/>
          <w:szCs w:val="22"/>
        </w:rPr>
      </w:pPr>
    </w:p>
    <w:p w14:paraId="0998B511" w14:textId="35022C86" w:rsidR="00D55D51" w:rsidRDefault="00D55D51" w:rsidP="00244044">
      <w:pPr>
        <w:pStyle w:val="ListParagraph"/>
        <w:numPr>
          <w:ilvl w:val="0"/>
          <w:numId w:val="18"/>
        </w:numPr>
        <w:jc w:val="both"/>
        <w:rPr>
          <w:rFonts w:ascii="Verdana" w:hAnsi="Verdana"/>
          <w:b/>
          <w:noProof/>
          <w:sz w:val="22"/>
          <w:szCs w:val="22"/>
        </w:rPr>
      </w:pPr>
      <w:r w:rsidRPr="00244044">
        <w:rPr>
          <w:rFonts w:ascii="Verdana" w:hAnsi="Verdana"/>
          <w:b/>
          <w:noProof/>
          <w:sz w:val="22"/>
          <w:szCs w:val="22"/>
        </w:rPr>
        <w:t xml:space="preserve">If No, does the </w:t>
      </w:r>
      <w:r w:rsidR="00370344">
        <w:rPr>
          <w:rFonts w:ascii="Verdana" w:hAnsi="Verdana"/>
          <w:b/>
          <w:noProof/>
          <w:sz w:val="22"/>
          <w:szCs w:val="22"/>
        </w:rPr>
        <w:t>Health Board</w:t>
      </w:r>
      <w:r w:rsidRPr="00244044">
        <w:rPr>
          <w:rFonts w:ascii="Verdana" w:hAnsi="Verdana"/>
          <w:b/>
          <w:noProof/>
          <w:sz w:val="22"/>
          <w:szCs w:val="22"/>
        </w:rPr>
        <w:t xml:space="preserve"> plan to start the buying cycle within the next 3 years? </w:t>
      </w:r>
    </w:p>
    <w:p w14:paraId="7CC51884" w14:textId="77777777" w:rsidR="00B10854" w:rsidRDefault="00B10854" w:rsidP="00B10854">
      <w:pPr>
        <w:jc w:val="both"/>
        <w:rPr>
          <w:rFonts w:ascii="Verdana" w:hAnsi="Verdana"/>
          <w:b/>
          <w:noProof/>
          <w:sz w:val="22"/>
          <w:szCs w:val="22"/>
        </w:rPr>
      </w:pPr>
    </w:p>
    <w:p w14:paraId="464F88D7" w14:textId="687594EF" w:rsidR="00B10854" w:rsidRPr="00B10854" w:rsidRDefault="00ED04DF" w:rsidP="00B10854">
      <w:pPr>
        <w:ind w:left="1225"/>
        <w:jc w:val="both"/>
        <w:rPr>
          <w:rFonts w:ascii="Verdana" w:hAnsi="Verdana"/>
          <w:bCs/>
          <w:noProof/>
          <w:sz w:val="22"/>
          <w:szCs w:val="22"/>
        </w:rPr>
      </w:pPr>
      <w:r>
        <w:rPr>
          <w:rFonts w:ascii="Verdana" w:hAnsi="Verdana"/>
          <w:bCs/>
          <w:noProof/>
          <w:sz w:val="22"/>
          <w:szCs w:val="22"/>
        </w:rPr>
        <w:t>Not Applicable</w:t>
      </w:r>
    </w:p>
    <w:p w14:paraId="0505FAA6" w14:textId="77777777" w:rsidR="00244044" w:rsidRPr="00244044" w:rsidRDefault="00244044" w:rsidP="00244044">
      <w:pPr>
        <w:pStyle w:val="ListParagraph"/>
        <w:ind w:left="1225"/>
        <w:jc w:val="both"/>
        <w:rPr>
          <w:rFonts w:ascii="Verdana" w:hAnsi="Verdana"/>
          <w:b/>
          <w:noProof/>
          <w:sz w:val="22"/>
          <w:szCs w:val="22"/>
        </w:rPr>
      </w:pPr>
    </w:p>
    <w:p w14:paraId="42670CDD" w14:textId="12CC2CE2" w:rsidR="00D55D51" w:rsidRDefault="00D55D51" w:rsidP="00244044">
      <w:pPr>
        <w:pStyle w:val="ListParagraph"/>
        <w:numPr>
          <w:ilvl w:val="0"/>
          <w:numId w:val="18"/>
        </w:numPr>
        <w:jc w:val="both"/>
        <w:rPr>
          <w:rFonts w:ascii="Verdana" w:hAnsi="Verdana"/>
          <w:b/>
          <w:noProof/>
          <w:sz w:val="22"/>
          <w:szCs w:val="22"/>
        </w:rPr>
      </w:pPr>
      <w:bookmarkStart w:id="1" w:name="_Hlk159492454"/>
      <w:r w:rsidRPr="00244044">
        <w:rPr>
          <w:rFonts w:ascii="Verdana" w:hAnsi="Verdana"/>
          <w:b/>
          <w:noProof/>
          <w:sz w:val="22"/>
          <w:szCs w:val="22"/>
        </w:rPr>
        <w:t xml:space="preserve">Does the </w:t>
      </w:r>
      <w:r w:rsidR="00370344">
        <w:rPr>
          <w:rFonts w:ascii="Verdana" w:hAnsi="Verdana"/>
          <w:b/>
          <w:noProof/>
          <w:sz w:val="22"/>
          <w:szCs w:val="22"/>
        </w:rPr>
        <w:t>Health Board</w:t>
      </w:r>
      <w:r w:rsidRPr="00244044">
        <w:rPr>
          <w:rFonts w:ascii="Verdana" w:hAnsi="Verdana"/>
          <w:b/>
          <w:noProof/>
          <w:sz w:val="22"/>
          <w:szCs w:val="22"/>
        </w:rPr>
        <w:t xml:space="preserve"> have access to an innovation budget to support surgical </w:t>
      </w:r>
      <w:r w:rsidR="00244044">
        <w:rPr>
          <w:rFonts w:ascii="Verdana" w:hAnsi="Verdana"/>
          <w:b/>
          <w:noProof/>
          <w:sz w:val="22"/>
          <w:szCs w:val="22"/>
        </w:rPr>
        <w:t xml:space="preserve"> </w:t>
      </w:r>
      <w:r w:rsidRPr="00244044">
        <w:rPr>
          <w:rFonts w:ascii="Verdana" w:hAnsi="Verdana"/>
          <w:b/>
          <w:noProof/>
          <w:sz w:val="22"/>
          <w:szCs w:val="22"/>
        </w:rPr>
        <w:t xml:space="preserve">advancements, for example to fund the provision of a 3D Viewing System for Ophthalmic Surgery to assist with training? </w:t>
      </w:r>
    </w:p>
    <w:p w14:paraId="49977727" w14:textId="77777777" w:rsidR="00B10854" w:rsidRDefault="00B10854" w:rsidP="00B10854">
      <w:pPr>
        <w:jc w:val="both"/>
        <w:rPr>
          <w:rFonts w:ascii="Verdana" w:hAnsi="Verdana"/>
          <w:b/>
          <w:noProof/>
          <w:sz w:val="22"/>
          <w:szCs w:val="22"/>
        </w:rPr>
      </w:pPr>
    </w:p>
    <w:p w14:paraId="676A9709" w14:textId="62636112" w:rsidR="00B10854" w:rsidRPr="00B10854" w:rsidRDefault="00ED04DF" w:rsidP="00B10854">
      <w:pPr>
        <w:ind w:left="1225"/>
        <w:jc w:val="both"/>
        <w:rPr>
          <w:rFonts w:ascii="Verdana" w:hAnsi="Verdana"/>
          <w:bCs/>
          <w:noProof/>
          <w:sz w:val="22"/>
          <w:szCs w:val="22"/>
        </w:rPr>
      </w:pPr>
      <w:r>
        <w:rPr>
          <w:rFonts w:ascii="Verdana" w:hAnsi="Verdana"/>
          <w:bCs/>
          <w:noProof/>
          <w:sz w:val="22"/>
          <w:szCs w:val="22"/>
        </w:rPr>
        <w:t>Not Applicable</w:t>
      </w:r>
    </w:p>
    <w:p w14:paraId="0A906DA3" w14:textId="77777777" w:rsidR="00244044" w:rsidRPr="00244044" w:rsidRDefault="00244044" w:rsidP="00244044">
      <w:pPr>
        <w:pStyle w:val="ListParagraph"/>
        <w:ind w:left="1225"/>
        <w:jc w:val="both"/>
        <w:rPr>
          <w:rFonts w:ascii="Verdana" w:hAnsi="Verdana"/>
          <w:b/>
          <w:noProof/>
          <w:sz w:val="22"/>
          <w:szCs w:val="22"/>
        </w:rPr>
      </w:pPr>
    </w:p>
    <w:p w14:paraId="112C12DB" w14:textId="33755452" w:rsidR="00A10460" w:rsidRPr="00244044" w:rsidRDefault="00D55D51" w:rsidP="00244044">
      <w:pPr>
        <w:pStyle w:val="ListParagraph"/>
        <w:numPr>
          <w:ilvl w:val="0"/>
          <w:numId w:val="18"/>
        </w:numPr>
        <w:jc w:val="both"/>
        <w:rPr>
          <w:rFonts w:ascii="Verdana" w:hAnsi="Verdana"/>
          <w:b/>
          <w:noProof/>
          <w:sz w:val="22"/>
          <w:szCs w:val="22"/>
        </w:rPr>
      </w:pPr>
      <w:r w:rsidRPr="00244044">
        <w:rPr>
          <w:rFonts w:ascii="Verdana" w:hAnsi="Verdana"/>
          <w:b/>
          <w:noProof/>
          <w:sz w:val="22"/>
          <w:szCs w:val="22"/>
        </w:rPr>
        <w:t xml:space="preserve">What would be the </w:t>
      </w:r>
      <w:r w:rsidR="00370344">
        <w:rPr>
          <w:rFonts w:ascii="Verdana" w:hAnsi="Verdana"/>
          <w:b/>
          <w:noProof/>
          <w:sz w:val="22"/>
          <w:szCs w:val="22"/>
        </w:rPr>
        <w:t>Health Board</w:t>
      </w:r>
      <w:r w:rsidRPr="00244044">
        <w:rPr>
          <w:rFonts w:ascii="Verdana" w:hAnsi="Verdana"/>
          <w:b/>
          <w:noProof/>
          <w:sz w:val="22"/>
          <w:szCs w:val="22"/>
        </w:rPr>
        <w:t xml:space="preserve"> route to market for a new ophthalmic surgery 3D viewing system? </w:t>
      </w:r>
    </w:p>
    <w:bookmarkEnd w:id="1"/>
    <w:bookmarkEnd w:id="0"/>
    <w:p w14:paraId="62DC127B" w14:textId="77777777" w:rsidR="00A10460" w:rsidRPr="00244044" w:rsidRDefault="00A10460" w:rsidP="002677FD">
      <w:pPr>
        <w:rPr>
          <w:rFonts w:ascii="Verdana" w:hAnsi="Verdana"/>
          <w:bCs/>
          <w:noProof/>
          <w:sz w:val="22"/>
          <w:szCs w:val="22"/>
        </w:rPr>
      </w:pPr>
    </w:p>
    <w:p w14:paraId="2FBDD7FE" w14:textId="198FDCA3" w:rsidR="00A10460" w:rsidRPr="00B10854" w:rsidRDefault="00ED04DF" w:rsidP="00B10854">
      <w:pPr>
        <w:ind w:left="1225"/>
        <w:rPr>
          <w:rFonts w:ascii="Verdana" w:hAnsi="Verdana"/>
          <w:bCs/>
          <w:noProof/>
          <w:sz w:val="22"/>
          <w:szCs w:val="22"/>
        </w:rPr>
      </w:pPr>
      <w:r>
        <w:rPr>
          <w:rFonts w:ascii="Verdana" w:hAnsi="Verdana"/>
          <w:bCs/>
          <w:noProof/>
          <w:sz w:val="22"/>
          <w:szCs w:val="22"/>
        </w:rPr>
        <w:t>Not Applicable</w:t>
      </w:r>
    </w:p>
    <w:p w14:paraId="23029ACE" w14:textId="77777777" w:rsidR="00370344" w:rsidRPr="00370344" w:rsidRDefault="00370344" w:rsidP="002677FD">
      <w:pPr>
        <w:rPr>
          <w:rFonts w:ascii="Verdana" w:hAnsi="Verdana"/>
          <w:b/>
          <w:noProof/>
          <w:sz w:val="22"/>
          <w:szCs w:val="22"/>
        </w:rPr>
      </w:pPr>
    </w:p>
    <w:p w14:paraId="5F6663F6" w14:textId="6E8AA193" w:rsidR="00370344" w:rsidRPr="00B10854" w:rsidRDefault="00370344" w:rsidP="00B10854">
      <w:pPr>
        <w:rPr>
          <w:rFonts w:ascii="Verdana" w:hAnsi="Verdana"/>
          <w:bCs/>
          <w:noProof/>
          <w:sz w:val="22"/>
          <w:szCs w:val="22"/>
        </w:rPr>
      </w:pPr>
    </w:p>
    <w:p w14:paraId="3913B590" w14:textId="77777777" w:rsidR="00370344" w:rsidRDefault="00370344" w:rsidP="002677FD">
      <w:pPr>
        <w:rPr>
          <w:rFonts w:ascii="Verdana" w:hAnsi="Verdana"/>
          <w:bCs/>
          <w:noProof/>
          <w:sz w:val="22"/>
          <w:szCs w:val="22"/>
        </w:rPr>
      </w:pPr>
    </w:p>
    <w:p w14:paraId="1859F81B" w14:textId="70E98B0C"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14:paraId="4E8FE705"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264419" w14:textId="77777777" w:rsidR="00DD5E37" w:rsidRDefault="00DD5E37" w:rsidP="007D6A3E">
      <w:pPr>
        <w:spacing w:before="0" w:after="0" w:line="240" w:lineRule="auto"/>
      </w:pPr>
      <w:r>
        <w:separator/>
      </w:r>
    </w:p>
  </w:endnote>
  <w:endnote w:type="continuationSeparator" w:id="0">
    <w:p w14:paraId="62C7E545"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7773A8"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73EAD6AF" wp14:editId="133ADFA7">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559CCD92"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7B873633"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3CA29C"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5F2C2BBB" wp14:editId="3C967BDA">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44370560"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0DD61164"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6865D0D0"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2508B134"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5982D21C"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F2273F" w14:textId="77777777" w:rsidR="00DD5E37" w:rsidRDefault="00DD5E37" w:rsidP="007D6A3E">
      <w:pPr>
        <w:spacing w:before="0" w:after="0" w:line="240" w:lineRule="auto"/>
      </w:pPr>
      <w:r>
        <w:separator/>
      </w:r>
    </w:p>
  </w:footnote>
  <w:footnote w:type="continuationSeparator" w:id="0">
    <w:p w14:paraId="1AD24829"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AF3839"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54A2C8AF" wp14:editId="03F9B233">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1D361317" wp14:editId="3E87148D">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7A48E441"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59697C89" w14:textId="77777777"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3EDB7567" w14:textId="77777777" w:rsidR="00937E61" w:rsidRDefault="00937E61" w:rsidP="00937E61">
                          <w:pPr>
                            <w:spacing w:before="0" w:after="0"/>
                            <w:ind w:left="0"/>
                            <w:jc w:val="right"/>
                            <w:rPr>
                              <w:color w:val="6E609E"/>
                              <w:sz w:val="18"/>
                              <w:szCs w:val="18"/>
                            </w:rPr>
                          </w:pPr>
                        </w:p>
                        <w:p w14:paraId="0433BDE6"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5008CCF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D361317"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7A48E441"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59697C89" w14:textId="77777777"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3EDB7567" w14:textId="77777777" w:rsidR="00937E61" w:rsidRDefault="00937E61" w:rsidP="00937E61">
                    <w:pPr>
                      <w:spacing w:before="0" w:after="0"/>
                      <w:ind w:left="0"/>
                      <w:jc w:val="right"/>
                      <w:rPr>
                        <w:color w:val="6E609E"/>
                        <w:sz w:val="18"/>
                        <w:szCs w:val="18"/>
                      </w:rPr>
                    </w:pPr>
                  </w:p>
                  <w:p w14:paraId="0433BDE6"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5008CCF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150C9D27"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8" type="#_x0000_t75" style="width:20.5pt;height:20.5pt;visibility:visible;mso-wrap-style:square" o:bullet="t">
        <v:imagedata r:id="rId1" o:title=""/>
      </v:shape>
    </w:pict>
  </w:numPicBullet>
  <w:numPicBullet w:numPicBulletId="1">
    <w:pict>
      <v:shape id="_x0000_i1099" type="#_x0000_t75" style="width:383pt;height:383pt;visibility:visible;mso-wrap-style:square" o:bullet="t">
        <v:imagedata r:id="rId2" o:title=""/>
      </v:shape>
    </w:pict>
  </w:numPicBullet>
  <w:numPicBullet w:numPicBulletId="2">
    <w:pict>
      <v:shape id="_x0000_i1100" type="#_x0000_t75" style="width:225.5pt;height:225.5pt;visibility:visible;mso-wrap-style:square" o:bullet="t">
        <v:imagedata r:id="rId3" o:title=""/>
      </v:shape>
    </w:pict>
  </w:numPicBullet>
  <w:numPicBullet w:numPicBulletId="3">
    <w:pict>
      <v:shape id="_x0000_i1101"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DA2090F"/>
    <w:multiLevelType w:val="hybridMultilevel"/>
    <w:tmpl w:val="BE2C1F08"/>
    <w:lvl w:ilvl="0" w:tplc="DD4673E6">
      <w:numFmt w:val="bullet"/>
      <w:lvlText w:val=""/>
      <w:lvlJc w:val="left"/>
      <w:pPr>
        <w:ind w:left="865" w:hanging="360"/>
      </w:pPr>
      <w:rPr>
        <w:rFonts w:ascii="Symbol" w:eastAsia="Calibri" w:hAnsi="Symbol"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B914FAB"/>
    <w:multiLevelType w:val="hybridMultilevel"/>
    <w:tmpl w:val="55C6E83C"/>
    <w:lvl w:ilvl="0" w:tplc="6C4ACB7E">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CAA03E3"/>
    <w:multiLevelType w:val="hybridMultilevel"/>
    <w:tmpl w:val="8E002C82"/>
    <w:lvl w:ilvl="0" w:tplc="0809000F">
      <w:start w:val="1"/>
      <w:numFmt w:val="decimal"/>
      <w:lvlText w:val="%1."/>
      <w:lvlJc w:val="left"/>
      <w:pPr>
        <w:ind w:left="1225" w:hanging="360"/>
      </w:pPr>
    </w:lvl>
    <w:lvl w:ilvl="1" w:tplc="08090019">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42108075">
    <w:abstractNumId w:val="14"/>
  </w:num>
  <w:num w:numId="2" w16cid:durableId="1152209162">
    <w:abstractNumId w:val="0"/>
  </w:num>
  <w:num w:numId="3" w16cid:durableId="48846725">
    <w:abstractNumId w:val="8"/>
  </w:num>
  <w:num w:numId="4" w16cid:durableId="1487089281">
    <w:abstractNumId w:val="16"/>
  </w:num>
  <w:num w:numId="5" w16cid:durableId="1892034018">
    <w:abstractNumId w:val="3"/>
  </w:num>
  <w:num w:numId="6" w16cid:durableId="1419598338">
    <w:abstractNumId w:val="2"/>
  </w:num>
  <w:num w:numId="7" w16cid:durableId="1139416663">
    <w:abstractNumId w:val="11"/>
  </w:num>
  <w:num w:numId="8" w16cid:durableId="228268674">
    <w:abstractNumId w:val="15"/>
  </w:num>
  <w:num w:numId="9" w16cid:durableId="1670937781">
    <w:abstractNumId w:val="19"/>
  </w:num>
  <w:num w:numId="10" w16cid:durableId="208301713">
    <w:abstractNumId w:val="1"/>
  </w:num>
  <w:num w:numId="11" w16cid:durableId="379667333">
    <w:abstractNumId w:val="9"/>
  </w:num>
  <w:num w:numId="12" w16cid:durableId="1749766707">
    <w:abstractNumId w:val="13"/>
  </w:num>
  <w:num w:numId="13" w16cid:durableId="764155654">
    <w:abstractNumId w:val="17"/>
  </w:num>
  <w:num w:numId="14" w16cid:durableId="1519179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16748190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65000244">
    <w:abstractNumId w:val="12"/>
  </w:num>
  <w:num w:numId="17" w16cid:durableId="1360551092">
    <w:abstractNumId w:val="5"/>
  </w:num>
  <w:num w:numId="18" w16cid:durableId="566109492">
    <w:abstractNumId w:val="18"/>
  </w:num>
  <w:num w:numId="19" w16cid:durableId="853567349">
    <w:abstractNumId w:val="10"/>
  </w:num>
  <w:num w:numId="20" w16cid:durableId="175551685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B604A"/>
    <w:rsid w:val="000C00ED"/>
    <w:rsid w:val="00111757"/>
    <w:rsid w:val="001276F0"/>
    <w:rsid w:val="00185784"/>
    <w:rsid w:val="001B1339"/>
    <w:rsid w:val="001E2D50"/>
    <w:rsid w:val="00213076"/>
    <w:rsid w:val="002156AF"/>
    <w:rsid w:val="00244044"/>
    <w:rsid w:val="002677FD"/>
    <w:rsid w:val="00296FDA"/>
    <w:rsid w:val="002B74C8"/>
    <w:rsid w:val="002C252B"/>
    <w:rsid w:val="002D32B6"/>
    <w:rsid w:val="002E02A9"/>
    <w:rsid w:val="00304A21"/>
    <w:rsid w:val="0035435D"/>
    <w:rsid w:val="00355B9A"/>
    <w:rsid w:val="003648A8"/>
    <w:rsid w:val="00370344"/>
    <w:rsid w:val="0039422D"/>
    <w:rsid w:val="003B09B5"/>
    <w:rsid w:val="003F2312"/>
    <w:rsid w:val="004039EB"/>
    <w:rsid w:val="00421E7F"/>
    <w:rsid w:val="00442A3A"/>
    <w:rsid w:val="00453C57"/>
    <w:rsid w:val="00465448"/>
    <w:rsid w:val="0048724F"/>
    <w:rsid w:val="004C59CA"/>
    <w:rsid w:val="004C7B47"/>
    <w:rsid w:val="004E1954"/>
    <w:rsid w:val="004F1E5A"/>
    <w:rsid w:val="005317D4"/>
    <w:rsid w:val="00534D7A"/>
    <w:rsid w:val="00553E1D"/>
    <w:rsid w:val="005925B8"/>
    <w:rsid w:val="005F0E79"/>
    <w:rsid w:val="00602EE5"/>
    <w:rsid w:val="006137E4"/>
    <w:rsid w:val="00614260"/>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8B1131"/>
    <w:rsid w:val="0090178A"/>
    <w:rsid w:val="00912B14"/>
    <w:rsid w:val="009269BD"/>
    <w:rsid w:val="00937E61"/>
    <w:rsid w:val="009574AC"/>
    <w:rsid w:val="0097092D"/>
    <w:rsid w:val="00982170"/>
    <w:rsid w:val="009A0943"/>
    <w:rsid w:val="009B087A"/>
    <w:rsid w:val="009B21AD"/>
    <w:rsid w:val="009B7CC6"/>
    <w:rsid w:val="009C5169"/>
    <w:rsid w:val="009D50E8"/>
    <w:rsid w:val="009E3151"/>
    <w:rsid w:val="009F7815"/>
    <w:rsid w:val="00A10460"/>
    <w:rsid w:val="00A17614"/>
    <w:rsid w:val="00A56076"/>
    <w:rsid w:val="00A84640"/>
    <w:rsid w:val="00AB4D54"/>
    <w:rsid w:val="00AF0E8B"/>
    <w:rsid w:val="00AF691A"/>
    <w:rsid w:val="00B10854"/>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55D51"/>
    <w:rsid w:val="00D62A67"/>
    <w:rsid w:val="00DC47F3"/>
    <w:rsid w:val="00DC7FA9"/>
    <w:rsid w:val="00DD5E37"/>
    <w:rsid w:val="00DF2EA1"/>
    <w:rsid w:val="00E11F2D"/>
    <w:rsid w:val="00E26720"/>
    <w:rsid w:val="00E545D8"/>
    <w:rsid w:val="00E817B3"/>
    <w:rsid w:val="00E90BC7"/>
    <w:rsid w:val="00EB2259"/>
    <w:rsid w:val="00ED04DF"/>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CC6C6A"/>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9E3151"/>
    <w:pPr>
      <w:spacing w:before="0" w:after="0" w:line="240" w:lineRule="auto"/>
      <w:ind w:left="0" w:right="0"/>
    </w:pPr>
    <w:rPr>
      <w:rFonts w:ascii="Calibri" w:eastAsia="Times New Roman" w:hAnsi="Calibri" w:cstheme="minorBidi"/>
      <w:kern w:val="2"/>
      <w:sz w:val="22"/>
      <w:szCs w:val="21"/>
      <w:lang w:eastAsia="en-US"/>
      <w14:ligatures w14:val="standardContextual"/>
    </w:rPr>
  </w:style>
  <w:style w:type="character" w:customStyle="1" w:styleId="PlainTextChar">
    <w:name w:val="Plain Text Char"/>
    <w:basedOn w:val="DefaultParagraphFont"/>
    <w:link w:val="PlainText"/>
    <w:uiPriority w:val="99"/>
    <w:semiHidden/>
    <w:rsid w:val="009E3151"/>
    <w:rPr>
      <w:rFonts w:ascii="Calibri" w:eastAsia="Times New Roman" w:hAnsi="Calibri" w:cstheme="minorBidi"/>
      <w:kern w:val="2"/>
      <w:sz w:val="22"/>
      <w:szCs w:val="21"/>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1617745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BC51A9-9850-4E35-8DAE-FEE6882E10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146</TotalTime>
  <Pages>2</Pages>
  <Words>321</Words>
  <Characters>1835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7</cp:revision>
  <cp:lastPrinted>2019-03-26T11:11:00Z</cp:lastPrinted>
  <dcterms:created xsi:type="dcterms:W3CDTF">2024-02-20T10:40:00Z</dcterms:created>
  <dcterms:modified xsi:type="dcterms:W3CDTF">2024-03-25T10:18:00Z</dcterms:modified>
</cp:coreProperties>
</file>