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CC3F11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06D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CC3F11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606D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F579351" w14:textId="0751207D" w:rsidR="00766050" w:rsidRPr="00766050" w:rsidRDefault="00766050" w:rsidP="00EF2325">
      <w:pPr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Please provide i</w:t>
      </w:r>
      <w:r w:rsidRPr="00766050">
        <w:rPr>
          <w:rFonts w:ascii="Verdana" w:hAnsi="Verdana"/>
          <w:b/>
          <w:bCs/>
          <w:sz w:val="22"/>
          <w:szCs w:val="22"/>
        </w:rPr>
        <w:t>nformation about the Orthotic and Prosthetic service</w:t>
      </w:r>
    </w:p>
    <w:p w14:paraId="6D8022B8" w14:textId="7314FD95" w:rsidR="00766050" w:rsidRPr="00766050" w:rsidRDefault="00766050" w:rsidP="00EF2325">
      <w:pPr>
        <w:rPr>
          <w:rFonts w:ascii="Verdana" w:hAnsi="Verdana"/>
          <w:sz w:val="22"/>
          <w:szCs w:val="22"/>
        </w:rPr>
      </w:pPr>
      <w:r w:rsidRPr="00766050">
        <w:rPr>
          <w:rFonts w:ascii="Verdana" w:hAnsi="Verdana"/>
          <w:b/>
          <w:bCs/>
          <w:sz w:val="22"/>
          <w:szCs w:val="22"/>
          <w:u w:val="single"/>
        </w:rPr>
        <w:t xml:space="preserve">Prosthetic and Orthotic Service Information </w:t>
      </w:r>
    </w:p>
    <w:p w14:paraId="1C0C3DF0" w14:textId="51C49B74" w:rsidR="00CF2856" w:rsidRDefault="00766050" w:rsidP="00CF2856">
      <w:pPr>
        <w:rPr>
          <w:rFonts w:ascii="Verdana" w:hAnsi="Verdana"/>
          <w:b/>
          <w:bCs/>
          <w:sz w:val="22"/>
          <w:szCs w:val="22"/>
        </w:rPr>
      </w:pPr>
      <w:r w:rsidRPr="00766050">
        <w:rPr>
          <w:rFonts w:ascii="Verdana" w:hAnsi="Verdana"/>
          <w:b/>
          <w:bCs/>
          <w:sz w:val="22"/>
          <w:szCs w:val="22"/>
        </w:rPr>
        <w:t>Do you directly employ (i.e., directly pay the salary) HCPC registered prosthetists and orthotists? Please select one of the most appropriate response/s below selected.</w:t>
      </w:r>
      <w:r w:rsidR="00CF2856">
        <w:rPr>
          <w:rFonts w:ascii="Verdana" w:hAnsi="Verdana"/>
          <w:b/>
          <w:bCs/>
          <w:sz w:val="22"/>
          <w:szCs w:val="22"/>
        </w:rPr>
        <w:t xml:space="preserve"> </w:t>
      </w:r>
    </w:p>
    <w:p w14:paraId="7F9E39C4" w14:textId="77777777" w:rsidR="00CF2856" w:rsidRPr="00CF2856" w:rsidRDefault="00CF2856" w:rsidP="00CF2856">
      <w:pPr>
        <w:pStyle w:val="ListParagraph"/>
        <w:numPr>
          <w:ilvl w:val="0"/>
          <w:numId w:val="28"/>
        </w:numPr>
        <w:spacing w:before="0" w:line="256" w:lineRule="auto"/>
        <w:ind w:right="0"/>
        <w:rPr>
          <w:rFonts w:ascii="Verdana" w:hAnsi="Verdana"/>
          <w:b/>
          <w:bCs/>
          <w:sz w:val="22"/>
          <w:szCs w:val="22"/>
        </w:rPr>
      </w:pPr>
      <w:r w:rsidRPr="00CF2856">
        <w:rPr>
          <w:rFonts w:ascii="Verdana" w:hAnsi="Verdana"/>
          <w:b/>
          <w:bCs/>
          <w:sz w:val="22"/>
          <w:szCs w:val="22"/>
        </w:rPr>
        <w:t>Yes, we employ prosthetists</w:t>
      </w:r>
    </w:p>
    <w:p w14:paraId="741B0485" w14:textId="77777777" w:rsidR="00CF2856" w:rsidRPr="00CF2856" w:rsidRDefault="00CF2856" w:rsidP="00CF2856">
      <w:pPr>
        <w:pStyle w:val="ListParagraph"/>
        <w:numPr>
          <w:ilvl w:val="0"/>
          <w:numId w:val="29"/>
        </w:numPr>
        <w:spacing w:before="0" w:line="256" w:lineRule="auto"/>
        <w:ind w:right="0"/>
        <w:rPr>
          <w:rFonts w:ascii="Verdana" w:hAnsi="Verdana"/>
          <w:b/>
          <w:bCs/>
          <w:sz w:val="22"/>
          <w:szCs w:val="22"/>
        </w:rPr>
      </w:pPr>
      <w:r w:rsidRPr="00CF2856">
        <w:rPr>
          <w:rFonts w:ascii="Verdana" w:hAnsi="Verdana"/>
          <w:b/>
          <w:bCs/>
          <w:sz w:val="22"/>
          <w:szCs w:val="22"/>
        </w:rPr>
        <w:t>Yes, we employ orthotists</w:t>
      </w:r>
    </w:p>
    <w:p w14:paraId="4B8946F2" w14:textId="77777777" w:rsidR="00CF2856" w:rsidRPr="00CF2856" w:rsidRDefault="00CF2856" w:rsidP="00CF2856">
      <w:pPr>
        <w:pStyle w:val="ListParagraph"/>
        <w:numPr>
          <w:ilvl w:val="0"/>
          <w:numId w:val="29"/>
        </w:numPr>
        <w:spacing w:before="0" w:line="256" w:lineRule="auto"/>
        <w:ind w:right="0"/>
        <w:rPr>
          <w:rFonts w:ascii="Verdana" w:hAnsi="Verdana"/>
          <w:b/>
          <w:bCs/>
          <w:sz w:val="22"/>
          <w:szCs w:val="22"/>
        </w:rPr>
      </w:pPr>
      <w:r w:rsidRPr="00CF2856">
        <w:rPr>
          <w:rFonts w:ascii="Verdana" w:hAnsi="Verdana"/>
          <w:b/>
          <w:bCs/>
          <w:sz w:val="22"/>
          <w:szCs w:val="22"/>
        </w:rPr>
        <w:t xml:space="preserve">Yes, we employ prosthetists and orthotists </w:t>
      </w:r>
    </w:p>
    <w:p w14:paraId="6C7389A7" w14:textId="2C9E1A47" w:rsidR="00CF2856" w:rsidRPr="00CF2856" w:rsidRDefault="00CF2856" w:rsidP="00CF2856">
      <w:pPr>
        <w:pStyle w:val="ListParagraph"/>
        <w:numPr>
          <w:ilvl w:val="0"/>
          <w:numId w:val="29"/>
        </w:numPr>
        <w:spacing w:before="0" w:line="256" w:lineRule="auto"/>
        <w:ind w:right="0"/>
        <w:rPr>
          <w:rFonts w:ascii="Verdana" w:hAnsi="Verdana"/>
          <w:b/>
          <w:bCs/>
          <w:sz w:val="22"/>
          <w:szCs w:val="22"/>
        </w:rPr>
      </w:pPr>
      <w:r w:rsidRPr="00CF2856">
        <w:rPr>
          <w:rFonts w:ascii="Verdana" w:hAnsi="Verdana"/>
          <w:b/>
          <w:bCs/>
          <w:sz w:val="22"/>
          <w:szCs w:val="22"/>
        </w:rPr>
        <w:t xml:space="preserve">No, we do not currently have a prosthetics or orthotics service at our </w:t>
      </w:r>
      <w:r w:rsidR="00930E7B">
        <w:rPr>
          <w:rFonts w:ascii="Verdana" w:hAnsi="Verdana"/>
          <w:b/>
          <w:bCs/>
          <w:sz w:val="22"/>
          <w:szCs w:val="22"/>
        </w:rPr>
        <w:t>health board</w:t>
      </w:r>
      <w:r w:rsidRPr="00CF2856">
        <w:rPr>
          <w:rFonts w:ascii="Verdana" w:hAnsi="Verdana"/>
          <w:b/>
          <w:bCs/>
          <w:sz w:val="22"/>
          <w:szCs w:val="22"/>
        </w:rPr>
        <w:t>.</w:t>
      </w:r>
    </w:p>
    <w:p w14:paraId="2774C068" w14:textId="77777777" w:rsidR="00CF2856" w:rsidRPr="00CF2856" w:rsidRDefault="00CF2856" w:rsidP="00CF2856">
      <w:pPr>
        <w:pStyle w:val="ListParagraph"/>
        <w:numPr>
          <w:ilvl w:val="0"/>
          <w:numId w:val="29"/>
        </w:numPr>
        <w:spacing w:before="0" w:line="256" w:lineRule="auto"/>
        <w:ind w:right="0"/>
        <w:rPr>
          <w:rFonts w:ascii="Verdana" w:hAnsi="Verdana"/>
          <w:b/>
          <w:bCs/>
          <w:sz w:val="22"/>
          <w:szCs w:val="22"/>
        </w:rPr>
      </w:pPr>
      <w:r w:rsidRPr="00CF2856">
        <w:rPr>
          <w:rFonts w:ascii="Verdana" w:hAnsi="Verdana"/>
          <w:b/>
          <w:bCs/>
          <w:sz w:val="22"/>
          <w:szCs w:val="22"/>
        </w:rPr>
        <w:t>No, the prosthetic and/or orthotic service has been contracted to an external supplier</w:t>
      </w:r>
    </w:p>
    <w:p w14:paraId="6ABB0C13" w14:textId="4862D110" w:rsidR="00766050" w:rsidRPr="00766050" w:rsidRDefault="00CF2856" w:rsidP="00CF2856">
      <w:pPr>
        <w:rPr>
          <w:rFonts w:ascii="Verdana" w:hAnsi="Verdana"/>
          <w:sz w:val="22"/>
          <w:szCs w:val="22"/>
        </w:rPr>
      </w:pPr>
      <w:r w:rsidRPr="00CF2856">
        <w:rPr>
          <w:rFonts w:ascii="Verdana" w:hAnsi="Verdana"/>
          <w:b/>
          <w:bCs/>
          <w:sz w:val="22"/>
          <w:szCs w:val="22"/>
        </w:rPr>
        <w:t xml:space="preserve">Please note if you do not have a P&amp;O service at your </w:t>
      </w:r>
      <w:r w:rsidR="00930E7B">
        <w:rPr>
          <w:rFonts w:ascii="Verdana" w:hAnsi="Verdana"/>
          <w:b/>
          <w:bCs/>
          <w:sz w:val="22"/>
          <w:szCs w:val="22"/>
        </w:rPr>
        <w:t>health board</w:t>
      </w:r>
      <w:r w:rsidRPr="00CF2856">
        <w:rPr>
          <w:rFonts w:ascii="Verdana" w:hAnsi="Verdana"/>
          <w:b/>
          <w:bCs/>
          <w:sz w:val="22"/>
          <w:szCs w:val="22"/>
        </w:rPr>
        <w:t xml:space="preserve">, you do not need to provide any further information. If you have a contracted service please continue. </w:t>
      </w:r>
    </w:p>
    <w:p w14:paraId="24CB19C2" w14:textId="77777777" w:rsidR="00766050" w:rsidRPr="00CF2856" w:rsidRDefault="00766050" w:rsidP="00CF2856">
      <w:pPr>
        <w:spacing w:before="0"/>
        <w:ind w:left="0" w:right="0" w:firstLine="505"/>
        <w:rPr>
          <w:rFonts w:ascii="Verdana" w:hAnsi="Verdana"/>
          <w:sz w:val="22"/>
          <w:szCs w:val="22"/>
        </w:rPr>
      </w:pPr>
      <w:r w:rsidRPr="00CF2856">
        <w:rPr>
          <w:rFonts w:ascii="Verdana" w:hAnsi="Verdana"/>
          <w:sz w:val="22"/>
          <w:szCs w:val="22"/>
        </w:rPr>
        <w:t>Yes, we employ prosthetists</w:t>
      </w:r>
    </w:p>
    <w:p w14:paraId="37ECA0F7" w14:textId="77777777" w:rsidR="004606D9" w:rsidRDefault="00766050" w:rsidP="00CF2856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Please note: </w:t>
      </w:r>
      <w:r w:rsidRPr="00766050">
        <w:rPr>
          <w:rFonts w:ascii="Verdana" w:hAnsi="Verdana"/>
          <w:sz w:val="22"/>
          <w:szCs w:val="22"/>
        </w:rPr>
        <w:t xml:space="preserve">The Artificial Limb and Appliance Service in Swansea is a Prosthetic and Amputee Rehabilitation service. </w:t>
      </w:r>
    </w:p>
    <w:p w14:paraId="7C2114BE" w14:textId="77777777" w:rsidR="00EF2325" w:rsidRDefault="00766050" w:rsidP="00EF2325">
      <w:pPr>
        <w:pBdr>
          <w:bottom w:val="single" w:sz="6" w:space="1" w:color="auto"/>
        </w:pBdr>
        <w:rPr>
          <w:rFonts w:ascii="Verdana" w:hAnsi="Verdana"/>
          <w:sz w:val="22"/>
          <w:szCs w:val="22"/>
        </w:rPr>
      </w:pPr>
      <w:r w:rsidRPr="00766050">
        <w:rPr>
          <w:rFonts w:ascii="Verdana" w:hAnsi="Verdana"/>
          <w:sz w:val="22"/>
          <w:szCs w:val="22"/>
        </w:rPr>
        <w:t>It is not a P&amp;O service.</w:t>
      </w:r>
      <w:r w:rsidR="00EF2325">
        <w:rPr>
          <w:rFonts w:ascii="Verdana" w:hAnsi="Verdana"/>
          <w:sz w:val="22"/>
          <w:szCs w:val="22"/>
        </w:rPr>
        <w:br/>
      </w:r>
      <w:r w:rsidR="00EF2325">
        <w:rPr>
          <w:rFonts w:ascii="Verdana" w:hAnsi="Verdana"/>
          <w:sz w:val="22"/>
          <w:szCs w:val="22"/>
        </w:rPr>
        <w:br/>
      </w:r>
    </w:p>
    <w:p w14:paraId="708298AD" w14:textId="77777777" w:rsidR="00EF2325" w:rsidRDefault="00EF2325" w:rsidP="00EF2325">
      <w:pPr>
        <w:rPr>
          <w:rFonts w:ascii="Verdana" w:hAnsi="Verdana"/>
          <w:sz w:val="22"/>
          <w:szCs w:val="22"/>
        </w:rPr>
      </w:pPr>
    </w:p>
    <w:p w14:paraId="15905C0F" w14:textId="77777777" w:rsidR="00EF2325" w:rsidRDefault="00EF2325" w:rsidP="00EF2325">
      <w:pPr>
        <w:rPr>
          <w:rFonts w:ascii="Verdana" w:hAnsi="Verdana"/>
          <w:sz w:val="22"/>
          <w:szCs w:val="22"/>
        </w:rPr>
      </w:pPr>
    </w:p>
    <w:sectPr w:rsidR="00EF2325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49180" w14:textId="2D395A5B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22609E47" w14:textId="77777777" w:rsidR="004606D9" w:rsidRDefault="004606D9" w:rsidP="004606D9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7DCCE5F4" wp14:editId="389EB960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923144347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6FA4CA74" w14:textId="77777777" w:rsidR="004606D9" w:rsidRPr="002B2CF6" w:rsidRDefault="004606D9" w:rsidP="004606D9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1FF7BAFB" w:rsidR="007D6A3E" w:rsidRDefault="004606D9" w:rsidP="004606D9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2" w:name="_Hlk173260943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bookmarkEnd w:id="2"/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E1C4ED6"/>
    <w:multiLevelType w:val="hybridMultilevel"/>
    <w:tmpl w:val="374006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335E69"/>
    <w:multiLevelType w:val="hybridMultilevel"/>
    <w:tmpl w:val="A026813A"/>
    <w:lvl w:ilvl="0" w:tplc="F58239A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4E15780"/>
    <w:multiLevelType w:val="hybridMultilevel"/>
    <w:tmpl w:val="32D47B64"/>
    <w:lvl w:ilvl="0" w:tplc="F58239A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8EC5C36"/>
    <w:multiLevelType w:val="hybridMultilevel"/>
    <w:tmpl w:val="BCA0E08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FA23632"/>
    <w:multiLevelType w:val="hybridMultilevel"/>
    <w:tmpl w:val="AF40C990"/>
    <w:lvl w:ilvl="0" w:tplc="F58239A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6C8A3FF9"/>
    <w:multiLevelType w:val="hybridMultilevel"/>
    <w:tmpl w:val="FF4A405A"/>
    <w:lvl w:ilvl="0" w:tplc="F58239A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F16800"/>
    <w:multiLevelType w:val="hybridMultilevel"/>
    <w:tmpl w:val="0AE8BEF2"/>
    <w:lvl w:ilvl="0" w:tplc="F58239A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B64EA0"/>
    <w:multiLevelType w:val="hybridMultilevel"/>
    <w:tmpl w:val="36FCC8C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D668B1"/>
    <w:multiLevelType w:val="hybridMultilevel"/>
    <w:tmpl w:val="371806FE"/>
    <w:lvl w:ilvl="0" w:tplc="F58239A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11"/>
  </w:num>
  <w:num w:numId="4">
    <w:abstractNumId w:val="20"/>
  </w:num>
  <w:num w:numId="5">
    <w:abstractNumId w:val="4"/>
  </w:num>
  <w:num w:numId="6">
    <w:abstractNumId w:val="3"/>
  </w:num>
  <w:num w:numId="7">
    <w:abstractNumId w:val="14"/>
  </w:num>
  <w:num w:numId="8">
    <w:abstractNumId w:val="19"/>
  </w:num>
  <w:num w:numId="9">
    <w:abstractNumId w:val="26"/>
  </w:num>
  <w:num w:numId="10">
    <w:abstractNumId w:val="1"/>
  </w:num>
  <w:num w:numId="11">
    <w:abstractNumId w:val="12"/>
  </w:num>
  <w:num w:numId="12">
    <w:abstractNumId w:val="17"/>
  </w:num>
  <w:num w:numId="13">
    <w:abstractNumId w:val="21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7"/>
  </w:num>
  <w:num w:numId="18">
    <w:abstractNumId w:val="2"/>
  </w:num>
  <w:num w:numId="19">
    <w:abstractNumId w:val="13"/>
  </w:num>
  <w:num w:numId="20">
    <w:abstractNumId w:val="23"/>
  </w:num>
  <w:num w:numId="21">
    <w:abstractNumId w:val="15"/>
  </w:num>
  <w:num w:numId="22">
    <w:abstractNumId w:val="24"/>
  </w:num>
  <w:num w:numId="23">
    <w:abstractNumId w:val="6"/>
  </w:num>
  <w:num w:numId="24">
    <w:abstractNumId w:val="22"/>
  </w:num>
  <w:num w:numId="25">
    <w:abstractNumId w:val="8"/>
  </w:num>
  <w:num w:numId="26">
    <w:abstractNumId w:val="25"/>
  </w:num>
  <w:num w:numId="27">
    <w:abstractNumId w:val="5"/>
  </w:num>
  <w:num w:numId="28">
    <w:abstractNumId w:val="23"/>
  </w:num>
  <w:num w:numId="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606D9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83381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6050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0E7B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F2856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F232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CAA47B-E1DD-46D6-9FCB-8EAB5BAFF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107</TotalTime>
  <Pages>1</Pages>
  <Words>192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2024-08-19T12:51:00Z</cp:lastPrinted>
  <dcterms:created xsi:type="dcterms:W3CDTF">2021-09-13T07:38:00Z</dcterms:created>
  <dcterms:modified xsi:type="dcterms:W3CDTF">2024-08-19T12:52:00Z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b167eb7e9ef171653d23266d71ccb169d5bc77ddd3d13dcac75d5de59ca71551</vt:lpwstr>
  </property>
</Properties>
</file>