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, ac </w:t>
      </w:r>
      <w:proofErr w:type="spellStart"/>
      <w:r w:rsidRPr="007A5616">
        <w:rPr>
          <w:sz w:val="16"/>
          <w:szCs w:val="20"/>
        </w:rPr>
        <w:t>ni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4CBF12E9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696FC4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24-F-002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4CBF12E9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696FC4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24-F-002</w:t>
                      </w:r>
                      <w:bookmarkStart w:id="1" w:name="_GoBack"/>
                      <w:bookmarkEnd w:id="1"/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70BAA625" w14:textId="76E45D90" w:rsidR="00E82D69" w:rsidRPr="00E82D69" w:rsidRDefault="00E82D69" w:rsidP="00E82D69">
      <w:pPr>
        <w:spacing w:before="280"/>
        <w:rPr>
          <w:rFonts w:ascii="Verdana" w:hAnsi="Verdana"/>
          <w:b/>
          <w:sz w:val="22"/>
        </w:rPr>
      </w:pPr>
      <w:r>
        <w:rPr>
          <w:rFonts w:ascii="Verdana" w:hAnsi="Verdana"/>
          <w:b/>
          <w:sz w:val="22"/>
        </w:rPr>
        <w:t>T</w:t>
      </w:r>
      <w:r w:rsidRPr="00E82D69">
        <w:rPr>
          <w:rFonts w:ascii="Verdana" w:hAnsi="Verdana"/>
          <w:b/>
          <w:sz w:val="22"/>
        </w:rPr>
        <w:t xml:space="preserve">he total amount of patients treated by the following procedure between </w:t>
      </w:r>
      <w:bookmarkStart w:id="0" w:name="_Hlk169963352"/>
      <w:r w:rsidRPr="00E82D69">
        <w:rPr>
          <w:rFonts w:ascii="Verdana" w:hAnsi="Verdana"/>
          <w:b/>
          <w:sz w:val="22"/>
        </w:rPr>
        <w:t xml:space="preserve">May 2023 and May 2024 </w:t>
      </w:r>
      <w:bookmarkEnd w:id="0"/>
      <w:r w:rsidRPr="00E82D69">
        <w:rPr>
          <w:rFonts w:ascii="Verdana" w:hAnsi="Verdana"/>
          <w:b/>
          <w:sz w:val="22"/>
        </w:rPr>
        <w:t>or to the nearest date you have the information available.</w:t>
      </w:r>
    </w:p>
    <w:p w14:paraId="59AA22AF" w14:textId="77777777" w:rsidR="00E82D69" w:rsidRPr="00E82D69" w:rsidRDefault="00E82D69" w:rsidP="00E82D69">
      <w:pPr>
        <w:spacing w:before="280"/>
        <w:rPr>
          <w:rFonts w:ascii="Verdana" w:hAnsi="Verdana"/>
          <w:b/>
          <w:sz w:val="22"/>
        </w:rPr>
      </w:pPr>
      <w:r w:rsidRPr="00E82D69">
        <w:rPr>
          <w:rFonts w:ascii="Verdana" w:hAnsi="Verdana"/>
          <w:b/>
          <w:sz w:val="22"/>
        </w:rPr>
        <w:t xml:space="preserve">Procedure : </w:t>
      </w:r>
    </w:p>
    <w:p w14:paraId="3E4B89E8" w14:textId="6F016FE2" w:rsidR="00286642" w:rsidRDefault="00E82D69" w:rsidP="00E82D69">
      <w:pPr>
        <w:spacing w:before="280"/>
        <w:rPr>
          <w:rFonts w:ascii="Verdana" w:hAnsi="Verdana"/>
          <w:b/>
          <w:sz w:val="22"/>
        </w:rPr>
      </w:pPr>
      <w:r w:rsidRPr="00E82D69">
        <w:rPr>
          <w:rFonts w:ascii="Verdana" w:hAnsi="Verdana"/>
          <w:b/>
          <w:sz w:val="22"/>
        </w:rPr>
        <w:t>Sonata - Transcervical Fibroid ablation (NOT endometrial ablation)</w:t>
      </w:r>
    </w:p>
    <w:p w14:paraId="6EC67574" w14:textId="77777777" w:rsidR="00E82D69" w:rsidRDefault="00E82D69" w:rsidP="00DC0D5A">
      <w:pPr>
        <w:spacing w:before="280"/>
        <w:rPr>
          <w:rFonts w:ascii="Verdana" w:hAnsi="Verdana"/>
          <w:b/>
          <w:sz w:val="22"/>
        </w:rPr>
      </w:pPr>
    </w:p>
    <w:p w14:paraId="58B2F4E3" w14:textId="4E94C7FE" w:rsidR="00286642" w:rsidRDefault="00286642" w:rsidP="00DC0D5A">
      <w:pPr>
        <w:spacing w:before="280"/>
      </w:pPr>
      <w:r>
        <w:rPr>
          <w:rFonts w:ascii="Verdana" w:hAnsi="Verdana"/>
          <w:b/>
          <w:sz w:val="22"/>
        </w:rPr>
        <w:t>Our Response:</w:t>
      </w:r>
    </w:p>
    <w:p w14:paraId="23DF621B" w14:textId="3E7F0D57" w:rsidR="00873328" w:rsidRPr="00E82D69" w:rsidRDefault="00E82D69" w:rsidP="00421E7F">
      <w:pPr>
        <w:rPr>
          <w:rFonts w:ascii="Verdana" w:hAnsi="Verdana"/>
          <w:noProof/>
          <w:sz w:val="22"/>
          <w:szCs w:val="22"/>
        </w:rPr>
      </w:pPr>
      <w:r w:rsidRPr="00E82D69">
        <w:rPr>
          <w:rFonts w:ascii="Verdana" w:hAnsi="Verdana"/>
          <w:noProof/>
          <w:sz w:val="22"/>
          <w:szCs w:val="22"/>
        </w:rPr>
        <w:t xml:space="preserve">34 (between </w:t>
      </w:r>
      <w:r>
        <w:rPr>
          <w:rFonts w:ascii="Verdana" w:hAnsi="Verdana"/>
          <w:noProof/>
          <w:sz w:val="22"/>
          <w:szCs w:val="22"/>
        </w:rPr>
        <w:t>1</w:t>
      </w:r>
      <w:r w:rsidRPr="00E82D69">
        <w:rPr>
          <w:rFonts w:ascii="Verdana" w:hAnsi="Verdana"/>
          <w:noProof/>
          <w:sz w:val="22"/>
          <w:szCs w:val="22"/>
          <w:vertAlign w:val="superscript"/>
        </w:rPr>
        <w:t>st</w:t>
      </w:r>
      <w:r>
        <w:rPr>
          <w:rFonts w:ascii="Verdana" w:hAnsi="Verdana"/>
          <w:noProof/>
          <w:sz w:val="22"/>
          <w:szCs w:val="22"/>
        </w:rPr>
        <w:t xml:space="preserve"> </w:t>
      </w:r>
      <w:r w:rsidRPr="00E82D69">
        <w:rPr>
          <w:rFonts w:ascii="Verdana" w:hAnsi="Verdana"/>
          <w:noProof/>
          <w:sz w:val="22"/>
          <w:szCs w:val="22"/>
        </w:rPr>
        <w:t>M</w:t>
      </w:r>
      <w:r w:rsidR="007148C6">
        <w:rPr>
          <w:rFonts w:ascii="Verdana" w:hAnsi="Verdana"/>
          <w:noProof/>
          <w:sz w:val="22"/>
          <w:szCs w:val="22"/>
        </w:rPr>
        <w:t>arch 2022</w:t>
      </w:r>
      <w:r>
        <w:rPr>
          <w:rFonts w:ascii="Verdana" w:hAnsi="Verdana"/>
          <w:noProof/>
          <w:sz w:val="22"/>
          <w:szCs w:val="22"/>
        </w:rPr>
        <w:t xml:space="preserve"> </w:t>
      </w:r>
      <w:r w:rsidRPr="00E82D69">
        <w:rPr>
          <w:rFonts w:ascii="Verdana" w:hAnsi="Verdana"/>
          <w:noProof/>
          <w:sz w:val="22"/>
          <w:szCs w:val="22"/>
        </w:rPr>
        <w:t>-</w:t>
      </w:r>
      <w:r>
        <w:rPr>
          <w:rFonts w:ascii="Verdana" w:hAnsi="Verdana"/>
          <w:noProof/>
          <w:sz w:val="22"/>
          <w:szCs w:val="22"/>
        </w:rPr>
        <w:t xml:space="preserve"> </w:t>
      </w:r>
      <w:r w:rsidRPr="00E82D69">
        <w:rPr>
          <w:rFonts w:ascii="Verdana" w:hAnsi="Verdana"/>
          <w:noProof/>
          <w:sz w:val="22"/>
          <w:szCs w:val="22"/>
        </w:rPr>
        <w:t>13</w:t>
      </w:r>
      <w:r w:rsidRPr="00E82D69">
        <w:rPr>
          <w:rFonts w:ascii="Verdana" w:hAnsi="Verdana"/>
          <w:noProof/>
          <w:sz w:val="22"/>
          <w:szCs w:val="22"/>
          <w:vertAlign w:val="superscript"/>
        </w:rPr>
        <w:t>th</w:t>
      </w:r>
      <w:r w:rsidRPr="00E82D69">
        <w:rPr>
          <w:rFonts w:ascii="Verdana" w:hAnsi="Verdana"/>
          <w:noProof/>
          <w:sz w:val="22"/>
          <w:szCs w:val="22"/>
        </w:rPr>
        <w:t xml:space="preserve"> June 2024</w:t>
      </w:r>
      <w:r>
        <w:rPr>
          <w:rFonts w:ascii="Verdana" w:hAnsi="Verdana"/>
          <w:noProof/>
          <w:sz w:val="22"/>
          <w:szCs w:val="22"/>
        </w:rPr>
        <w:t>)</w:t>
      </w:r>
    </w:p>
    <w:p w14:paraId="2178A95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638800" w14:textId="77777777" w:rsidR="00B73D24" w:rsidRDefault="00B73D2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07C887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0F03FD30" wp14:editId="2714D46F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r w:rsidR="000C00ED" w:rsidRPr="002D32B6">
      <w:rPr>
        <w:b/>
        <w:color w:val="008A8C"/>
        <w:sz w:val="20"/>
        <w:szCs w:val="20"/>
      </w:rPr>
      <w:t>gofalu</w:t>
    </w:r>
    <w:proofErr w:type="spell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r w:rsidR="000C00ED" w:rsidRPr="002D32B6">
      <w:rPr>
        <w:b/>
        <w:color w:val="008A8C"/>
        <w:sz w:val="20"/>
        <w:szCs w:val="20"/>
      </w:rPr>
      <w:t>amser</w:t>
    </w:r>
    <w:proofErr w:type="spellEnd"/>
  </w:p>
  <w:p w14:paraId="15A49180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656EA6A7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1" w:name="_Hlk168407067"/>
    <w:bookmarkStart w:id="2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 w:rsidRPr="000B6AF2">
      <w:rPr>
        <w:color w:val="1F355E"/>
        <w:sz w:val="14"/>
        <w:szCs w:val="14"/>
      </w:rPr>
      <w:t>Bwrdd</w:t>
    </w:r>
    <w:proofErr w:type="spellEnd"/>
    <w:r w:rsidRPr="000B6AF2">
      <w:rPr>
        <w:color w:val="1F355E"/>
        <w:sz w:val="14"/>
        <w:szCs w:val="14"/>
      </w:rPr>
      <w:t xml:space="preserve"> Iechyd </w:t>
    </w:r>
    <w:proofErr w:type="spellStart"/>
    <w:r w:rsidRPr="000B6AF2">
      <w:rPr>
        <w:color w:val="1F355E"/>
        <w:sz w:val="14"/>
        <w:szCs w:val="14"/>
      </w:rPr>
      <w:t>Prifysgol</w:t>
    </w:r>
    <w:proofErr w:type="spellEnd"/>
    <w:r w:rsidRPr="000B6AF2">
      <w:rPr>
        <w:color w:val="1F355E"/>
        <w:sz w:val="14"/>
        <w:szCs w:val="14"/>
      </w:rPr>
      <w:t xml:space="preserve"> Bae Abertawe </w:t>
    </w:r>
    <w:proofErr w:type="spellStart"/>
    <w:r w:rsidRPr="000B6AF2">
      <w:rPr>
        <w:color w:val="1F355E"/>
        <w:sz w:val="14"/>
        <w:szCs w:val="14"/>
      </w:rPr>
      <w:t>yw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enw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gweithredu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Bwrdd</w:t>
    </w:r>
    <w:proofErr w:type="spellEnd"/>
    <w:r w:rsidRPr="000B6AF2">
      <w:rPr>
        <w:color w:val="1F355E"/>
        <w:sz w:val="14"/>
        <w:szCs w:val="14"/>
      </w:rPr>
      <w:t xml:space="preserve"> Iechyd </w:t>
    </w:r>
    <w:proofErr w:type="spellStart"/>
    <w:r w:rsidRPr="000B6AF2">
      <w:rPr>
        <w:color w:val="1F355E"/>
        <w:sz w:val="14"/>
        <w:szCs w:val="14"/>
      </w:rPr>
      <w:t>Lleol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Prifysgol</w:t>
    </w:r>
    <w:proofErr w:type="spellEnd"/>
    <w:r w:rsidRPr="000B6AF2">
      <w:rPr>
        <w:color w:val="1F355E"/>
        <w:sz w:val="14"/>
        <w:szCs w:val="14"/>
      </w:rPr>
      <w:t xml:space="preserve">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1"/>
    <w:bookmarkEnd w:id="2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77074A" w14:textId="77777777" w:rsidR="00B73D24" w:rsidRDefault="00B73D2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8E6546" w14:textId="77777777" w:rsidR="00B73D24" w:rsidRDefault="00B73D24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>Cadeirydd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>Prif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>Weithredwr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>dros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>dro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Pencadlys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Talbot, Parc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Un Porthfa Talbot, Parc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>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8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39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40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41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8964478">
    <w:abstractNumId w:val="13"/>
  </w:num>
  <w:num w:numId="2" w16cid:durableId="1702514836">
    <w:abstractNumId w:val="0"/>
  </w:num>
  <w:num w:numId="3" w16cid:durableId="109589868">
    <w:abstractNumId w:val="8"/>
  </w:num>
  <w:num w:numId="4" w16cid:durableId="500972190">
    <w:abstractNumId w:val="15"/>
  </w:num>
  <w:num w:numId="5" w16cid:durableId="1126041554">
    <w:abstractNumId w:val="4"/>
  </w:num>
  <w:num w:numId="6" w16cid:durableId="327252480">
    <w:abstractNumId w:val="3"/>
  </w:num>
  <w:num w:numId="7" w16cid:durableId="1781755117">
    <w:abstractNumId w:val="10"/>
  </w:num>
  <w:num w:numId="8" w16cid:durableId="371732541">
    <w:abstractNumId w:val="14"/>
  </w:num>
  <w:num w:numId="9" w16cid:durableId="1854028800">
    <w:abstractNumId w:val="17"/>
  </w:num>
  <w:num w:numId="10" w16cid:durableId="763113143">
    <w:abstractNumId w:val="1"/>
  </w:num>
  <w:num w:numId="11" w16cid:durableId="686366043">
    <w:abstractNumId w:val="9"/>
  </w:num>
  <w:num w:numId="12" w16cid:durableId="1506170418">
    <w:abstractNumId w:val="12"/>
  </w:num>
  <w:num w:numId="13" w16cid:durableId="1755975924">
    <w:abstractNumId w:val="16"/>
  </w:num>
  <w:num w:numId="14" w16cid:durableId="136767883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30621659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246116829">
    <w:abstractNumId w:val="11"/>
  </w:num>
  <w:num w:numId="17" w16cid:durableId="759183504">
    <w:abstractNumId w:val="5"/>
  </w:num>
  <w:num w:numId="18" w16cid:durableId="176410818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96FC4"/>
    <w:rsid w:val="006C4048"/>
    <w:rsid w:val="006D5578"/>
    <w:rsid w:val="006F4A69"/>
    <w:rsid w:val="006F5A5D"/>
    <w:rsid w:val="007148C6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82D69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ADCE0A4-F295-4794-91BB-9B2F1DF42C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3</TotalTime>
  <Pages>1</Pages>
  <Words>97</Words>
  <Characters>554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650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4</cp:revision>
  <cp:lastPrinted>2019-03-26T11:11:00Z</cp:lastPrinted>
  <dcterms:created xsi:type="dcterms:W3CDTF">2024-06-22T14:48:00Z</dcterms:created>
  <dcterms:modified xsi:type="dcterms:W3CDTF">2024-06-25T07:10:00Z</dcterms:modified>
</cp:coreProperties>
</file>