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25015879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bookmarkStart w:id="0" w:name="_GoBack"/>
      <w:bookmarkEnd w:id="0"/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FDF681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25B5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FDF681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25B5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8A9B31E" w14:textId="77777777" w:rsidR="00E25B59" w:rsidRDefault="00E25B59" w:rsidP="00E25B59">
      <w:pPr>
        <w:rPr>
          <w:rFonts w:ascii="Verdana" w:eastAsia="Times New Roman" w:hAnsi="Verdana"/>
          <w:b/>
          <w:sz w:val="22"/>
          <w:szCs w:val="22"/>
        </w:rPr>
      </w:pPr>
      <w:r w:rsidRPr="00E52ADF">
        <w:rPr>
          <w:rFonts w:ascii="Verdana" w:eastAsia="Times New Roman" w:hAnsi="Verdana"/>
          <w:b/>
          <w:sz w:val="22"/>
          <w:szCs w:val="22"/>
        </w:rPr>
        <w:t>Does SBUHB offer a salary sacrifice scheme for lease cars?</w:t>
      </w:r>
    </w:p>
    <w:p w14:paraId="61496189" w14:textId="77777777" w:rsidR="00E25B59" w:rsidRPr="00E52ADF" w:rsidRDefault="00E25B59" w:rsidP="00E25B59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Yes</w:t>
      </w:r>
    </w:p>
    <w:p w14:paraId="572FA43A" w14:textId="77777777" w:rsidR="00E25B59" w:rsidRDefault="00E25B59" w:rsidP="00E25B59">
      <w:pPr>
        <w:rPr>
          <w:rFonts w:ascii="Verdana" w:eastAsia="Times New Roman" w:hAnsi="Verdana"/>
          <w:b/>
          <w:sz w:val="22"/>
          <w:szCs w:val="22"/>
        </w:rPr>
      </w:pPr>
      <w:r w:rsidRPr="00E52ADF">
        <w:rPr>
          <w:rFonts w:ascii="Verdana" w:eastAsia="Times New Roman" w:hAnsi="Verdana"/>
          <w:b/>
          <w:sz w:val="22"/>
          <w:szCs w:val="22"/>
        </w:rPr>
        <w:t>If yes, which company is contracted to provide the lease car service?</w:t>
      </w:r>
    </w:p>
    <w:p w14:paraId="59BC2EA5" w14:textId="77777777" w:rsidR="00E25B59" w:rsidRPr="00E52ADF" w:rsidRDefault="00E25B59" w:rsidP="00E25B59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NHS Fleet Solutions</w:t>
      </w:r>
    </w:p>
    <w:p w14:paraId="23564729" w14:textId="77777777" w:rsidR="00E25B59" w:rsidRDefault="00E25B59" w:rsidP="00E25B59">
      <w:pPr>
        <w:rPr>
          <w:rFonts w:ascii="Verdana" w:eastAsia="Times New Roman" w:hAnsi="Verdana"/>
          <w:b/>
          <w:sz w:val="22"/>
          <w:szCs w:val="22"/>
        </w:rPr>
      </w:pPr>
      <w:r w:rsidRPr="00E52ADF">
        <w:rPr>
          <w:rFonts w:ascii="Verdana" w:eastAsia="Times New Roman" w:hAnsi="Verdana"/>
          <w:b/>
          <w:sz w:val="22"/>
          <w:szCs w:val="22"/>
        </w:rPr>
        <w:t xml:space="preserve">Are there any arrangement for staff members moving from a different </w:t>
      </w:r>
      <w:proofErr w:type="gramStart"/>
      <w:r w:rsidRPr="00E52ADF">
        <w:rPr>
          <w:rFonts w:ascii="Verdana" w:eastAsia="Times New Roman" w:hAnsi="Verdana"/>
          <w:b/>
          <w:sz w:val="22"/>
          <w:szCs w:val="22"/>
        </w:rPr>
        <w:t>organisation</w:t>
      </w:r>
      <w:proofErr w:type="gramEnd"/>
      <w:r w:rsidRPr="00E52ADF">
        <w:rPr>
          <w:rFonts w:ascii="Verdana" w:eastAsia="Times New Roman" w:hAnsi="Verdana"/>
          <w:b/>
          <w:sz w:val="22"/>
          <w:szCs w:val="22"/>
        </w:rPr>
        <w:t xml:space="preserve"> with a different provider to transfer to SBUHB's contracted provider?</w:t>
      </w:r>
    </w:p>
    <w:p w14:paraId="3FF4B3DB" w14:textId="77777777" w:rsidR="00E25B59" w:rsidRPr="00E52ADF" w:rsidRDefault="00E25B59" w:rsidP="00E25B59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Yes, however NHS Fleet Solutions (the supplier) reserve the right to accept/refuse.</w:t>
      </w:r>
    </w:p>
    <w:p w14:paraId="75970B72" w14:textId="29A4A8B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404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5B59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C019F-401D-4361-B7F1-729C413C0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2024-06-26T09:36:00Z</dcterms:modified>
</cp:coreProperties>
</file>